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C5" w:rsidRDefault="002827C5" w:rsidP="002827C5">
      <w:pPr>
        <w:pStyle w:val="1"/>
        <w:spacing w:line="360" w:lineRule="auto"/>
        <w:rPr>
          <w:sz w:val="32"/>
        </w:rPr>
      </w:pPr>
      <w:r w:rsidRPr="003D78D3">
        <w:rPr>
          <w:sz w:val="32"/>
        </w:rPr>
        <w:t>Заполнение характеристик медицинских изделий для интеграции с федеральным сервисом «</w:t>
      </w:r>
      <w:r>
        <w:rPr>
          <w:sz w:val="32"/>
        </w:rPr>
        <w:t>М</w:t>
      </w:r>
      <w:r w:rsidRPr="003D78D3">
        <w:rPr>
          <w:sz w:val="32"/>
        </w:rPr>
        <w:t>едтехника»</w:t>
      </w:r>
    </w:p>
    <w:p w:rsidR="002827C5" w:rsidRDefault="002827C5" w:rsidP="002827C5"/>
    <w:p w:rsidR="002827C5" w:rsidRDefault="002827C5" w:rsidP="002827C5">
      <w:pPr>
        <w:jc w:val="both"/>
      </w:pPr>
      <w:r>
        <w:t>Для интеграции с федеральным сервисом медицинской техники (</w:t>
      </w:r>
      <w:proofErr w:type="spellStart"/>
      <w:r w:rsidRPr="00AE06B6">
        <w:t>pmu</w:t>
      </w:r>
      <w:r w:rsidRPr="003D78D3">
        <w:t>.</w:t>
      </w:r>
      <w:r w:rsidRPr="00AE06B6">
        <w:t>rosminzdrav</w:t>
      </w:r>
      <w:proofErr w:type="spellEnd"/>
      <w:r w:rsidRPr="002827C5">
        <w:t>.</w:t>
      </w:r>
      <w:proofErr w:type="spellStart"/>
      <w:r>
        <w:rPr>
          <w:lang w:val="en-US"/>
        </w:rPr>
        <w:t>ru</w:t>
      </w:r>
      <w:proofErr w:type="spellEnd"/>
      <w:r>
        <w:t>)</w:t>
      </w:r>
      <w:r w:rsidRPr="003D78D3">
        <w:t xml:space="preserve"> </w:t>
      </w:r>
      <w:r>
        <w:t xml:space="preserve"> </w:t>
      </w:r>
      <w:proofErr w:type="gramStart"/>
      <w:r>
        <w:t>в</w:t>
      </w:r>
      <w:proofErr w:type="gramEnd"/>
      <w:r>
        <w:t xml:space="preserve"> </w:t>
      </w:r>
      <w:proofErr w:type="gramStart"/>
      <w:r>
        <w:t>АС</w:t>
      </w:r>
      <w:proofErr w:type="gramEnd"/>
      <w:r>
        <w:t xml:space="preserve"> «Паспорт МУ» необходимо заполнить следующие данные: </w:t>
      </w:r>
    </w:p>
    <w:p w:rsidR="002827C5" w:rsidRPr="00AE06B6" w:rsidRDefault="002827C5" w:rsidP="002827C5">
      <w:pPr>
        <w:numPr>
          <w:ilvl w:val="0"/>
          <w:numId w:val="1"/>
        </w:numPr>
        <w:spacing w:after="0" w:line="240" w:lineRule="auto"/>
      </w:pPr>
      <w:r w:rsidRPr="00AE06B6">
        <w:t>прикрепление ОС к подразделению;</w:t>
      </w:r>
    </w:p>
    <w:p w:rsidR="002827C5" w:rsidRPr="00AE06B6" w:rsidRDefault="002827C5" w:rsidP="002827C5">
      <w:pPr>
        <w:numPr>
          <w:ilvl w:val="0"/>
          <w:numId w:val="1"/>
        </w:numPr>
        <w:spacing w:after="0" w:line="240" w:lineRule="auto"/>
      </w:pPr>
      <w:r w:rsidRPr="00AE06B6">
        <w:t>простановка значения реквизита «Медицинское назначение»;</w:t>
      </w:r>
    </w:p>
    <w:p w:rsidR="002827C5" w:rsidRPr="00AE06B6" w:rsidRDefault="002827C5" w:rsidP="002827C5">
      <w:pPr>
        <w:numPr>
          <w:ilvl w:val="0"/>
          <w:numId w:val="1"/>
        </w:numPr>
        <w:spacing w:after="0" w:line="240" w:lineRule="auto"/>
      </w:pPr>
      <w:r w:rsidRPr="00AE06B6">
        <w:t>простановка значения реквизита «На балансе»;</w:t>
      </w:r>
    </w:p>
    <w:p w:rsidR="002827C5" w:rsidRPr="00AE06B6" w:rsidRDefault="002827C5" w:rsidP="002827C5">
      <w:pPr>
        <w:numPr>
          <w:ilvl w:val="0"/>
          <w:numId w:val="1"/>
        </w:numPr>
        <w:spacing w:after="0" w:line="240" w:lineRule="auto"/>
      </w:pPr>
      <w:r w:rsidRPr="00AE06B6">
        <w:t>тип оборудования;</w:t>
      </w:r>
    </w:p>
    <w:p w:rsidR="002827C5" w:rsidRPr="00AE06B6" w:rsidRDefault="002827C5" w:rsidP="002827C5">
      <w:pPr>
        <w:numPr>
          <w:ilvl w:val="0"/>
          <w:numId w:val="1"/>
        </w:numPr>
        <w:spacing w:after="0" w:line="240" w:lineRule="auto"/>
      </w:pPr>
      <w:r w:rsidRPr="00AE06B6">
        <w:t>производитель (сведения вводятся в регистрационном удостоверении АС «Паспорт МУ»);</w:t>
      </w:r>
    </w:p>
    <w:p w:rsidR="002827C5" w:rsidRPr="00AE06B6" w:rsidRDefault="002827C5" w:rsidP="002827C5">
      <w:pPr>
        <w:numPr>
          <w:ilvl w:val="0"/>
          <w:numId w:val="1"/>
        </w:numPr>
        <w:spacing w:after="0" w:line="240" w:lineRule="auto"/>
      </w:pPr>
      <w:r w:rsidRPr="00AE06B6">
        <w:t xml:space="preserve">функциональное назначение; </w:t>
      </w:r>
    </w:p>
    <w:p w:rsidR="002827C5" w:rsidRPr="00AE06B6" w:rsidRDefault="002827C5" w:rsidP="002827C5">
      <w:pPr>
        <w:numPr>
          <w:ilvl w:val="0"/>
          <w:numId w:val="1"/>
        </w:numPr>
        <w:spacing w:after="0" w:line="240" w:lineRule="auto"/>
      </w:pPr>
      <w:r w:rsidRPr="00AE06B6">
        <w:t>модель;</w:t>
      </w:r>
    </w:p>
    <w:p w:rsidR="002827C5" w:rsidRPr="00AE06B6" w:rsidRDefault="002827C5" w:rsidP="002827C5">
      <w:pPr>
        <w:numPr>
          <w:ilvl w:val="0"/>
          <w:numId w:val="1"/>
        </w:numPr>
        <w:spacing w:after="0" w:line="240" w:lineRule="auto"/>
      </w:pPr>
      <w:r w:rsidRPr="00AE06B6">
        <w:t>класс риска применения;</w:t>
      </w:r>
    </w:p>
    <w:p w:rsidR="002827C5" w:rsidRPr="00AE06B6" w:rsidRDefault="002827C5" w:rsidP="002827C5">
      <w:pPr>
        <w:numPr>
          <w:ilvl w:val="0"/>
          <w:numId w:val="1"/>
        </w:numPr>
        <w:spacing w:after="0" w:line="240" w:lineRule="auto"/>
      </w:pPr>
      <w:r w:rsidRPr="00AE06B6">
        <w:t>сфера применения;</w:t>
      </w:r>
    </w:p>
    <w:p w:rsidR="002827C5" w:rsidRPr="00AE06B6" w:rsidRDefault="002827C5" w:rsidP="002827C5">
      <w:pPr>
        <w:numPr>
          <w:ilvl w:val="0"/>
          <w:numId w:val="1"/>
        </w:numPr>
        <w:spacing w:after="0" w:line="240" w:lineRule="auto"/>
      </w:pPr>
      <w:r w:rsidRPr="00AE06B6">
        <w:t>область медицинского применения;</w:t>
      </w:r>
    </w:p>
    <w:p w:rsidR="002827C5" w:rsidRPr="00AE06B6" w:rsidRDefault="002827C5" w:rsidP="002827C5">
      <w:pPr>
        <w:numPr>
          <w:ilvl w:val="0"/>
          <w:numId w:val="1"/>
        </w:numPr>
        <w:spacing w:after="0" w:line="240" w:lineRule="auto"/>
      </w:pPr>
      <w:r w:rsidRPr="00AE06B6">
        <w:t>программа государственного финансирования.</w:t>
      </w:r>
    </w:p>
    <w:p w:rsidR="002827C5" w:rsidRPr="00AE06B6" w:rsidRDefault="002827C5" w:rsidP="002827C5">
      <w:pPr>
        <w:numPr>
          <w:ilvl w:val="0"/>
          <w:numId w:val="1"/>
        </w:numPr>
        <w:spacing w:after="0" w:line="240" w:lineRule="auto"/>
      </w:pPr>
    </w:p>
    <w:p w:rsidR="002827C5" w:rsidRPr="00AE06B6" w:rsidRDefault="002827C5" w:rsidP="002827C5">
      <w:pPr>
        <w:ind w:left="360"/>
        <w:jc w:val="both"/>
      </w:pPr>
      <w:r w:rsidRPr="00AE06B6">
        <w:t xml:space="preserve">Для оборудования, стоимость которого превышает 150 тыс. рублей необходимо дополнительно к </w:t>
      </w:r>
      <w:proofErr w:type="gramStart"/>
      <w:r w:rsidRPr="00AE06B6">
        <w:t>выше указанному</w:t>
      </w:r>
      <w:proofErr w:type="gramEnd"/>
      <w:r w:rsidRPr="00AE06B6">
        <w:t xml:space="preserve"> списку заполнить сведения об использовании:</w:t>
      </w:r>
    </w:p>
    <w:p w:rsidR="002827C5" w:rsidRPr="00AE06B6" w:rsidRDefault="002827C5" w:rsidP="002827C5">
      <w:pPr>
        <w:numPr>
          <w:ilvl w:val="1"/>
          <w:numId w:val="1"/>
        </w:numPr>
        <w:spacing w:after="0" w:line="240" w:lineRule="auto"/>
      </w:pPr>
      <w:r w:rsidRPr="00AE06B6">
        <w:t>сведения об установленном/ назначенном ресурсе;</w:t>
      </w:r>
    </w:p>
    <w:p w:rsidR="002827C5" w:rsidRPr="00AE06B6" w:rsidRDefault="002827C5" w:rsidP="002827C5">
      <w:pPr>
        <w:numPr>
          <w:ilvl w:val="1"/>
          <w:numId w:val="1"/>
        </w:numPr>
        <w:spacing w:after="0" w:line="240" w:lineRule="auto"/>
      </w:pPr>
      <w:r w:rsidRPr="00AE06B6">
        <w:t>сведения о средней длительности процедуры;</w:t>
      </w:r>
    </w:p>
    <w:p w:rsidR="002827C5" w:rsidRPr="00AE06B6" w:rsidRDefault="002827C5" w:rsidP="002827C5">
      <w:pPr>
        <w:numPr>
          <w:ilvl w:val="1"/>
          <w:numId w:val="1"/>
        </w:numPr>
        <w:spacing w:after="0" w:line="240" w:lineRule="auto"/>
      </w:pPr>
      <w:r w:rsidRPr="00AE06B6">
        <w:t>сведения о среднем количестве применений в смену;</w:t>
      </w:r>
    </w:p>
    <w:p w:rsidR="002827C5" w:rsidRPr="00AE06B6" w:rsidRDefault="002827C5" w:rsidP="002827C5">
      <w:pPr>
        <w:numPr>
          <w:ilvl w:val="1"/>
          <w:numId w:val="1"/>
        </w:numPr>
        <w:spacing w:after="0" w:line="240" w:lineRule="auto"/>
      </w:pPr>
      <w:r w:rsidRPr="00AE06B6">
        <w:t>сведения о количестве смен (в сутки).</w:t>
      </w:r>
    </w:p>
    <w:p w:rsidR="002827C5" w:rsidRPr="00AE06B6" w:rsidRDefault="002827C5" w:rsidP="002827C5">
      <w:pPr>
        <w:spacing w:after="0" w:line="240" w:lineRule="auto"/>
        <w:ind w:left="360"/>
      </w:pPr>
    </w:p>
    <w:p w:rsidR="002827C5" w:rsidRPr="00AE06B6" w:rsidRDefault="002827C5" w:rsidP="002827C5">
      <w:pPr>
        <w:spacing w:after="0" w:line="240" w:lineRule="auto"/>
        <w:ind w:firstLine="360"/>
        <w:jc w:val="both"/>
      </w:pPr>
      <w:r w:rsidRPr="00AE06B6">
        <w:t>Для формирования отчетности по обеспечению учреждений мед</w:t>
      </w:r>
      <w:proofErr w:type="gramStart"/>
      <w:r w:rsidRPr="00AE06B6">
        <w:t>.</w:t>
      </w:r>
      <w:proofErr w:type="gramEnd"/>
      <w:r w:rsidRPr="00AE06B6">
        <w:t xml:space="preserve"> </w:t>
      </w:r>
      <w:proofErr w:type="gramStart"/>
      <w:r w:rsidRPr="00AE06B6">
        <w:t>т</w:t>
      </w:r>
      <w:proofErr w:type="gramEnd"/>
      <w:r w:rsidRPr="00AE06B6">
        <w:t>ехникой на региональном уровне необходимо заполнить:</w:t>
      </w:r>
    </w:p>
    <w:p w:rsidR="002827C5" w:rsidRPr="00AE06B6" w:rsidRDefault="002827C5" w:rsidP="002827C5">
      <w:pPr>
        <w:pStyle w:val="a3"/>
        <w:numPr>
          <w:ilvl w:val="0"/>
          <w:numId w:val="2"/>
        </w:numPr>
        <w:ind w:left="0" w:firstLine="284"/>
        <w:jc w:val="both"/>
        <w:rPr>
          <w:rFonts w:eastAsiaTheme="minorHAnsi" w:cstheme="minorBidi"/>
          <w:szCs w:val="22"/>
          <w:lang w:eastAsia="en-US"/>
        </w:rPr>
      </w:pPr>
      <w:r w:rsidRPr="00AE06B6">
        <w:rPr>
          <w:rFonts w:eastAsiaTheme="minorHAnsi" w:cstheme="minorBidi"/>
          <w:szCs w:val="22"/>
          <w:lang w:eastAsia="en-US"/>
        </w:rPr>
        <w:t>характеристику «Тип оборудования»;</w:t>
      </w:r>
    </w:p>
    <w:p w:rsidR="002827C5" w:rsidRPr="00AE06B6" w:rsidRDefault="002827C5" w:rsidP="002827C5">
      <w:pPr>
        <w:pStyle w:val="a3"/>
        <w:numPr>
          <w:ilvl w:val="0"/>
          <w:numId w:val="2"/>
        </w:numPr>
        <w:ind w:left="0" w:firstLine="284"/>
        <w:jc w:val="both"/>
        <w:rPr>
          <w:rFonts w:eastAsiaTheme="minorHAnsi" w:cstheme="minorBidi"/>
          <w:szCs w:val="22"/>
          <w:lang w:eastAsia="en-US"/>
        </w:rPr>
      </w:pPr>
      <w:r w:rsidRPr="00AE06B6">
        <w:rPr>
          <w:rFonts w:eastAsiaTheme="minorHAnsi" w:cstheme="minorBidi"/>
          <w:szCs w:val="22"/>
          <w:lang w:eastAsia="en-US"/>
        </w:rPr>
        <w:t>классификация основного средства по порядку оснащения.</w:t>
      </w:r>
    </w:p>
    <w:p w:rsidR="002827C5" w:rsidRPr="00AE06B6" w:rsidRDefault="002827C5" w:rsidP="002827C5">
      <w:pPr>
        <w:spacing w:after="0" w:line="240" w:lineRule="auto"/>
        <w:ind w:left="720"/>
      </w:pPr>
    </w:p>
    <w:p w:rsidR="002827C5" w:rsidRPr="00AE06B6" w:rsidRDefault="002827C5" w:rsidP="002827C5">
      <w:pPr>
        <w:spacing w:after="0" w:line="240" w:lineRule="auto"/>
        <w:ind w:firstLine="567"/>
        <w:jc w:val="both"/>
      </w:pPr>
      <w:r w:rsidRPr="00AE06B6">
        <w:t>Открыв в подсистеме «Материально-техническое обеспечение»  список оборудования, начнем заполнение свойств и характеристик оборудования медицинского назначения.</w:t>
      </w:r>
    </w:p>
    <w:p w:rsidR="002827C5" w:rsidRPr="00AE06B6" w:rsidRDefault="002827C5" w:rsidP="002827C5">
      <w:pPr>
        <w:spacing w:after="0" w:line="240" w:lineRule="auto"/>
        <w:ind w:firstLine="567"/>
        <w:jc w:val="both"/>
      </w:pPr>
      <w:r w:rsidRPr="00AE06B6">
        <w:t>Открыв двойным щелчком мыши карточку медицинского изделия, начнем ввод необходимых данных.</w:t>
      </w:r>
    </w:p>
    <w:p w:rsidR="002827C5" w:rsidRPr="00AE06B6" w:rsidRDefault="002827C5" w:rsidP="002827C5">
      <w:pPr>
        <w:spacing w:after="0" w:line="240" w:lineRule="auto"/>
        <w:ind w:firstLine="567"/>
        <w:jc w:val="both"/>
      </w:pPr>
    </w:p>
    <w:p w:rsidR="002827C5" w:rsidRPr="00AE06B6" w:rsidRDefault="002827C5" w:rsidP="002827C5">
      <w:pPr>
        <w:spacing w:after="0" w:line="240" w:lineRule="auto"/>
        <w:ind w:firstLine="567"/>
        <w:jc w:val="both"/>
      </w:pPr>
    </w:p>
    <w:p w:rsidR="002827C5" w:rsidRPr="00AE06B6" w:rsidRDefault="002827C5" w:rsidP="002827C5">
      <w:pPr>
        <w:spacing w:after="0" w:line="240" w:lineRule="auto"/>
        <w:ind w:firstLine="567"/>
        <w:jc w:val="both"/>
      </w:pPr>
      <w:r w:rsidRPr="00AE06B6">
        <w:t>Начнем заполнение сверху вниз, но сначала проверим, что  изделие стоит на балансе, является медицинским  и закреплено за подразделением.</w:t>
      </w:r>
    </w:p>
    <w:p w:rsidR="002827C5" w:rsidRPr="00C0326A" w:rsidRDefault="002827C5" w:rsidP="002827C5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2827C5" w:rsidRDefault="002827C5" w:rsidP="002827C5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C9F77BD" wp14:editId="0CC18C11">
            <wp:extent cx="5940151" cy="3796589"/>
            <wp:effectExtent l="0" t="0" r="3810" b="0"/>
            <wp:docPr id="65" name="Рисунок 65" descr="C:\Users\torgash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rgashova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30"/>
                    <a:stretch/>
                  </pic:blipFill>
                  <pic:spPr bwMode="auto">
                    <a:xfrm>
                      <a:off x="0" y="0"/>
                      <a:ext cx="5940425" cy="379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spacing w:after="0" w:line="240" w:lineRule="auto"/>
        <w:jc w:val="center"/>
        <w:rPr>
          <w:sz w:val="28"/>
          <w:szCs w:val="28"/>
        </w:rPr>
      </w:pPr>
    </w:p>
    <w:p w:rsidR="002827C5" w:rsidRDefault="002827C5" w:rsidP="002827C5">
      <w:pPr>
        <w:spacing w:after="0" w:line="240" w:lineRule="auto"/>
        <w:rPr>
          <w:sz w:val="28"/>
          <w:szCs w:val="28"/>
        </w:rPr>
      </w:pPr>
    </w:p>
    <w:p w:rsidR="002827C5" w:rsidRPr="00AE06B6" w:rsidRDefault="002827C5" w:rsidP="002827C5">
      <w:pPr>
        <w:spacing w:after="0" w:line="240" w:lineRule="auto"/>
        <w:jc w:val="both"/>
        <w:rPr>
          <w:szCs w:val="28"/>
        </w:rPr>
      </w:pPr>
      <w:r w:rsidRPr="00AE06B6">
        <w:rPr>
          <w:szCs w:val="28"/>
        </w:rPr>
        <w:t>Далее перейдем к классификации ОС по порядку оснащения. Откроем справочник «Порядков оказания медицинской помощи». Выберем порядок, по которому работает подразделение, где расположено данное оборудование.</w:t>
      </w:r>
    </w:p>
    <w:p w:rsidR="002827C5" w:rsidRPr="00AE06B6" w:rsidRDefault="002827C5" w:rsidP="002827C5">
      <w:pPr>
        <w:spacing w:after="0" w:line="240" w:lineRule="auto"/>
        <w:jc w:val="both"/>
        <w:rPr>
          <w:szCs w:val="28"/>
        </w:rPr>
      </w:pPr>
    </w:p>
    <w:p w:rsidR="002827C5" w:rsidRPr="00C0326A" w:rsidRDefault="002827C5" w:rsidP="002827C5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DB526F" wp14:editId="72F63C45">
            <wp:extent cx="5054803" cy="3521511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2472" cy="351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spacing w:after="0" w:line="240" w:lineRule="auto"/>
        <w:jc w:val="center"/>
        <w:rPr>
          <w:sz w:val="28"/>
          <w:szCs w:val="28"/>
        </w:rPr>
      </w:pPr>
    </w:p>
    <w:p w:rsidR="002827C5" w:rsidRPr="00AE06B6" w:rsidRDefault="002827C5" w:rsidP="002827C5">
      <w:pPr>
        <w:ind w:firstLine="567"/>
        <w:rPr>
          <w:szCs w:val="28"/>
        </w:rPr>
      </w:pPr>
      <w:r w:rsidRPr="00AE06B6">
        <w:rPr>
          <w:szCs w:val="28"/>
        </w:rPr>
        <w:t>Выбрав слева порядок, найдем в правой части соответствие основного средства выбранному медицинскому изделию.</w:t>
      </w:r>
    </w:p>
    <w:p w:rsidR="002827C5" w:rsidRDefault="002827C5" w:rsidP="002827C5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7F23EE" wp14:editId="21924C89">
            <wp:extent cx="5940425" cy="4085767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Следующий обязательный к заполнению реквизит - функциональное назначение.</w:t>
      </w:r>
    </w:p>
    <w:p w:rsidR="002827C5" w:rsidRDefault="002827C5" w:rsidP="002827C5">
      <w:pPr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343295" wp14:editId="3C854383">
            <wp:extent cx="4696359" cy="3226003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1389" t="5326" r="7571" b="28331"/>
                    <a:stretch/>
                  </pic:blipFill>
                  <pic:spPr bwMode="auto">
                    <a:xfrm>
                      <a:off x="0" y="0"/>
                      <a:ext cx="4696360" cy="322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ind w:firstLine="567"/>
        <w:jc w:val="both"/>
      </w:pPr>
      <w:proofErr w:type="gramStart"/>
      <w:r>
        <w:t>Выбрав в левой части экрана группу «Медицинского назначения», в правой  выбираем назначение данного изделия.</w:t>
      </w:r>
      <w:proofErr w:type="gramEnd"/>
    </w:p>
    <w:p w:rsidR="002827C5" w:rsidRDefault="002827C5" w:rsidP="002827C5">
      <w:pPr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E882C17" wp14:editId="59103C6E">
            <wp:extent cx="5764377" cy="3964683"/>
            <wp:effectExtent l="0" t="0" r="825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542" cy="396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ind w:firstLine="567"/>
        <w:jc w:val="both"/>
      </w:pPr>
      <w:r>
        <w:t>Следующий шаг – заполнение регистрационного удостоверения. С помощью кнопки «Создать/добавить регистрационное удостоверение» вносим необходимые данные в открывшуюся форму.</w:t>
      </w:r>
    </w:p>
    <w:p w:rsidR="002827C5" w:rsidRDefault="002827C5" w:rsidP="002827C5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1F4E84BF" wp14:editId="224748AA">
            <wp:extent cx="5106009" cy="2513744"/>
            <wp:effectExtent l="0" t="0" r="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6573" cy="251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ind w:firstLine="567"/>
        <w:jc w:val="both"/>
      </w:pPr>
      <w:r>
        <w:t>В форме заполняются все достоверные данные, которым владеет пользователь. Поле «Производитель» - обязательно  для осуществления выгрузки на портал Медтехники.</w:t>
      </w:r>
    </w:p>
    <w:p w:rsidR="002827C5" w:rsidRDefault="002827C5" w:rsidP="002827C5">
      <w:pPr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43CCAC8" wp14:editId="6B3C44FA">
            <wp:extent cx="5127955" cy="2524548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6189" cy="252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ind w:firstLine="567"/>
        <w:jc w:val="both"/>
      </w:pPr>
      <w:r>
        <w:t xml:space="preserve">Если медицинское изделие было поставлено до 1996 года, когда оборудование еще не имело удостоверений, необходимо указать это с помощью галочки «Изделие до 1996 года (без </w:t>
      </w:r>
      <w:proofErr w:type="spellStart"/>
      <w:r>
        <w:t>рег</w:t>
      </w:r>
      <w:proofErr w:type="gramStart"/>
      <w:r>
        <w:t>.у</w:t>
      </w:r>
      <w:proofErr w:type="gramEnd"/>
      <w:r>
        <w:t>д</w:t>
      </w:r>
      <w:proofErr w:type="spellEnd"/>
      <w:r>
        <w:t>)» .</w:t>
      </w:r>
    </w:p>
    <w:p w:rsidR="002827C5" w:rsidRDefault="002827C5" w:rsidP="002827C5">
      <w:pPr>
        <w:jc w:val="center"/>
      </w:pPr>
      <w:r>
        <w:rPr>
          <w:noProof/>
          <w:lang w:eastAsia="ru-RU"/>
        </w:rPr>
        <w:drawing>
          <wp:inline distT="0" distB="0" distL="0" distR="0" wp14:anchorId="05A52670" wp14:editId="2BC04359">
            <wp:extent cx="5881420" cy="2904134"/>
            <wp:effectExtent l="0" t="0" r="5080" b="0"/>
            <wp:docPr id="77" name="Рисунок 77" descr="C:\Users\torgashov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rgashova\Desktop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7" b="40390"/>
                    <a:stretch/>
                  </pic:blipFill>
                  <pic:spPr bwMode="auto">
                    <a:xfrm>
                      <a:off x="0" y="0"/>
                      <a:ext cx="5878181" cy="29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ind w:firstLine="567"/>
        <w:jc w:val="both"/>
      </w:pPr>
      <w:proofErr w:type="gramStart"/>
      <w:r>
        <w:t>После этого,  все поля, кроме «Производитель» становятся недоступными, а поле «Номер удостоверения» автоматически заполняется значением «Без номера».</w:t>
      </w:r>
      <w:proofErr w:type="gramEnd"/>
    </w:p>
    <w:p w:rsidR="002827C5" w:rsidRDefault="002827C5" w:rsidP="002827C5">
      <w:pPr>
        <w:ind w:firstLine="567"/>
        <w:jc w:val="both"/>
      </w:pPr>
      <w:r>
        <w:t>Если на несколько изделий выдано одно рег. удостоверение, то на вкладке «Список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борудования» есть возможность добавить весь перечень оборудования, на которое распространяется данное удостоверение.</w:t>
      </w:r>
    </w:p>
    <w:p w:rsidR="002827C5" w:rsidRDefault="002827C5" w:rsidP="002827C5">
      <w:pPr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53B3269" wp14:editId="6B09AD66">
            <wp:extent cx="5393782" cy="265541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0936" cy="265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ind w:firstLine="567"/>
        <w:jc w:val="both"/>
      </w:pPr>
      <w:r>
        <w:t>Заполнив производителя, проводит  внесенное удостоверение с помощью кнопки «Провести закрыть».</w:t>
      </w:r>
    </w:p>
    <w:p w:rsidR="002827C5" w:rsidRDefault="002827C5" w:rsidP="002827C5">
      <w:pPr>
        <w:jc w:val="both"/>
      </w:pPr>
      <w:r>
        <w:rPr>
          <w:noProof/>
          <w:lang w:eastAsia="ru-RU"/>
        </w:rPr>
        <w:drawing>
          <wp:inline distT="0" distB="0" distL="0" distR="0" wp14:anchorId="6626E90D" wp14:editId="7DC77F92">
            <wp:extent cx="5940425" cy="3499633"/>
            <wp:effectExtent l="0" t="0" r="3175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jc w:val="both"/>
      </w:pPr>
    </w:p>
    <w:p w:rsidR="002827C5" w:rsidRDefault="002827C5" w:rsidP="002827C5">
      <w:pPr>
        <w:jc w:val="both"/>
      </w:pPr>
      <w:r>
        <w:t>Далее переходим к заполнению закладки «Характеристики медицинского оборудования». Все поля являются обязательными к заполнению для выгрузки на федеральный сервис.</w:t>
      </w:r>
    </w:p>
    <w:p w:rsidR="002827C5" w:rsidRDefault="002827C5" w:rsidP="002827C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E9CB127" wp14:editId="6C450706">
            <wp:extent cx="5940425" cy="3499633"/>
            <wp:effectExtent l="0" t="0" r="3175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jc w:val="both"/>
      </w:pPr>
    </w:p>
    <w:p w:rsidR="002827C5" w:rsidRDefault="002827C5" w:rsidP="002827C5">
      <w:pPr>
        <w:pStyle w:val="a3"/>
        <w:numPr>
          <w:ilvl w:val="0"/>
          <w:numId w:val="3"/>
        </w:numPr>
        <w:jc w:val="both"/>
      </w:pPr>
      <w:r>
        <w:t>Поле модель имеет строкой тип и заполняется вручную.</w:t>
      </w:r>
    </w:p>
    <w:p w:rsidR="002827C5" w:rsidRDefault="002827C5" w:rsidP="002827C5">
      <w:pPr>
        <w:pStyle w:val="a3"/>
        <w:numPr>
          <w:ilvl w:val="0"/>
          <w:numId w:val="3"/>
        </w:numPr>
        <w:jc w:val="both"/>
      </w:pPr>
      <w:r>
        <w:t>Значение типа медицинского изделия заполняется из предложенного федерального справочника.</w:t>
      </w:r>
    </w:p>
    <w:p w:rsidR="002827C5" w:rsidRDefault="002827C5" w:rsidP="002827C5">
      <w:pPr>
        <w:pStyle w:val="a3"/>
        <w:numPr>
          <w:ilvl w:val="0"/>
          <w:numId w:val="3"/>
        </w:numPr>
        <w:jc w:val="both"/>
      </w:pPr>
      <w:r>
        <w:t>Класс риска применения заполняется также из предложенного федерального справочника. Данную характеристику медицинского изделия можно найти в новых регистрационных удостоверениях изделий.</w:t>
      </w:r>
    </w:p>
    <w:p w:rsidR="002827C5" w:rsidRDefault="002827C5" w:rsidP="002827C5">
      <w:pPr>
        <w:pStyle w:val="a3"/>
        <w:numPr>
          <w:ilvl w:val="0"/>
          <w:numId w:val="3"/>
        </w:numPr>
        <w:jc w:val="both"/>
      </w:pPr>
      <w:r>
        <w:t>Область и сфера применения добавляются путем выбора значения из федеральных справочников.</w:t>
      </w:r>
    </w:p>
    <w:p w:rsidR="002827C5" w:rsidRDefault="002827C5" w:rsidP="002827C5">
      <w:pPr>
        <w:pStyle w:val="a3"/>
        <w:numPr>
          <w:ilvl w:val="0"/>
          <w:numId w:val="3"/>
        </w:numPr>
        <w:jc w:val="both"/>
      </w:pPr>
      <w:r>
        <w:t>Программа гос. финансирования предполагает программу, по которой данное изделие было приобретено.</w:t>
      </w:r>
    </w:p>
    <w:p w:rsidR="002827C5" w:rsidRDefault="002827C5" w:rsidP="002827C5">
      <w:pPr>
        <w:jc w:val="both"/>
      </w:pPr>
    </w:p>
    <w:p w:rsidR="002827C5" w:rsidRDefault="002827C5" w:rsidP="002827C5">
      <w:pPr>
        <w:jc w:val="both"/>
      </w:pPr>
      <w:r>
        <w:t>Если данное оборудование является дорогостоящим и его стоимость превышает 150 тыс. рублей, то необходимо заполнить данные на закладке «Использование».</w:t>
      </w:r>
    </w:p>
    <w:p w:rsidR="002827C5" w:rsidRDefault="002827C5" w:rsidP="002827C5">
      <w:r>
        <w:br w:type="page"/>
      </w:r>
    </w:p>
    <w:p w:rsidR="002827C5" w:rsidRDefault="002827C5" w:rsidP="002827C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B68412A" wp14:editId="39989152">
            <wp:extent cx="5940425" cy="3804962"/>
            <wp:effectExtent l="0" t="0" r="3175" b="508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jc w:val="both"/>
      </w:pPr>
      <w:r>
        <w:t>Данная информация об использовании изделия должна содержаться в его паспорте.</w:t>
      </w:r>
    </w:p>
    <w:p w:rsidR="002827C5" w:rsidRDefault="002827C5" w:rsidP="002827C5">
      <w:pPr>
        <w:jc w:val="both"/>
      </w:pPr>
      <w:r>
        <w:rPr>
          <w:noProof/>
          <w:lang w:eastAsia="ru-RU"/>
        </w:rPr>
        <w:drawing>
          <wp:inline distT="0" distB="0" distL="0" distR="0" wp14:anchorId="11579A17" wp14:editId="68BF26E4">
            <wp:extent cx="5940425" cy="3499633"/>
            <wp:effectExtent l="0" t="0" r="3175" b="57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jc w:val="both"/>
      </w:pPr>
      <w:r>
        <w:t>Заполнив необходимые данные, сохраняем внесенную информацию с помощью кнопки «Записать и закрыть».</w:t>
      </w:r>
    </w:p>
    <w:p w:rsidR="002827C5" w:rsidRDefault="002827C5" w:rsidP="002827C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011384" wp14:editId="18568FC3">
            <wp:extent cx="5940425" cy="3725258"/>
            <wp:effectExtent l="0" t="0" r="3175" b="889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jc w:val="both"/>
      </w:pPr>
      <w:r>
        <w:t>Осталось ввести данные по типу оборудования, необходимые для регионального мониторинга.</w:t>
      </w:r>
    </w:p>
    <w:p w:rsidR="002827C5" w:rsidRDefault="002827C5" w:rsidP="002827C5">
      <w:pPr>
        <w:jc w:val="both"/>
      </w:pPr>
      <w:r>
        <w:t>Для этого выделив в общем списке оборудования определенную запись, нужно щелкнуть правой клавишей мыши по нижней части экрана и нажать кнопку «Создать».</w:t>
      </w:r>
    </w:p>
    <w:p w:rsidR="002827C5" w:rsidRDefault="002827C5" w:rsidP="002827C5">
      <w:pPr>
        <w:jc w:val="center"/>
      </w:pPr>
      <w:r>
        <w:rPr>
          <w:noProof/>
          <w:lang w:eastAsia="ru-RU"/>
        </w:rPr>
        <w:drawing>
          <wp:inline distT="0" distB="0" distL="0" distR="0" wp14:anchorId="3F51E6D2" wp14:editId="4410DB1C">
            <wp:extent cx="5246167" cy="2955341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7014" b="16319"/>
                    <a:stretch/>
                  </pic:blipFill>
                  <pic:spPr bwMode="auto">
                    <a:xfrm>
                      <a:off x="0" y="0"/>
                      <a:ext cx="5247318" cy="295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7C5" w:rsidRDefault="002827C5" w:rsidP="002827C5">
      <w:r>
        <w:t>В открывшемся окне в строке характеристика необходимо выбрать значение Тип оборудования в группе «Оборудование».</w:t>
      </w:r>
    </w:p>
    <w:p w:rsidR="002827C5" w:rsidRDefault="002827C5" w:rsidP="002827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D566A9" wp14:editId="6CD032EA">
            <wp:extent cx="5400675" cy="226695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Default="002827C5" w:rsidP="002827C5">
      <w:r>
        <w:t>В графе характеристика подберем соответствующее значение типа для выделенного изделия.</w:t>
      </w:r>
    </w:p>
    <w:p w:rsidR="002827C5" w:rsidRDefault="002827C5" w:rsidP="002827C5">
      <w:pPr>
        <w:jc w:val="center"/>
      </w:pPr>
    </w:p>
    <w:p w:rsidR="002827C5" w:rsidRDefault="002827C5" w:rsidP="002827C5">
      <w:pPr>
        <w:jc w:val="center"/>
      </w:pPr>
      <w:r>
        <w:rPr>
          <w:noProof/>
          <w:lang w:eastAsia="ru-RU"/>
        </w:rPr>
        <w:drawing>
          <wp:inline distT="0" distB="0" distL="0" distR="0" wp14:anchorId="7232D69D" wp14:editId="23602924">
            <wp:extent cx="4169664" cy="3155941"/>
            <wp:effectExtent l="0" t="0" r="2540" b="698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7240" t="13410" r="55916" b="23372"/>
                    <a:stretch/>
                  </pic:blipFill>
                  <pic:spPr bwMode="auto">
                    <a:xfrm>
                      <a:off x="0" y="0"/>
                      <a:ext cx="4174083" cy="315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jc w:val="both"/>
      </w:pPr>
      <w:r>
        <w:t>Выбрав необходимое значение, сохраняем данные с помощью кнопки «Записать и закрыть».</w:t>
      </w:r>
      <w:r>
        <w:br w:type="page"/>
      </w:r>
    </w:p>
    <w:p w:rsidR="002827C5" w:rsidRDefault="002827C5" w:rsidP="002827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A3C1C1" wp14:editId="064CE534">
            <wp:extent cx="5400675" cy="22669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Default="002827C5" w:rsidP="002827C5">
      <w:r>
        <w:t>Введенная характеристика отобразится в нижней части экрана при выделении данного изделия мышью в общем списке.</w:t>
      </w:r>
    </w:p>
    <w:p w:rsidR="002827C5" w:rsidRDefault="002827C5" w:rsidP="002827C5">
      <w:pPr>
        <w:jc w:val="center"/>
      </w:pPr>
      <w:r>
        <w:rPr>
          <w:noProof/>
          <w:lang w:eastAsia="ru-RU"/>
        </w:rPr>
        <w:drawing>
          <wp:inline distT="0" distB="0" distL="0" distR="0" wp14:anchorId="6909B072" wp14:editId="33C300F9">
            <wp:extent cx="4826503" cy="3027773"/>
            <wp:effectExtent l="0" t="0" r="0" b="127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-1" b="-35"/>
                    <a:stretch/>
                  </pic:blipFill>
                  <pic:spPr bwMode="auto">
                    <a:xfrm>
                      <a:off x="0" y="0"/>
                      <a:ext cx="4831545" cy="303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jc w:val="center"/>
      </w:pPr>
      <w:r>
        <w:t>Для проверки своей работы по заполнению характеристик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борудования в разделе отчет содержится мониторинг заполнения характеристик медицинского оборудования.</w:t>
      </w:r>
    </w:p>
    <w:p w:rsidR="002827C5" w:rsidRDefault="002827C5" w:rsidP="002827C5">
      <w:pPr>
        <w:jc w:val="both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67A7FC27" wp14:editId="32814AF9">
            <wp:extent cx="5940425" cy="3723005"/>
            <wp:effectExtent l="0" t="0" r="3175" b="0"/>
            <wp:docPr id="97" name="Рисунок 97" descr="C:\Users\torgashov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rgashova\Desktop\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7C5" w:rsidRDefault="002827C5" w:rsidP="002827C5">
      <w:pPr>
        <w:jc w:val="both"/>
      </w:pPr>
      <w:r>
        <w:t>Сформировав отчет, мы видим весть список оборудования, цветом выделены изделия медицинского назначения. Если характеристика по основному средству заполнена, то ячейка на пересечении строки с наименованием ОС и столбцом с характеристикой заполнится «галочкой», если характеристика не будет заполнена – ячейка останется пустым.</w:t>
      </w:r>
    </w:p>
    <w:p w:rsidR="002827C5" w:rsidRDefault="002827C5" w:rsidP="002827C5">
      <w:pPr>
        <w:jc w:val="both"/>
      </w:pPr>
      <w:r>
        <w:rPr>
          <w:noProof/>
          <w:lang w:eastAsia="ru-RU"/>
        </w:rPr>
        <w:drawing>
          <wp:inline distT="0" distB="0" distL="0" distR="0" wp14:anchorId="395D34B8" wp14:editId="47BC472B">
            <wp:extent cx="5091379" cy="3192819"/>
            <wp:effectExtent l="0" t="0" r="0" b="762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3870" cy="319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C5" w:rsidRPr="003D78D3" w:rsidRDefault="002827C5" w:rsidP="002827C5">
      <w:pPr>
        <w:jc w:val="both"/>
      </w:pPr>
    </w:p>
    <w:p w:rsidR="009A7B33" w:rsidRPr="00D306EC" w:rsidRDefault="00D306EC" w:rsidP="00D306EC">
      <w:pPr>
        <w:jc w:val="both"/>
        <w:rPr>
          <w:b/>
          <w:i/>
        </w:rPr>
      </w:pPr>
      <w:bookmarkStart w:id="0" w:name="_GoBack"/>
      <w:r w:rsidRPr="00D306EC">
        <w:rPr>
          <w:b/>
          <w:i/>
        </w:rPr>
        <w:t>Примечание: Описанные характеристик также можно заполнить с помощью обработки «Управление характеристиками мед</w:t>
      </w:r>
      <w:proofErr w:type="gramStart"/>
      <w:r w:rsidRPr="00D306EC">
        <w:rPr>
          <w:b/>
          <w:i/>
        </w:rPr>
        <w:t>.</w:t>
      </w:r>
      <w:proofErr w:type="gramEnd"/>
      <w:r w:rsidRPr="00D306EC">
        <w:rPr>
          <w:b/>
          <w:i/>
        </w:rPr>
        <w:t xml:space="preserve"> </w:t>
      </w:r>
      <w:proofErr w:type="gramStart"/>
      <w:r w:rsidRPr="00D306EC">
        <w:rPr>
          <w:b/>
          <w:i/>
        </w:rPr>
        <w:t>о</w:t>
      </w:r>
      <w:proofErr w:type="gramEnd"/>
      <w:r w:rsidRPr="00D306EC">
        <w:rPr>
          <w:b/>
          <w:i/>
        </w:rPr>
        <w:t>борудования»</w:t>
      </w:r>
      <w:r>
        <w:rPr>
          <w:b/>
          <w:i/>
        </w:rPr>
        <w:t>.</w:t>
      </w:r>
      <w:bookmarkEnd w:id="0"/>
    </w:p>
    <w:sectPr w:rsidR="009A7B33" w:rsidRPr="00D306EC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741" w:rsidRDefault="002E4741" w:rsidP="002827C5">
      <w:pPr>
        <w:spacing w:after="0" w:line="240" w:lineRule="auto"/>
      </w:pPr>
      <w:r>
        <w:separator/>
      </w:r>
    </w:p>
  </w:endnote>
  <w:endnote w:type="continuationSeparator" w:id="0">
    <w:p w:rsidR="002E4741" w:rsidRDefault="002E4741" w:rsidP="00282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8025032"/>
      <w:docPartObj>
        <w:docPartGallery w:val="Page Numbers (Bottom of Page)"/>
        <w:docPartUnique/>
      </w:docPartObj>
    </w:sdtPr>
    <w:sdtEndPr/>
    <w:sdtContent>
      <w:p w:rsidR="002827C5" w:rsidRDefault="002827C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06EC">
          <w:rPr>
            <w:noProof/>
          </w:rPr>
          <w:t>12</w:t>
        </w:r>
        <w:r>
          <w:fldChar w:fldCharType="end"/>
        </w:r>
      </w:p>
    </w:sdtContent>
  </w:sdt>
  <w:p w:rsidR="002827C5" w:rsidRDefault="002827C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741" w:rsidRDefault="002E4741" w:rsidP="002827C5">
      <w:pPr>
        <w:spacing w:after="0" w:line="240" w:lineRule="auto"/>
      </w:pPr>
      <w:r>
        <w:separator/>
      </w:r>
    </w:p>
  </w:footnote>
  <w:footnote w:type="continuationSeparator" w:id="0">
    <w:p w:rsidR="002E4741" w:rsidRDefault="002E4741" w:rsidP="00282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A2A28"/>
    <w:multiLevelType w:val="hybridMultilevel"/>
    <w:tmpl w:val="58AC1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D9112A"/>
    <w:multiLevelType w:val="hybridMultilevel"/>
    <w:tmpl w:val="5C2C9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C65BA5"/>
    <w:multiLevelType w:val="hybridMultilevel"/>
    <w:tmpl w:val="02E673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ABD"/>
    <w:rsid w:val="00230C02"/>
    <w:rsid w:val="002827C5"/>
    <w:rsid w:val="002E4741"/>
    <w:rsid w:val="007A568B"/>
    <w:rsid w:val="009640E1"/>
    <w:rsid w:val="009D7B85"/>
    <w:rsid w:val="00A37ABD"/>
    <w:rsid w:val="00B04CC2"/>
    <w:rsid w:val="00D3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C5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827C5"/>
    <w:pPr>
      <w:keepNext/>
      <w:keepLines/>
      <w:spacing w:before="480" w:after="0" w:line="240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7C5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List Paragraph"/>
    <w:basedOn w:val="a"/>
    <w:uiPriority w:val="34"/>
    <w:qFormat/>
    <w:rsid w:val="002827C5"/>
    <w:pPr>
      <w:spacing w:after="0" w:line="240" w:lineRule="auto"/>
      <w:ind w:left="720"/>
      <w:contextualSpacing/>
    </w:pPr>
    <w:rPr>
      <w:rFonts w:eastAsia="Times New Roman" w:cs="Times New Roman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7C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82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27C5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282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27C5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C5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827C5"/>
    <w:pPr>
      <w:keepNext/>
      <w:keepLines/>
      <w:spacing w:before="480" w:after="0" w:line="240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7C5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List Paragraph"/>
    <w:basedOn w:val="a"/>
    <w:uiPriority w:val="34"/>
    <w:qFormat/>
    <w:rsid w:val="002827C5"/>
    <w:pPr>
      <w:spacing w:after="0" w:line="240" w:lineRule="auto"/>
      <w:ind w:left="720"/>
      <w:contextualSpacing/>
    </w:pPr>
    <w:rPr>
      <w:rFonts w:eastAsia="Times New Roman" w:cs="Times New Roman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27C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82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27C5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282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27C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794</Words>
  <Characters>4530</Characters>
  <Application>Microsoft Office Word</Application>
  <DocSecurity>0</DocSecurity>
  <Lines>37</Lines>
  <Paragraphs>10</Paragraphs>
  <ScaleCrop>false</ScaleCrop>
  <Company/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Торгашова Елена</dc:creator>
  <cp:keywords/>
  <dc:description/>
  <cp:lastModifiedBy>Торгашова Елена</cp:lastModifiedBy>
  <cp:revision>3</cp:revision>
  <dcterms:created xsi:type="dcterms:W3CDTF">2014-09-11T13:05:00Z</dcterms:created>
  <dcterms:modified xsi:type="dcterms:W3CDTF">2014-09-11T13:11:00Z</dcterms:modified>
</cp:coreProperties>
</file>