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19" w:rsidRPr="00F76E19" w:rsidRDefault="00F76E19" w:rsidP="00F76E1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76E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Инструкция по заполнению </w:t>
      </w:r>
      <w:bookmarkStart w:id="1" w:name="d3ctrl311472721352107"/>
      <w:bookmarkEnd w:id="1"/>
      <w:r w:rsidR="008B21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Форма 5</w:t>
      </w:r>
      <w:r w:rsidRPr="00F76E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8B21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Сведения о профилактических прививках.</w:t>
      </w:r>
    </w:p>
    <w:p w:rsidR="00F76E19" w:rsidRPr="00917C3F" w:rsidRDefault="00F76E19" w:rsidP="00917C3F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917C3F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Место вызова</w:t>
      </w:r>
      <w:r w:rsidR="00B37695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 отчета</w:t>
      </w:r>
      <w:r w:rsidRPr="00917C3F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: </w:t>
      </w:r>
    </w:p>
    <w:p w:rsidR="00F76E19" w:rsidRPr="00F76E19" w:rsidRDefault="00F76E19" w:rsidP="009D226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Отчеты — Статистические отчеты — Формирование отчетов — ищем форму «</w:t>
      </w:r>
      <w:r w:rsidR="009D2260" w:rsidRPr="009D22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Сведения о профилактических прививках.</w:t>
      </w:r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(код </w:t>
      </w:r>
      <w:r w:rsidR="008B213F" w:rsidRPr="000676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МЗ_5_2018(доработка 2020)</w:t>
      </w:r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 и выделяем ее — по правой кнопке мыши выбираем пункт контекстного меню «Сформировать» - вводим необходимые входные параметры — нажимаем «Ок» — после окончания сбора формы переходим в Отчеты — Статистические отчеты — Журнал отчетов — ищем форму «</w:t>
      </w:r>
      <w:r w:rsidR="009D2260" w:rsidRPr="009D226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Сведения о профилактических прививках.</w:t>
      </w:r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» (код </w:t>
      </w:r>
      <w:r w:rsidR="008B213F" w:rsidRPr="000676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МЗ_5_2018(доработка 2020)</w:t>
      </w:r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 со статусом</w:t>
      </w:r>
      <w:proofErr w:type="gramEnd"/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«Готов» и выделяем ее — по правой кнопке мыши выбираем пункт контекстного меню «Печать»</w:t>
      </w:r>
    </w:p>
    <w:p w:rsidR="00F76E19" w:rsidRDefault="00F76E19" w:rsidP="00492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E19" w:rsidRPr="00917C3F" w:rsidRDefault="00F76E19" w:rsidP="00917C3F">
      <w:pPr>
        <w:pStyle w:val="1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917C3F"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Входные параметры:</w:t>
      </w:r>
    </w:p>
    <w:p w:rsidR="00F76E19" w:rsidRPr="00F76E19" w:rsidRDefault="00F76E19" w:rsidP="00F76E1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917C3F" w:rsidRDefault="00F76E19" w:rsidP="00F76E1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«Дата с» - </w:t>
      </w:r>
      <w:proofErr w:type="gramStart"/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дата</w:t>
      </w:r>
      <w:proofErr w:type="gramEnd"/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к</w:t>
      </w:r>
      <w:r w:rsidR="00917C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оторой необходимо собрать отчет</w:t>
      </w:r>
      <w:r w:rsidR="008B21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фильтрация по дате выполнения прививки</w:t>
      </w:r>
    </w:p>
    <w:p w:rsidR="00F76E19" w:rsidRPr="00F76E19" w:rsidRDefault="00F76E19" w:rsidP="00F76E1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«Дата по» - </w:t>
      </w:r>
      <w:proofErr w:type="gramStart"/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дата</w:t>
      </w:r>
      <w:proofErr w:type="gramEnd"/>
      <w:r w:rsidRPr="00F76E1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к</w:t>
      </w:r>
      <w:r w:rsidR="008B21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оторую необходимо собрать отчет, фильтрация по дате выполнения прививки</w:t>
      </w:r>
    </w:p>
    <w:p w:rsidR="008964A1" w:rsidRDefault="008964A1" w:rsidP="00F76E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76E19" w:rsidRDefault="00B37695" w:rsidP="00F76E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3769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Алгоритм сбора/просмотра данных для отчета:</w:t>
      </w:r>
    </w:p>
    <w:p w:rsidR="00030834" w:rsidRDefault="00030834" w:rsidP="00F76E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B213F" w:rsidRDefault="00030834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308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Статистическая форма собирается по </w:t>
      </w:r>
      <w:r w:rsidR="008B21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выполненным прививкам</w:t>
      </w:r>
      <w:r w:rsidR="00EA44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персональной карте пациента</w:t>
      </w:r>
      <w:r w:rsidR="00C55A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Пациент попадает в таблицу по окончании курса вакцинации.</w:t>
      </w:r>
    </w:p>
    <w:p w:rsidR="00C55A47" w:rsidRPr="00C55A47" w:rsidRDefault="00C55A47" w:rsidP="008B213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55A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Пример попадания пациента в форму: </w:t>
      </w: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Курс вакцинации от туберкулеза содержит в себе Вакцинацию № 1, Ревакцинацию № 1, Ревакцинацию № 2</w:t>
      </w: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настройках схемы вакцинации у последней прививки в схеме «Ревакцинация 2 от туберкулеза» проставлена галочка «Курс окончен».</w:t>
      </w: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55A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Словари → Вакцинопрофилактика → Схемы применения МИБП</w:t>
      </w: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Выбираем в окне «Схемы применения» код БЦЖ, в левой части экрана выбираем прививку «Туберкулез»,</w:t>
      </w:r>
    </w:p>
    <w:p w:rsidR="00C55A47" w:rsidRDefault="00C55A47" w:rsidP="007E7E4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схеме три прививки «Вакцинация против туберкулеза», «Ревакцинация 1 против туберкулеза», «Ревакцинация 2</w:t>
      </w:r>
      <w:r w:rsidR="007E7E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против туберкулеза». На последней прививке вакцинации, и на каждой схеме ревакцинации должна стоять галочка «курс окончен»</w:t>
      </w: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Пациент попадает в форму после выполнения прививки в схеме, у которой указано «Курс закончен».</w:t>
      </w: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55A47" w:rsidRDefault="00C55A47" w:rsidP="008B213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8B213F" w:rsidRDefault="008B213F" w:rsidP="008B213F">
      <w:pPr>
        <w:pStyle w:val="ac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ЛПУ проведения прививки – текущее, откуда вызвано формирование статистической формы</w:t>
      </w:r>
    </w:p>
    <w:p w:rsidR="008B213F" w:rsidRPr="008B213F" w:rsidRDefault="008B213F" w:rsidP="008B213F">
      <w:pPr>
        <w:pStyle w:val="ac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Статус прививки –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выполнена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7408F" w:rsidRDefault="0067408F" w:rsidP="008B213F">
      <w:pPr>
        <w:spacing w:after="0" w:line="240" w:lineRule="auto"/>
        <w:ind w:left="1701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7408F" w:rsidRDefault="0067408F" w:rsidP="0067408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вызова МИС для проверки карты прививок пациента:</w:t>
      </w:r>
    </w:p>
    <w:p w:rsidR="008B213F" w:rsidRDefault="008B213F" w:rsidP="0067408F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B213F">
        <w:rPr>
          <w:rFonts w:ascii="Times New Roman" w:hAnsi="Times New Roman" w:cs="Times New Roman"/>
          <w:sz w:val="28"/>
          <w:szCs w:val="28"/>
        </w:rPr>
        <w:t>Учет → Вакцинопрофилактика → Карты прививок</w:t>
      </w:r>
      <w:r>
        <w:rPr>
          <w:rFonts w:ascii="Times New Roman" w:hAnsi="Times New Roman" w:cs="Times New Roman"/>
          <w:sz w:val="28"/>
          <w:szCs w:val="28"/>
        </w:rPr>
        <w:t xml:space="preserve"> – найти пациента – по двойному нажатию открывается карта прививок пациента – вкладка «Прививки»</w:t>
      </w:r>
    </w:p>
    <w:p w:rsidR="008B213F" w:rsidRDefault="008B213F" w:rsidP="00F7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13F" w:rsidRDefault="008B213F" w:rsidP="00F76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B4" w:rsidRDefault="005A4774" w:rsidP="00EC761A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74C0">
        <w:rPr>
          <w:rFonts w:ascii="Times New Roman" w:hAnsi="Times New Roman" w:cs="Times New Roman"/>
          <w:bCs w:val="0"/>
          <w:color w:val="auto"/>
          <w:sz w:val="28"/>
          <w:szCs w:val="28"/>
        </w:rPr>
        <w:t>Таблица</w:t>
      </w:r>
      <w:r w:rsidR="00EC761A">
        <w:rPr>
          <w:rFonts w:ascii="Times New Roman" w:hAnsi="Times New Roman" w:cs="Times New Roman"/>
          <w:bCs w:val="0"/>
          <w:color w:val="auto"/>
          <w:sz w:val="28"/>
          <w:szCs w:val="28"/>
        </w:rPr>
        <w:t>:</w:t>
      </w:r>
    </w:p>
    <w:tbl>
      <w:tblPr>
        <w:tblW w:w="148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1843"/>
        <w:gridCol w:w="7938"/>
      </w:tblGrid>
      <w:tr w:rsidR="00EC761A" w:rsidRPr="00EC761A" w:rsidTr="00F3457C"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N строки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Логика МИС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коклюша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Прививка = Коклюш</w:t>
            </w:r>
          </w:p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7E7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Ревакцинация против коклюша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Default="00EC761A" w:rsidP="0067408F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Прививка = Коклюш</w:t>
            </w:r>
          </w:p>
          <w:p w:rsidR="007E7E4B" w:rsidRPr="007E7E4B" w:rsidRDefault="007E7E4B" w:rsidP="0067408F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E7E4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E7E4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,R4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дифтерии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Дифтерия</w:t>
            </w:r>
          </w:p>
          <w:p w:rsidR="00EC761A" w:rsidRPr="007E7E4B" w:rsidRDefault="00EC761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Дифтерия</w:t>
            </w:r>
          </w:p>
          <w:p w:rsidR="00EC761A" w:rsidRPr="007E7E4B" w:rsidRDefault="00EC761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EC761A" w:rsidRPr="00EC761A" w:rsidRDefault="00EC761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Ревакцинация против дифтерии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Дифтерия</w:t>
            </w:r>
          </w:p>
          <w:p w:rsidR="00EC761A" w:rsidRPr="007E7E4B" w:rsidRDefault="00EC761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ип = 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Дифтерия</w:t>
            </w:r>
          </w:p>
          <w:p w:rsidR="00EC761A" w:rsidRDefault="00EC761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ип = 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,R4</w:t>
            </w:r>
          </w:p>
          <w:p w:rsidR="00EC761A" w:rsidRPr="00EC761A" w:rsidRDefault="00EC761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столбняка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Столбняк</w:t>
            </w:r>
          </w:p>
          <w:p w:rsidR="00EC761A" w:rsidRPr="007E7E4B" w:rsidRDefault="00EC761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Столбняк</w:t>
            </w:r>
          </w:p>
          <w:p w:rsidR="00EC761A" w:rsidRPr="007E7E4B" w:rsidRDefault="00EC761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EC761A" w:rsidRPr="00EC761A" w:rsidRDefault="00EC761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Ревакцинация против столбняка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764D" w:rsidRPr="00EC761A" w:rsidRDefault="0006764D" w:rsidP="0006764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Столбняк</w:t>
            </w:r>
          </w:p>
          <w:p w:rsidR="00EC761A" w:rsidRPr="007E7E4B" w:rsidRDefault="0006764D" w:rsidP="0006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ип = 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764D" w:rsidRPr="00EC761A" w:rsidRDefault="0006764D" w:rsidP="0006764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Столбняк</w:t>
            </w:r>
          </w:p>
          <w:p w:rsidR="00EC761A" w:rsidRDefault="0006764D" w:rsidP="0006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ип = 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,R4</w:t>
            </w:r>
          </w:p>
          <w:p w:rsidR="00EC761A" w:rsidRPr="00EC761A" w:rsidRDefault="0006764D" w:rsidP="0006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Вакцинация против полиомиелита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764D" w:rsidRPr="00EC761A" w:rsidRDefault="0006764D" w:rsidP="0006764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64D">
              <w:rPr>
                <w:rFonts w:ascii="Times New Roman" w:hAnsi="Times New Roman" w:cs="Times New Roman"/>
                <w:bCs/>
                <w:sz w:val="28"/>
                <w:szCs w:val="28"/>
              </w:rPr>
              <w:t>Полиомиелит</w:t>
            </w:r>
          </w:p>
          <w:p w:rsidR="00EC761A" w:rsidRPr="007E7E4B" w:rsidRDefault="0006764D" w:rsidP="0006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Ревакцинация против полиомиелита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764D" w:rsidRPr="00EC761A" w:rsidRDefault="0006764D" w:rsidP="0006764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764D">
              <w:rPr>
                <w:rFonts w:ascii="Times New Roman" w:hAnsi="Times New Roman" w:cs="Times New Roman"/>
                <w:bCs/>
                <w:sz w:val="28"/>
                <w:szCs w:val="28"/>
              </w:rPr>
              <w:t>Полиомиелит</w:t>
            </w:r>
          </w:p>
          <w:p w:rsidR="00EC761A" w:rsidRPr="007E7E4B" w:rsidRDefault="0006764D" w:rsidP="007E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 w:rsidRPr="007E7E4B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7E7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кори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764D" w:rsidRPr="0006764D" w:rsidRDefault="0006764D" w:rsidP="0006764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Корь</w:t>
            </w:r>
          </w:p>
          <w:p w:rsidR="00EC761A" w:rsidRPr="007E7E4B" w:rsidRDefault="0006764D" w:rsidP="007E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764D" w:rsidRPr="0006764D" w:rsidRDefault="00EC761A" w:rsidP="0006764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6764D"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="00067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64D">
              <w:rPr>
                <w:rFonts w:ascii="Times New Roman" w:hAnsi="Times New Roman" w:cs="Times New Roman"/>
                <w:bCs/>
                <w:sz w:val="28"/>
                <w:szCs w:val="28"/>
              </w:rPr>
              <w:t>Корь</w:t>
            </w:r>
          </w:p>
          <w:p w:rsidR="00EC761A" w:rsidRPr="007E7E4B" w:rsidRDefault="0006764D" w:rsidP="0006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C761A" w:rsidRPr="00EC761A" w:rsidRDefault="0006764D" w:rsidP="0006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Ревакцинация против кори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764D" w:rsidRPr="00EC761A" w:rsidRDefault="0006764D" w:rsidP="0006764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Корь</w:t>
            </w:r>
          </w:p>
          <w:p w:rsidR="00EC761A" w:rsidRPr="007E7E4B" w:rsidRDefault="0006764D" w:rsidP="007E7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6764D" w:rsidRPr="00EC761A" w:rsidRDefault="0006764D" w:rsidP="0006764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Корь</w:t>
            </w:r>
          </w:p>
          <w:p w:rsidR="00EC761A" w:rsidRPr="007E7E4B" w:rsidRDefault="0006764D" w:rsidP="0006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 w:rsidR="007E7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R1</w:t>
            </w:r>
          </w:p>
          <w:p w:rsidR="00EC761A" w:rsidRPr="00EC761A" w:rsidRDefault="0006764D" w:rsidP="00067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эпидемического паротита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06764D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Паротит</w:t>
            </w:r>
          </w:p>
          <w:p w:rsidR="00EC761A" w:rsidRPr="00F02DB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F02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Ревакцинация против эпидемического паротита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EC761A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Паротит</w:t>
            </w:r>
          </w:p>
          <w:p w:rsidR="00EC761A" w:rsidRPr="00F02DB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F02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краснухи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06764D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Краснуха</w:t>
            </w:r>
          </w:p>
          <w:p w:rsidR="00EC761A" w:rsidRPr="00F02DB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F02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06764D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Краснуха</w:t>
            </w:r>
          </w:p>
          <w:p w:rsidR="00EC761A" w:rsidRPr="00F02DB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F02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EC761A" w:rsidRP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Ревакцинация против краснухи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EC761A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Краснуха</w:t>
            </w:r>
          </w:p>
          <w:p w:rsidR="00EC761A" w:rsidRPr="00F02DB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F02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EC761A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Краснуха</w:t>
            </w:r>
          </w:p>
          <w:p w:rsid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  <w:p w:rsidR="00EC761A" w:rsidRP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Прививки против брюшного тифа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02DBA" w:rsidRPr="00F02DBA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Брюшной тиф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Прививки против туберкулеза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F3457C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45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>уберкулез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новорожденным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Default="00F3457C" w:rsidP="00EC76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45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>уберкулез</w:t>
            </w:r>
          </w:p>
          <w:p w:rsidR="00EC761A" w:rsidRP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29 дней.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вирусного гепатита</w:t>
            </w:r>
            <w:proofErr w:type="gramStart"/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06764D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>Гепатит</w:t>
            </w:r>
            <w:proofErr w:type="gramStart"/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  <w:p w:rsidR="00EC761A" w:rsidRP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06764D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>Гепатит</w:t>
            </w:r>
            <w:proofErr w:type="gramStart"/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</w:p>
          <w:p w:rsid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</w:p>
          <w:p w:rsidR="00EC761A" w:rsidRP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Прививки против вирусного гепатита</w:t>
            </w:r>
            <w:proofErr w:type="gramStart"/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F3457C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Гепатит</w:t>
            </w:r>
            <w:proofErr w:type="gramStart"/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Default="00F3457C" w:rsidP="00EC76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Гепатит</w:t>
            </w:r>
            <w:proofErr w:type="gramStart"/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</w:p>
          <w:p w:rsidR="00EC761A" w:rsidRPr="00EC761A" w:rsidRDefault="00F3457C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туляремии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06764D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>Туляремия</w:t>
            </w:r>
          </w:p>
          <w:p w:rsidR="00EC761A" w:rsidRP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06764D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>Туляремия</w:t>
            </w:r>
          </w:p>
          <w:p w:rsid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= V</w:t>
            </w:r>
          </w:p>
          <w:p w:rsidR="00EC761A" w:rsidRP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Ревакцинация против туляремии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EC761A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>Туляремия</w:t>
            </w:r>
          </w:p>
          <w:p w:rsidR="00EC761A" w:rsidRP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EC761A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>Туляремия</w:t>
            </w:r>
          </w:p>
          <w:p w:rsidR="00F3457C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  <w:p w:rsidR="00EC761A" w:rsidRPr="00EC761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бруцеллеза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06764D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>Бруцеллез</w:t>
            </w:r>
          </w:p>
          <w:p w:rsidR="00EC761A" w:rsidRPr="00F02DBA" w:rsidRDefault="00F3457C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F02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Ревакцинация против бруцеллеза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EC761A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>Бруцеллез</w:t>
            </w:r>
          </w:p>
          <w:p w:rsidR="00EC761A" w:rsidRPr="00F02DB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F02DBA" w:rsidRPr="00F02DB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F02DBA">
              <w:rPr>
                <w:rFonts w:ascii="Times New Roman" w:hAnsi="Times New Roman" w:cs="Times New Roman"/>
                <w:sz w:val="28"/>
                <w:szCs w:val="28"/>
              </w:rPr>
              <w:t>R2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сибирской язвы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457C" w:rsidRPr="0006764D" w:rsidRDefault="00F3457C" w:rsidP="00F3457C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188">
              <w:rPr>
                <w:rFonts w:ascii="Times New Roman" w:hAnsi="Times New Roman" w:cs="Times New Roman"/>
                <w:bCs/>
                <w:sz w:val="28"/>
                <w:szCs w:val="28"/>
              </w:rPr>
              <w:t>Сибирская язва</w:t>
            </w:r>
          </w:p>
          <w:p w:rsidR="00EC761A" w:rsidRPr="00F02DBA" w:rsidRDefault="00F3457C" w:rsidP="00F345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F02DBA" w:rsidRPr="00F0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Ревакцинация против сибирской язвы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188" w:rsidRPr="00EC761A" w:rsidRDefault="00456188" w:rsidP="00456188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Сибирская язва</w:t>
            </w:r>
          </w:p>
          <w:p w:rsidR="00EC761A" w:rsidRPr="00EC761A" w:rsidRDefault="00456188" w:rsidP="00456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Прививки против чумы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456188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Чума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Прививки против желтой лихорадки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456188" w:rsidP="00456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Желтая лихорадка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Прививки против гриппа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Default="00456188" w:rsidP="004561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Грипп</w:t>
            </w:r>
          </w:p>
          <w:p w:rsidR="00F02DBA" w:rsidRPr="00F02DBA" w:rsidRDefault="00F02DBA" w:rsidP="0045618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Если возраст пациента больше 3-х лет, то тип =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F02DBA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</w:p>
          <w:p w:rsidR="00F02DBA" w:rsidRPr="00F02DBA" w:rsidRDefault="00F02DBA" w:rsidP="00F02D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Если возраст пациента меньше 3-х лет, то тип =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02DB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F02DBA" w:rsidRPr="00F02DBA" w:rsidRDefault="00F02DBA" w:rsidP="00456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детям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Default="00456188" w:rsidP="00EC76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F345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Грипп</w:t>
            </w:r>
          </w:p>
          <w:p w:rsidR="00EC761A" w:rsidRDefault="00456188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  <w:p w:rsidR="00F02DBA" w:rsidRPr="00F02DBA" w:rsidRDefault="00F02DBA" w:rsidP="00F02D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Если возраст пациента больше 3-х лет, то тип =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F02DBA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</w:p>
          <w:p w:rsidR="00F02DBA" w:rsidRPr="00F02DBA" w:rsidRDefault="00F02DBA" w:rsidP="00F02D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Если возраст пациента меньше 3-х лет, то тип =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F02DB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F02DBA" w:rsidRPr="00EC761A" w:rsidRDefault="00F02DB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Вакцинация против клещевого энцефалита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4C1D" w:rsidRPr="0006764D" w:rsidRDefault="00C04C1D" w:rsidP="00C04C1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C1D">
              <w:rPr>
                <w:rFonts w:ascii="Times New Roman" w:hAnsi="Times New Roman" w:cs="Times New Roman"/>
                <w:bCs/>
                <w:sz w:val="28"/>
                <w:szCs w:val="28"/>
              </w:rPr>
              <w:t>Клещевой энцефалит</w:t>
            </w:r>
          </w:p>
          <w:p w:rsidR="00EC761A" w:rsidRDefault="00C04C1D" w:rsidP="00C0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F0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2DBA" w:rsidRPr="00EC761A" w:rsidRDefault="00F02DBA" w:rsidP="00C0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4C1D" w:rsidRPr="0006764D" w:rsidRDefault="00C04C1D" w:rsidP="00C04C1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C1D">
              <w:rPr>
                <w:rFonts w:ascii="Times New Roman" w:hAnsi="Times New Roman" w:cs="Times New Roman"/>
                <w:bCs/>
                <w:sz w:val="28"/>
                <w:szCs w:val="28"/>
              </w:rPr>
              <w:t>Клещевой энцефалит</w:t>
            </w:r>
          </w:p>
          <w:p w:rsidR="00EC761A" w:rsidRDefault="00C04C1D" w:rsidP="00C0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F02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C761A" w:rsidRPr="00EC761A" w:rsidRDefault="00C04C1D" w:rsidP="00C0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Ревакцинация против клещевого энцефалита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4C1D" w:rsidRPr="00EC761A" w:rsidRDefault="00C04C1D" w:rsidP="00C04C1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C1D">
              <w:rPr>
                <w:rFonts w:ascii="Times New Roman" w:hAnsi="Times New Roman" w:cs="Times New Roman"/>
                <w:bCs/>
                <w:sz w:val="28"/>
                <w:szCs w:val="28"/>
              </w:rPr>
              <w:t>Клещевой энцефалит</w:t>
            </w:r>
          </w:p>
          <w:p w:rsidR="00EC761A" w:rsidRPr="00EC761A" w:rsidRDefault="00C04C1D" w:rsidP="00C0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F0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04C1D" w:rsidRPr="00EC761A" w:rsidRDefault="00C04C1D" w:rsidP="00C04C1D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C1D">
              <w:rPr>
                <w:rFonts w:ascii="Times New Roman" w:hAnsi="Times New Roman" w:cs="Times New Roman"/>
                <w:bCs/>
                <w:sz w:val="28"/>
                <w:szCs w:val="28"/>
              </w:rPr>
              <w:t>Клещевой энцефалит</w:t>
            </w:r>
          </w:p>
          <w:p w:rsidR="00EC761A" w:rsidRDefault="00C04C1D" w:rsidP="00C0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F0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761A" w:rsidRPr="00EC761A" w:rsidRDefault="00C04C1D" w:rsidP="00C04C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Прививки против лептоспироза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4C1D"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="00C04C1D" w:rsidRPr="00C0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C1D" w:rsidRPr="00C04C1D">
              <w:rPr>
                <w:rFonts w:ascii="Times New Roman" w:hAnsi="Times New Roman" w:cs="Times New Roman"/>
                <w:bCs/>
                <w:sz w:val="28"/>
                <w:szCs w:val="28"/>
              </w:rPr>
              <w:t>Лептоспироз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Прививки против менингококковой инфекции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Default="00EC761A" w:rsidP="00EC76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04C1D"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="00C04C1D" w:rsidRPr="00C0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C1D" w:rsidRPr="00C04C1D">
              <w:rPr>
                <w:rFonts w:ascii="Times New Roman" w:hAnsi="Times New Roman" w:cs="Times New Roman"/>
                <w:bCs/>
                <w:sz w:val="28"/>
                <w:szCs w:val="28"/>
              </w:rPr>
              <w:t>Менингококк</w:t>
            </w:r>
          </w:p>
          <w:p w:rsidR="00F02DBA" w:rsidRPr="00F02DBA" w:rsidRDefault="00F02DBA" w:rsidP="00EC76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возраст пациента больше 2 лет, то тип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F02D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F02DBA" w:rsidRPr="00F02DBA" w:rsidRDefault="00F02DBA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возраст пациента меньше 2 лет, то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F02DB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Default="00C04C1D" w:rsidP="00EC76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C0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4C1D">
              <w:rPr>
                <w:rFonts w:ascii="Times New Roman" w:hAnsi="Times New Roman" w:cs="Times New Roman"/>
                <w:bCs/>
                <w:sz w:val="28"/>
                <w:szCs w:val="28"/>
              </w:rPr>
              <w:t>Менингококк</w:t>
            </w:r>
          </w:p>
          <w:p w:rsidR="00F02DBA" w:rsidRPr="00F02DBA" w:rsidRDefault="00F02DBA" w:rsidP="00F02D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возраст пациента больше 2 лет, то тип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F02D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F02DBA" w:rsidRPr="00F02DBA" w:rsidRDefault="00F02DBA" w:rsidP="00F02DB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возраст пациента меньше 2 лет, то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F02DB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C761A" w:rsidRPr="00EC761A" w:rsidRDefault="00C04C1D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гемофильной инфекции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0028" w:rsidRPr="0006764D" w:rsidRDefault="00010028" w:rsidP="00010028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Гемофильная инфекция</w:t>
            </w:r>
          </w:p>
          <w:p w:rsidR="00EC761A" w:rsidRPr="00F02DBA" w:rsidRDefault="00010028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F02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Ревакцинация против гемофильной инфекции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0028" w:rsidRPr="00EC761A" w:rsidRDefault="00010028" w:rsidP="00010028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Гемофильная инфекция</w:t>
            </w:r>
          </w:p>
          <w:p w:rsidR="00EC761A" w:rsidRPr="00F02DBA" w:rsidRDefault="00010028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F02D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Прививки против ветряной оспы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010028" w:rsidP="00010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C0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Ветряная оспа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Default="0071284F" w:rsidP="00EC761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C0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Ветряная оспа</w:t>
            </w:r>
          </w:p>
          <w:p w:rsidR="00EC761A" w:rsidRPr="00EC761A" w:rsidRDefault="0071284F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пневмококковой инфекции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284F" w:rsidRDefault="0071284F" w:rsidP="0071284F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84F">
              <w:rPr>
                <w:rFonts w:ascii="Times New Roman" w:hAnsi="Times New Roman" w:cs="Times New Roman"/>
                <w:bCs/>
                <w:sz w:val="28"/>
                <w:szCs w:val="28"/>
              </w:rPr>
              <w:t>Пневмококк</w:t>
            </w:r>
          </w:p>
          <w:p w:rsidR="00F02DBA" w:rsidRPr="00F02DBA" w:rsidRDefault="00F02DBA" w:rsidP="0071284F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возраст с 2-18 лет, то тип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F02DB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C761A" w:rsidRPr="00EC761A" w:rsidRDefault="00F02DBA" w:rsidP="00F02DBA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После 18 лет - </w:t>
            </w:r>
            <w:r w:rsidR="0071284F"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284F" w:rsidRPr="0006764D" w:rsidRDefault="0071284F" w:rsidP="0071284F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84F">
              <w:rPr>
                <w:rFonts w:ascii="Times New Roman" w:hAnsi="Times New Roman" w:cs="Times New Roman"/>
                <w:bCs/>
                <w:sz w:val="28"/>
                <w:szCs w:val="28"/>
              </w:rPr>
              <w:t>Пневмококк</w:t>
            </w:r>
          </w:p>
          <w:p w:rsidR="00F02DBA" w:rsidRPr="00F02DBA" w:rsidRDefault="00F02DBA" w:rsidP="00F02DBA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возраст с 2-18 лет, то тип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F02DB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EC761A" w:rsidRPr="00EC761A" w:rsidRDefault="00F02DBA" w:rsidP="00F02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После 18 лет - </w:t>
            </w: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284F"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Ревакцинация против пневмококковой инфекции - 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284F" w:rsidRPr="00EC761A" w:rsidRDefault="0071284F" w:rsidP="0071284F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84F">
              <w:rPr>
                <w:rFonts w:ascii="Times New Roman" w:hAnsi="Times New Roman" w:cs="Times New Roman"/>
                <w:bCs/>
                <w:sz w:val="28"/>
                <w:szCs w:val="28"/>
              </w:rPr>
              <w:t>Пневмококк</w:t>
            </w:r>
          </w:p>
          <w:p w:rsidR="00EC761A" w:rsidRPr="00EC761A" w:rsidRDefault="0071284F" w:rsidP="0071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F0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761A" w:rsidRPr="00EC761A" w:rsidTr="0071284F">
        <w:trPr>
          <w:trHeight w:val="827"/>
        </w:trPr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из них детей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284F" w:rsidRPr="00EC761A" w:rsidRDefault="0071284F" w:rsidP="0071284F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84F">
              <w:rPr>
                <w:rFonts w:ascii="Times New Roman" w:hAnsi="Times New Roman" w:cs="Times New Roman"/>
                <w:bCs/>
                <w:sz w:val="28"/>
                <w:szCs w:val="28"/>
              </w:rPr>
              <w:t>Пневмококк</w:t>
            </w:r>
          </w:p>
          <w:p w:rsidR="00EC761A" w:rsidRDefault="0071284F" w:rsidP="0071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F0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284F" w:rsidRDefault="0071284F" w:rsidP="0071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пациента на дату прививки меньше 18 лет.</w:t>
            </w:r>
          </w:p>
          <w:p w:rsidR="00EC761A" w:rsidRPr="00EC761A" w:rsidRDefault="00EC761A" w:rsidP="0071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Прививки против вируса папилломы человека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71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1284F"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="0071284F" w:rsidRPr="00C0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84F">
              <w:rPr>
                <w:rFonts w:ascii="Times New Roman" w:hAnsi="Times New Roman" w:cs="Times New Roman"/>
                <w:bCs/>
                <w:sz w:val="28"/>
                <w:szCs w:val="28"/>
              </w:rPr>
              <w:t>ВПЧ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Вакцинация против бешенства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284F" w:rsidRPr="0006764D" w:rsidRDefault="0071284F" w:rsidP="0071284F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84F">
              <w:rPr>
                <w:rFonts w:ascii="Times New Roman" w:hAnsi="Times New Roman" w:cs="Times New Roman"/>
                <w:bCs/>
                <w:sz w:val="28"/>
                <w:szCs w:val="28"/>
              </w:rPr>
              <w:t>Бешенство</w:t>
            </w:r>
          </w:p>
          <w:p w:rsidR="00EC761A" w:rsidRDefault="0071284F" w:rsidP="0071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F02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02DBA" w:rsidRPr="00EC761A" w:rsidRDefault="00F02DBA" w:rsidP="0071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 для ветеринаров.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Ревакцинация против бешенства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284F" w:rsidRPr="00EC761A" w:rsidRDefault="0071284F" w:rsidP="0071284F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84F">
              <w:rPr>
                <w:rFonts w:ascii="Times New Roman" w:hAnsi="Times New Roman" w:cs="Times New Roman"/>
                <w:bCs/>
                <w:sz w:val="28"/>
                <w:szCs w:val="28"/>
              </w:rPr>
              <w:t>Бешенство</w:t>
            </w:r>
          </w:p>
          <w:p w:rsidR="00EC761A" w:rsidRPr="00EC761A" w:rsidRDefault="0071284F" w:rsidP="0071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Тип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Прививки против лихорадки Ку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71284F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C0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84F">
              <w:rPr>
                <w:rFonts w:ascii="Times New Roman" w:hAnsi="Times New Roman" w:cs="Times New Roman"/>
                <w:bCs/>
                <w:sz w:val="28"/>
                <w:szCs w:val="28"/>
              </w:rPr>
              <w:t>Лихорадка Ку</w:t>
            </w:r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Прививки против дизентерии </w:t>
            </w:r>
            <w:proofErr w:type="spellStart"/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Зонне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71284F" w:rsidP="00EC7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 w:rsidRPr="00C04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8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Дизентерия </w:t>
            </w:r>
            <w:proofErr w:type="spellStart"/>
            <w:r w:rsidRPr="0071284F">
              <w:rPr>
                <w:rFonts w:ascii="Times New Roman" w:hAnsi="Times New Roman" w:cs="Times New Roman"/>
                <w:bCs/>
                <w:sz w:val="28"/>
                <w:szCs w:val="28"/>
              </w:rPr>
              <w:t>Зонне</w:t>
            </w:r>
            <w:proofErr w:type="spellEnd"/>
          </w:p>
        </w:tc>
      </w:tr>
      <w:tr w:rsidR="00EC761A" w:rsidRPr="00EC761A" w:rsidTr="00F3457C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Вакцинация против </w:t>
            </w:r>
            <w:proofErr w:type="spellStart"/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ротавирусной</w:t>
            </w:r>
            <w:proofErr w:type="spellEnd"/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761A" w:rsidRPr="00EC761A" w:rsidRDefault="00EC761A" w:rsidP="00EC761A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284F" w:rsidRPr="0006764D" w:rsidRDefault="0071284F" w:rsidP="0071284F">
            <w:pPr>
              <w:spacing w:before="75" w:after="75" w:line="24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84F">
              <w:rPr>
                <w:rFonts w:ascii="Times New Roman" w:hAnsi="Times New Roman" w:cs="Times New Roman"/>
                <w:bCs/>
                <w:sz w:val="28"/>
                <w:szCs w:val="28"/>
              </w:rPr>
              <w:t>Ротавирус</w:t>
            </w:r>
            <w:proofErr w:type="spellEnd"/>
          </w:p>
          <w:p w:rsidR="00EC761A" w:rsidRPr="00EC761A" w:rsidRDefault="0071284F" w:rsidP="007128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61A">
              <w:rPr>
                <w:rFonts w:ascii="Times New Roman" w:hAnsi="Times New Roman" w:cs="Times New Roman"/>
                <w:sz w:val="28"/>
                <w:szCs w:val="28"/>
              </w:rPr>
              <w:t>Тип = V</w:t>
            </w:r>
            <w:r w:rsidR="00F02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C761A" w:rsidRPr="00EC761A" w:rsidRDefault="00EC761A" w:rsidP="00EC761A"/>
    <w:sectPr w:rsidR="00EC761A" w:rsidRPr="00EC761A" w:rsidSect="00B37695">
      <w:pgSz w:w="16838" w:h="11906" w:orient="landscape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altName w:val="Arial Unicode MS"/>
    <w:charset w:val="01"/>
    <w:family w:val="auto"/>
    <w:pitch w:val="variable"/>
    <w:sig w:usb0="00000003" w:usb1="08070000" w:usb2="00000010" w:usb3="00000000" w:csb0="00020005" w:csb1="00000000"/>
  </w:font>
  <w:font w:name="FreeSans">
    <w:altName w:val="Times New Roman"/>
    <w:charset w:val="01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">
    <w:nsid w:val="02A9378A"/>
    <w:multiLevelType w:val="hybridMultilevel"/>
    <w:tmpl w:val="E114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E23FB"/>
    <w:multiLevelType w:val="hybridMultilevel"/>
    <w:tmpl w:val="8A848238"/>
    <w:lvl w:ilvl="0" w:tplc="6352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2657D"/>
    <w:multiLevelType w:val="hybridMultilevel"/>
    <w:tmpl w:val="4862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C559E"/>
    <w:multiLevelType w:val="hybridMultilevel"/>
    <w:tmpl w:val="03EA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47700"/>
    <w:multiLevelType w:val="hybridMultilevel"/>
    <w:tmpl w:val="EB2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F203E"/>
    <w:multiLevelType w:val="hybridMultilevel"/>
    <w:tmpl w:val="030E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C6C5D"/>
    <w:multiLevelType w:val="hybridMultilevel"/>
    <w:tmpl w:val="A59A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B1ED1"/>
    <w:multiLevelType w:val="hybridMultilevel"/>
    <w:tmpl w:val="0D1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090D5C"/>
    <w:multiLevelType w:val="hybridMultilevel"/>
    <w:tmpl w:val="8A848238"/>
    <w:lvl w:ilvl="0" w:tplc="6352B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C23F1"/>
    <w:multiLevelType w:val="hybridMultilevel"/>
    <w:tmpl w:val="F7226070"/>
    <w:lvl w:ilvl="0" w:tplc="2752DE3A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14"/>
    <w:rsid w:val="00010028"/>
    <w:rsid w:val="00016893"/>
    <w:rsid w:val="00020F5B"/>
    <w:rsid w:val="000217AA"/>
    <w:rsid w:val="00030834"/>
    <w:rsid w:val="00056D5F"/>
    <w:rsid w:val="0006764D"/>
    <w:rsid w:val="000869BA"/>
    <w:rsid w:val="000A6EBD"/>
    <w:rsid w:val="000B5A6D"/>
    <w:rsid w:val="00117C0D"/>
    <w:rsid w:val="00152E7B"/>
    <w:rsid w:val="001A0180"/>
    <w:rsid w:val="00207D51"/>
    <w:rsid w:val="00235171"/>
    <w:rsid w:val="00266F40"/>
    <w:rsid w:val="002B2A84"/>
    <w:rsid w:val="002D534D"/>
    <w:rsid w:val="003203D0"/>
    <w:rsid w:val="003269A6"/>
    <w:rsid w:val="0034426B"/>
    <w:rsid w:val="0034619E"/>
    <w:rsid w:val="003B5AD1"/>
    <w:rsid w:val="003C0750"/>
    <w:rsid w:val="003C374D"/>
    <w:rsid w:val="003D1730"/>
    <w:rsid w:val="003F4F61"/>
    <w:rsid w:val="004158FE"/>
    <w:rsid w:val="00453AD9"/>
    <w:rsid w:val="00456188"/>
    <w:rsid w:val="004605C3"/>
    <w:rsid w:val="0047076A"/>
    <w:rsid w:val="00475BE8"/>
    <w:rsid w:val="00492914"/>
    <w:rsid w:val="00496CDD"/>
    <w:rsid w:val="004C6522"/>
    <w:rsid w:val="00500D39"/>
    <w:rsid w:val="00504048"/>
    <w:rsid w:val="00511622"/>
    <w:rsid w:val="00537561"/>
    <w:rsid w:val="00584701"/>
    <w:rsid w:val="005A4774"/>
    <w:rsid w:val="005C612A"/>
    <w:rsid w:val="005C6989"/>
    <w:rsid w:val="0060074A"/>
    <w:rsid w:val="006224F0"/>
    <w:rsid w:val="0067408F"/>
    <w:rsid w:val="00681F0E"/>
    <w:rsid w:val="006A5EEB"/>
    <w:rsid w:val="006C008A"/>
    <w:rsid w:val="006C2893"/>
    <w:rsid w:val="0070634F"/>
    <w:rsid w:val="0071284F"/>
    <w:rsid w:val="00746E91"/>
    <w:rsid w:val="00747EBA"/>
    <w:rsid w:val="00772A36"/>
    <w:rsid w:val="00797362"/>
    <w:rsid w:val="007A585B"/>
    <w:rsid w:val="007C0242"/>
    <w:rsid w:val="007E4111"/>
    <w:rsid w:val="007E7E4B"/>
    <w:rsid w:val="00802998"/>
    <w:rsid w:val="00807789"/>
    <w:rsid w:val="00825133"/>
    <w:rsid w:val="00841C6E"/>
    <w:rsid w:val="00843509"/>
    <w:rsid w:val="00845CFA"/>
    <w:rsid w:val="008964A1"/>
    <w:rsid w:val="008A76B4"/>
    <w:rsid w:val="008B213F"/>
    <w:rsid w:val="008C66D7"/>
    <w:rsid w:val="008E2B11"/>
    <w:rsid w:val="00917C3F"/>
    <w:rsid w:val="0092336D"/>
    <w:rsid w:val="009320FD"/>
    <w:rsid w:val="009364E5"/>
    <w:rsid w:val="009609B8"/>
    <w:rsid w:val="009701DF"/>
    <w:rsid w:val="00980667"/>
    <w:rsid w:val="009A30DD"/>
    <w:rsid w:val="009C28F8"/>
    <w:rsid w:val="009D2260"/>
    <w:rsid w:val="00A07585"/>
    <w:rsid w:val="00A14490"/>
    <w:rsid w:val="00A4455C"/>
    <w:rsid w:val="00A62484"/>
    <w:rsid w:val="00A64C48"/>
    <w:rsid w:val="00A8212B"/>
    <w:rsid w:val="00A85617"/>
    <w:rsid w:val="00AC51CF"/>
    <w:rsid w:val="00AE3703"/>
    <w:rsid w:val="00B10EDE"/>
    <w:rsid w:val="00B306F5"/>
    <w:rsid w:val="00B3629D"/>
    <w:rsid w:val="00B37695"/>
    <w:rsid w:val="00B533B0"/>
    <w:rsid w:val="00BB11D0"/>
    <w:rsid w:val="00BD3592"/>
    <w:rsid w:val="00C01BCB"/>
    <w:rsid w:val="00C03406"/>
    <w:rsid w:val="00C04C1D"/>
    <w:rsid w:val="00C277D7"/>
    <w:rsid w:val="00C35C26"/>
    <w:rsid w:val="00C35F2F"/>
    <w:rsid w:val="00C55A47"/>
    <w:rsid w:val="00C7563C"/>
    <w:rsid w:val="00C76657"/>
    <w:rsid w:val="00C8087E"/>
    <w:rsid w:val="00C9149B"/>
    <w:rsid w:val="00CC4CB7"/>
    <w:rsid w:val="00CD6849"/>
    <w:rsid w:val="00CF4F05"/>
    <w:rsid w:val="00D240B0"/>
    <w:rsid w:val="00D30858"/>
    <w:rsid w:val="00D74AA3"/>
    <w:rsid w:val="00DF4E90"/>
    <w:rsid w:val="00E02D0A"/>
    <w:rsid w:val="00E25497"/>
    <w:rsid w:val="00E3346A"/>
    <w:rsid w:val="00E512AD"/>
    <w:rsid w:val="00E62C46"/>
    <w:rsid w:val="00E76C42"/>
    <w:rsid w:val="00E87558"/>
    <w:rsid w:val="00E91F74"/>
    <w:rsid w:val="00EA446B"/>
    <w:rsid w:val="00EA74C0"/>
    <w:rsid w:val="00EC761A"/>
    <w:rsid w:val="00ED1521"/>
    <w:rsid w:val="00ED6B0C"/>
    <w:rsid w:val="00EE123D"/>
    <w:rsid w:val="00F02DBA"/>
    <w:rsid w:val="00F3457C"/>
    <w:rsid w:val="00F65E62"/>
    <w:rsid w:val="00F76E19"/>
    <w:rsid w:val="00FC3D9F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F76E19"/>
    <w:pPr>
      <w:keepNext/>
      <w:widowControl w:val="0"/>
      <w:tabs>
        <w:tab w:val="left" w:pos="0"/>
        <w:tab w:val="num" w:pos="360"/>
      </w:tabs>
      <w:suppressAutoHyphens/>
      <w:spacing w:before="240" w:after="120" w:line="240" w:lineRule="auto"/>
      <w:outlineLvl w:val="0"/>
    </w:pPr>
    <w:rPr>
      <w:rFonts w:ascii="Liberation Sans" w:eastAsia="Droid Sans Fallback" w:hAnsi="Liberation Sans" w:cs="FreeSans"/>
      <w:b/>
      <w:bCs/>
      <w:kern w:val="2"/>
      <w:sz w:val="36"/>
      <w:szCs w:val="36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320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peaternamerepcolstext2">
    <w:name w:val="repeatername_repcolstext2"/>
    <w:basedOn w:val="a1"/>
    <w:rsid w:val="00D74AA3"/>
  </w:style>
  <w:style w:type="character" w:customStyle="1" w:styleId="label">
    <w:name w:val="label"/>
    <w:basedOn w:val="a1"/>
    <w:rsid w:val="000869BA"/>
  </w:style>
  <w:style w:type="character" w:styleId="a5">
    <w:name w:val="annotation reference"/>
    <w:basedOn w:val="a1"/>
    <w:uiPriority w:val="99"/>
    <w:semiHidden/>
    <w:unhideWhenUsed/>
    <w:rsid w:val="00266F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6F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66F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6F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6F4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66F4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7EB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76E19"/>
    <w:rPr>
      <w:rFonts w:ascii="Liberation Sans" w:eastAsia="Droid Sans Fallback" w:hAnsi="Liberation Sans" w:cs="FreeSans"/>
      <w:b/>
      <w:bCs/>
      <w:kern w:val="2"/>
      <w:sz w:val="36"/>
      <w:szCs w:val="36"/>
      <w:lang w:eastAsia="zh-CN" w:bidi="hi-IN"/>
    </w:rPr>
  </w:style>
  <w:style w:type="character" w:styleId="ad">
    <w:name w:val="Strong"/>
    <w:basedOn w:val="a1"/>
    <w:uiPriority w:val="22"/>
    <w:qFormat/>
    <w:rsid w:val="00F76E19"/>
    <w:rPr>
      <w:b/>
      <w:bCs/>
    </w:rPr>
  </w:style>
  <w:style w:type="paragraph" w:styleId="a0">
    <w:name w:val="Body Text"/>
    <w:basedOn w:val="a"/>
    <w:link w:val="ae"/>
    <w:uiPriority w:val="99"/>
    <w:unhideWhenUsed/>
    <w:rsid w:val="00F76E19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F76E19"/>
  </w:style>
  <w:style w:type="character" w:customStyle="1" w:styleId="20">
    <w:name w:val="Заголовок 2 Знак"/>
    <w:basedOn w:val="a1"/>
    <w:link w:val="2"/>
    <w:uiPriority w:val="9"/>
    <w:rsid w:val="00320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нак примечания1"/>
    <w:rsid w:val="003203D0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8A76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E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F76E19"/>
    <w:pPr>
      <w:keepNext/>
      <w:widowControl w:val="0"/>
      <w:tabs>
        <w:tab w:val="left" w:pos="0"/>
        <w:tab w:val="num" w:pos="360"/>
      </w:tabs>
      <w:suppressAutoHyphens/>
      <w:spacing w:before="240" w:after="120" w:line="240" w:lineRule="auto"/>
      <w:outlineLvl w:val="0"/>
    </w:pPr>
    <w:rPr>
      <w:rFonts w:ascii="Liberation Sans" w:eastAsia="Droid Sans Fallback" w:hAnsi="Liberation Sans" w:cs="FreeSans"/>
      <w:b/>
      <w:bCs/>
      <w:kern w:val="2"/>
      <w:sz w:val="36"/>
      <w:szCs w:val="36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320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9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peaternamerepcolstext2">
    <w:name w:val="repeatername_repcolstext2"/>
    <w:basedOn w:val="a1"/>
    <w:rsid w:val="00D74AA3"/>
  </w:style>
  <w:style w:type="character" w:customStyle="1" w:styleId="label">
    <w:name w:val="label"/>
    <w:basedOn w:val="a1"/>
    <w:rsid w:val="000869BA"/>
  </w:style>
  <w:style w:type="character" w:styleId="a5">
    <w:name w:val="annotation reference"/>
    <w:basedOn w:val="a1"/>
    <w:uiPriority w:val="99"/>
    <w:semiHidden/>
    <w:unhideWhenUsed/>
    <w:rsid w:val="00266F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6F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266F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6F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6F4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66F4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47EB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F76E19"/>
    <w:rPr>
      <w:rFonts w:ascii="Liberation Sans" w:eastAsia="Droid Sans Fallback" w:hAnsi="Liberation Sans" w:cs="FreeSans"/>
      <w:b/>
      <w:bCs/>
      <w:kern w:val="2"/>
      <w:sz w:val="36"/>
      <w:szCs w:val="36"/>
      <w:lang w:eastAsia="zh-CN" w:bidi="hi-IN"/>
    </w:rPr>
  </w:style>
  <w:style w:type="character" w:styleId="ad">
    <w:name w:val="Strong"/>
    <w:basedOn w:val="a1"/>
    <w:uiPriority w:val="22"/>
    <w:qFormat/>
    <w:rsid w:val="00F76E19"/>
    <w:rPr>
      <w:b/>
      <w:bCs/>
    </w:rPr>
  </w:style>
  <w:style w:type="paragraph" w:styleId="a0">
    <w:name w:val="Body Text"/>
    <w:basedOn w:val="a"/>
    <w:link w:val="ae"/>
    <w:uiPriority w:val="99"/>
    <w:unhideWhenUsed/>
    <w:rsid w:val="00F76E19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F76E19"/>
  </w:style>
  <w:style w:type="character" w:customStyle="1" w:styleId="20">
    <w:name w:val="Заголовок 2 Знак"/>
    <w:basedOn w:val="a1"/>
    <w:link w:val="2"/>
    <w:uiPriority w:val="9"/>
    <w:rsid w:val="00320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нак примечания1"/>
    <w:rsid w:val="003203D0"/>
    <w:rPr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8A76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E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E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E4F3-C15D-4FBE-8972-D556ADCC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Головкина</dc:creator>
  <cp:lastModifiedBy>Будовская </cp:lastModifiedBy>
  <cp:revision>2</cp:revision>
  <dcterms:created xsi:type="dcterms:W3CDTF">2020-10-28T07:24:00Z</dcterms:created>
  <dcterms:modified xsi:type="dcterms:W3CDTF">2020-10-28T07:24:00Z</dcterms:modified>
</cp:coreProperties>
</file>