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5001"/>
        <w:gridCol w:w="20"/>
        <w:gridCol w:w="5177"/>
      </w:tblGrid>
      <w:tr w:rsidR="00F63770" w14:paraId="430AAC1E" w14:textId="77777777" w:rsidTr="00F63770">
        <w:trPr>
          <w:trHeight w:val="309"/>
          <w:jc w:val="center"/>
        </w:trPr>
        <w:tc>
          <w:tcPr>
            <w:tcW w:w="2452" w:type="pct"/>
            <w:hideMark/>
          </w:tcPr>
          <w:p w14:paraId="5B9FAF9D" w14:textId="77777777" w:rsidR="00F63770" w:rsidRDefault="00F63770" w:rsidP="00F95178">
            <w:pPr>
              <w:pStyle w:val="phconfirmstampstamp0"/>
              <w:spacing w:after="0"/>
              <w:rPr>
                <w:b/>
                <w:lang w:val="en-GB"/>
              </w:rPr>
            </w:pPr>
            <w:bookmarkStart w:id="0" w:name="_Toc256000000"/>
            <w:bookmarkStart w:id="1" w:name="scroll-bookmark-2"/>
            <w:bookmarkStart w:id="2" w:name="_GoBack"/>
            <w:bookmarkEnd w:id="2"/>
            <w:r>
              <w:rPr>
                <w:lang w:val="en-GB"/>
              </w:rPr>
              <w:t>СОГЛАСОВАНО</w:t>
            </w:r>
          </w:p>
        </w:tc>
        <w:tc>
          <w:tcPr>
            <w:tcW w:w="2548" w:type="pct"/>
            <w:gridSpan w:val="2"/>
            <w:hideMark/>
          </w:tcPr>
          <w:p w14:paraId="1820F2AE" w14:textId="77777777" w:rsidR="00F63770" w:rsidRDefault="00F63770" w:rsidP="00F95178">
            <w:pPr>
              <w:pStyle w:val="phconfirmstampstamp0"/>
              <w:spacing w:after="0"/>
              <w:rPr>
                <w:b/>
              </w:rPr>
            </w:pPr>
            <w:r>
              <w:rPr>
                <w:lang w:val="en-GB"/>
              </w:rPr>
              <w:t>УТВЕРЖДАЮ</w:t>
            </w:r>
          </w:p>
        </w:tc>
      </w:tr>
      <w:tr w:rsidR="00F63770" w14:paraId="4F44D6A6" w14:textId="77777777" w:rsidTr="00F63770">
        <w:trPr>
          <w:trHeight w:val="649"/>
          <w:jc w:val="center"/>
        </w:trPr>
        <w:tc>
          <w:tcPr>
            <w:tcW w:w="2462" w:type="pct"/>
            <w:gridSpan w:val="2"/>
            <w:hideMark/>
          </w:tcPr>
          <w:p w14:paraId="0B79C980" w14:textId="77777777" w:rsidR="00F63770" w:rsidRDefault="003A3149" w:rsidP="00F95178">
            <w:pPr>
              <w:pStyle w:val="phconfirmstampstamp0"/>
              <w:spacing w:after="0"/>
            </w:pPr>
            <w:r>
              <w:t>Заместитель д</w:t>
            </w:r>
            <w:r w:rsidR="00CA5E47">
              <w:t>иректор</w:t>
            </w:r>
            <w:r>
              <w:t>а</w:t>
            </w:r>
            <w:r w:rsidR="00F63770">
              <w:t xml:space="preserve"> государственного бюджетного учреждения здравоохранения «Самарский областной медицинский информацио</w:t>
            </w:r>
            <w:r w:rsidR="00CA5E47">
              <w:t>нно-аналитический центр» (МИАЦ)</w:t>
            </w:r>
          </w:p>
        </w:tc>
        <w:tc>
          <w:tcPr>
            <w:tcW w:w="2538" w:type="pct"/>
            <w:hideMark/>
          </w:tcPr>
          <w:p w14:paraId="5A33FBBB" w14:textId="77777777" w:rsidR="00F63770" w:rsidRDefault="003A3149" w:rsidP="00F95178">
            <w:pPr>
              <w:pStyle w:val="phconfirmstampstamp0"/>
              <w:spacing w:after="0"/>
            </w:pPr>
            <w:r>
              <w:t>Руководитель портфеля проектов</w:t>
            </w:r>
          </w:p>
          <w:p w14:paraId="174D12AC" w14:textId="77777777" w:rsidR="00F63770" w:rsidRDefault="00CA5E47" w:rsidP="00F95178">
            <w:pPr>
              <w:pStyle w:val="phconfirmstampstamp0"/>
              <w:spacing w:after="0"/>
            </w:pPr>
            <w:r>
              <w:t>Акционерного о</w:t>
            </w:r>
            <w:r w:rsidR="00F63770">
              <w:t xml:space="preserve">бщества </w:t>
            </w:r>
            <w:r>
              <w:t>«БАРС Груп»</w:t>
            </w:r>
          </w:p>
          <w:p w14:paraId="02D20CE1" w14:textId="77777777" w:rsidR="00F63770" w:rsidRDefault="00F63770" w:rsidP="00F95178">
            <w:pPr>
              <w:pStyle w:val="phconfirmstampstamp0"/>
              <w:spacing w:after="0"/>
            </w:pPr>
            <w:r>
              <w:t>(</w:t>
            </w:r>
            <w:r w:rsidR="00CA5E47">
              <w:t>А</w:t>
            </w:r>
            <w:r>
              <w:t>О «</w:t>
            </w:r>
            <w:r w:rsidR="00CA5E47">
              <w:t>БАРС Груп</w:t>
            </w:r>
            <w:r>
              <w:t>»)</w:t>
            </w:r>
          </w:p>
        </w:tc>
      </w:tr>
      <w:tr w:rsidR="00F63770" w14:paraId="4F442BDC" w14:textId="77777777" w:rsidTr="00F63770">
        <w:trPr>
          <w:trHeight w:val="364"/>
          <w:jc w:val="center"/>
        </w:trPr>
        <w:tc>
          <w:tcPr>
            <w:tcW w:w="2462" w:type="pct"/>
            <w:gridSpan w:val="2"/>
          </w:tcPr>
          <w:p w14:paraId="1EEB8004" w14:textId="77777777" w:rsidR="00F63770" w:rsidRDefault="00F63770" w:rsidP="00F95178">
            <w:pPr>
              <w:pStyle w:val="phconfirmstampstamp0"/>
              <w:spacing w:after="0"/>
            </w:pPr>
          </w:p>
          <w:p w14:paraId="4B9ADE89" w14:textId="77777777" w:rsidR="00F63770" w:rsidRDefault="003A3149" w:rsidP="00F95178">
            <w:pPr>
              <w:pStyle w:val="phconfirmstampstamp0"/>
              <w:spacing w:after="0"/>
            </w:pPr>
            <w:r>
              <w:t>_________________ Д.А. Калинин</w:t>
            </w:r>
          </w:p>
          <w:p w14:paraId="0F5819BF" w14:textId="77777777" w:rsidR="00F63770" w:rsidRDefault="00F63770" w:rsidP="00F95178">
            <w:pPr>
              <w:pStyle w:val="phconfirmstampstamp0"/>
              <w:spacing w:after="0"/>
            </w:pPr>
            <w:r>
              <w:t>«_____»_______________ 2023 г.</w:t>
            </w:r>
          </w:p>
          <w:p w14:paraId="41E05E0C" w14:textId="77777777" w:rsidR="00F63770" w:rsidRDefault="00F63770" w:rsidP="00F95178">
            <w:pPr>
              <w:pStyle w:val="phconfirmstampstamp1"/>
              <w:spacing w:after="0"/>
            </w:pPr>
            <w:r>
              <w:t>М.П.</w:t>
            </w:r>
          </w:p>
        </w:tc>
        <w:tc>
          <w:tcPr>
            <w:tcW w:w="2538" w:type="pct"/>
          </w:tcPr>
          <w:p w14:paraId="5784CBE6" w14:textId="77777777" w:rsidR="00F63770" w:rsidRDefault="00F63770" w:rsidP="00F95178">
            <w:pPr>
              <w:pStyle w:val="phconfirmstampstamp0"/>
              <w:spacing w:after="0"/>
            </w:pPr>
          </w:p>
          <w:p w14:paraId="1C8F12B8" w14:textId="77777777" w:rsidR="00F63770" w:rsidRDefault="003A3149" w:rsidP="00F95178">
            <w:pPr>
              <w:pStyle w:val="phconfirmstampstamp0"/>
              <w:spacing w:after="0"/>
            </w:pPr>
            <w:r>
              <w:t>_________________ М.Ю. Салуев</w:t>
            </w:r>
          </w:p>
          <w:p w14:paraId="37CDE05B" w14:textId="77777777" w:rsidR="00F63770" w:rsidRDefault="00F63770" w:rsidP="00F95178">
            <w:pPr>
              <w:pStyle w:val="phconfirmstampstamp0"/>
              <w:spacing w:after="0"/>
            </w:pPr>
            <w:r>
              <w:t>«_____»_______________ 2023 г.</w:t>
            </w:r>
          </w:p>
          <w:p w14:paraId="7024CFC8" w14:textId="77777777" w:rsidR="00F63770" w:rsidRDefault="00F63770" w:rsidP="00F95178">
            <w:pPr>
              <w:pStyle w:val="phconfirmstampstamp1"/>
              <w:spacing w:after="0"/>
            </w:pPr>
            <w:r>
              <w:t>М.П.</w:t>
            </w:r>
          </w:p>
        </w:tc>
      </w:tr>
    </w:tbl>
    <w:p w14:paraId="055368AC" w14:textId="77777777" w:rsidR="00F63770" w:rsidRDefault="00F63770" w:rsidP="00F63770">
      <w:pPr>
        <w:pStyle w:val="phtitlepageother"/>
      </w:pPr>
    </w:p>
    <w:p w14:paraId="6BE3487A" w14:textId="77777777" w:rsidR="00F63770" w:rsidRDefault="00F63770" w:rsidP="00F63770">
      <w:pPr>
        <w:pStyle w:val="phtitlepageother"/>
      </w:pPr>
    </w:p>
    <w:p w14:paraId="096060CB" w14:textId="77777777" w:rsidR="00F63770" w:rsidRDefault="00F63770" w:rsidP="00F63770">
      <w:pPr>
        <w:pStyle w:val="phtitlepageother"/>
      </w:pPr>
    </w:p>
    <w:p w14:paraId="516DF196" w14:textId="77777777" w:rsidR="00F63770" w:rsidRDefault="00F63770" w:rsidP="00F63770">
      <w:pPr>
        <w:pStyle w:val="phtitlepageother"/>
      </w:pPr>
    </w:p>
    <w:p w14:paraId="01D9D6EC" w14:textId="77777777" w:rsidR="00F63770" w:rsidRDefault="00F63770" w:rsidP="00F63770">
      <w:pPr>
        <w:pStyle w:val="phtitlepagesystemfull0"/>
      </w:pPr>
      <w:r>
        <w:t>ЕМИАС Самарской области</w:t>
      </w:r>
    </w:p>
    <w:p w14:paraId="1D16BD88" w14:textId="77777777" w:rsidR="00F63770" w:rsidRPr="004F630E" w:rsidRDefault="00CA5E47" w:rsidP="00F63770">
      <w:pPr>
        <w:pStyle w:val="phconfirmstamptitle0"/>
      </w:pPr>
      <w:r>
        <w:t>Руководство пользователя</w:t>
      </w:r>
    </w:p>
    <w:p w14:paraId="0C71BAD1" w14:textId="77777777" w:rsidR="00F63770" w:rsidRDefault="00F63770" w:rsidP="00F63770">
      <w:pPr>
        <w:pStyle w:val="phtitlepageother"/>
      </w:pPr>
    </w:p>
    <w:p w14:paraId="02189515" w14:textId="77777777" w:rsidR="005461CC" w:rsidRPr="005461CC" w:rsidRDefault="00F63770" w:rsidP="005461CC">
      <w:pPr>
        <w:pStyle w:val="phtitlepageother1"/>
      </w:pPr>
      <w:bookmarkStart w:id="3" w:name="OLE_LINK2"/>
      <w:bookmarkStart w:id="4" w:name="OLE_LINK1"/>
      <w:bookmarkEnd w:id="3"/>
      <w:bookmarkEnd w:id="4"/>
      <w:r w:rsidRPr="005461CC">
        <w:t>Оказание услуг по развитию Единой медицинской информационно-аналитической системы (ЕМИАС) Самарской области способом установки и адаптации программ для ЭВМ (программного обеспечения) для достижения целей реализации национального проекта «Здравоохранение» и реализации регионального проекта «Создание единого цифрового контура в здравоохранении на основе единой государственной информационной системы здра</w:t>
      </w:r>
      <w:r w:rsidR="00CA5E47" w:rsidRPr="005461CC">
        <w:t>воохранения (ЕГИСЗ)»</w:t>
      </w:r>
      <w:r w:rsidR="00CA5E47" w:rsidRPr="005461CC">
        <w:br/>
        <w:t>(Очередь 23/7</w:t>
      </w:r>
      <w:r w:rsidR="005461CC" w:rsidRPr="005461CC">
        <w:t>)</w:t>
      </w:r>
    </w:p>
    <w:p w14:paraId="041C001A" w14:textId="77777777" w:rsidR="005461CC" w:rsidRDefault="005461CC" w:rsidP="005461CC">
      <w:pPr>
        <w:pStyle w:val="phtitlepageother1"/>
      </w:pPr>
    </w:p>
    <w:p w14:paraId="413CA523" w14:textId="77777777" w:rsidR="00F63770" w:rsidRDefault="005461CC" w:rsidP="005461CC">
      <w:pPr>
        <w:pStyle w:val="phtitlepageother1"/>
      </w:pPr>
      <w:r>
        <w:t xml:space="preserve">Этап 1. Обеспечение наличия функциональных возможностей компонентов ЕМИАС и их внедрение в МО согласно требованиям п. 1 и п. 2 Приложения №1 </w:t>
      </w:r>
      <w:r w:rsidR="00F63770">
        <w:t>к Техническому задани</w:t>
      </w:r>
      <w:r w:rsidR="00CA5E47">
        <w:t>ю</w:t>
      </w:r>
    </w:p>
    <w:p w14:paraId="4E980952" w14:textId="77777777" w:rsidR="00F63770" w:rsidRDefault="00F63770" w:rsidP="00F63770">
      <w:pPr>
        <w:pStyle w:val="phtitlepageother0"/>
      </w:pPr>
    </w:p>
    <w:p w14:paraId="39AA62A2" w14:textId="77777777" w:rsidR="00F63770" w:rsidRDefault="00CA5E47" w:rsidP="00F63770">
      <w:pPr>
        <w:pStyle w:val="phtitlepageother0"/>
        <w:rPr>
          <w:szCs w:val="24"/>
        </w:rPr>
      </w:pPr>
      <w:r>
        <w:t>Контракт от «14</w:t>
      </w:r>
      <w:r w:rsidR="00F63770">
        <w:t xml:space="preserve">» </w:t>
      </w:r>
      <w:r>
        <w:t>июл</w:t>
      </w:r>
      <w:r w:rsidR="00F63770">
        <w:t>я 202</w:t>
      </w:r>
      <w:r>
        <w:t>3</w:t>
      </w:r>
      <w:r w:rsidR="00F63770">
        <w:t> г. №</w:t>
      </w:r>
      <w:r w:rsidR="005461CC">
        <w:t> </w:t>
      </w:r>
      <w:r>
        <w:t>44</w:t>
      </w:r>
      <w:r w:rsidR="00F63770">
        <w:t>/2</w:t>
      </w:r>
      <w:r>
        <w:t>3</w:t>
      </w:r>
      <w:r w:rsidR="00F63770">
        <w:t>-ДБУ</w:t>
      </w:r>
    </w:p>
    <w:p w14:paraId="5896C481" w14:textId="77777777" w:rsidR="00032558" w:rsidRPr="00F83EEC" w:rsidRDefault="00032558" w:rsidP="00F83EEC">
      <w:pPr>
        <w:pStyle w:val="phcontent"/>
        <w:rPr>
          <w:color w:val="000000" w:themeColor="text1"/>
        </w:rPr>
      </w:pPr>
      <w:r w:rsidRPr="00F83EEC">
        <w:rPr>
          <w:color w:val="000000" w:themeColor="text1"/>
        </w:rPr>
        <w:lastRenderedPageBreak/>
        <w:t>Содержание</w:t>
      </w:r>
    </w:p>
    <w:p w14:paraId="2AFD7908" w14:textId="77777777" w:rsidR="00530838" w:rsidRDefault="00032558">
      <w:pPr>
        <w:pStyle w:val="1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 w:rsidRPr="00F83EEC">
        <w:rPr>
          <w:color w:val="000000" w:themeColor="text1"/>
        </w:rPr>
        <w:fldChar w:fldCharType="begin"/>
      </w:r>
      <w:r w:rsidRPr="00F83EEC">
        <w:rPr>
          <w:color w:val="000000" w:themeColor="text1"/>
        </w:rPr>
        <w:instrText xml:space="preserve"> TOC \o "1-3" \h \z \u </w:instrText>
      </w:r>
      <w:r w:rsidRPr="00F83EEC">
        <w:rPr>
          <w:color w:val="000000" w:themeColor="text1"/>
        </w:rPr>
        <w:fldChar w:fldCharType="separate"/>
      </w:r>
      <w:hyperlink w:anchor="_Toc145498377" w:history="1">
        <w:r w:rsidR="00530838" w:rsidRPr="005A0597">
          <w:rPr>
            <w:rStyle w:val="a5"/>
            <w:noProof/>
          </w:rPr>
          <w:t>Перечень терминов и сокращений</w:t>
        </w:r>
        <w:r w:rsidR="00530838">
          <w:rPr>
            <w:noProof/>
            <w:webHidden/>
          </w:rPr>
          <w:tab/>
        </w:r>
        <w:r w:rsidR="00530838">
          <w:rPr>
            <w:noProof/>
            <w:webHidden/>
          </w:rPr>
          <w:fldChar w:fldCharType="begin"/>
        </w:r>
        <w:r w:rsidR="00530838">
          <w:rPr>
            <w:noProof/>
            <w:webHidden/>
          </w:rPr>
          <w:instrText xml:space="preserve"> PAGEREF _Toc145498377 \h </w:instrText>
        </w:r>
        <w:r w:rsidR="00530838">
          <w:rPr>
            <w:noProof/>
            <w:webHidden/>
          </w:rPr>
        </w:r>
        <w:r w:rsidR="00530838">
          <w:rPr>
            <w:noProof/>
            <w:webHidden/>
          </w:rPr>
          <w:fldChar w:fldCharType="separate"/>
        </w:r>
        <w:r w:rsidR="00530838">
          <w:rPr>
            <w:noProof/>
            <w:webHidden/>
          </w:rPr>
          <w:t>3</w:t>
        </w:r>
        <w:r w:rsidR="00530838">
          <w:rPr>
            <w:noProof/>
            <w:webHidden/>
          </w:rPr>
          <w:fldChar w:fldCharType="end"/>
        </w:r>
      </w:hyperlink>
    </w:p>
    <w:p w14:paraId="5918FE86" w14:textId="77777777" w:rsidR="00530838" w:rsidRDefault="00C94C66">
      <w:pPr>
        <w:pStyle w:val="1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45498378" w:history="1">
        <w:r w:rsidR="00530838" w:rsidRPr="005A0597">
          <w:rPr>
            <w:rStyle w:val="a5"/>
            <w:rFonts w:ascii="Times New Roman Полужирный" w:hAnsi="Times New Roman Полужирный"/>
            <w:noProof/>
          </w:rPr>
          <w:t>1</w:t>
        </w:r>
        <w:r w:rsidR="00530838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530838" w:rsidRPr="005A0597">
          <w:rPr>
            <w:rStyle w:val="a5"/>
            <w:noProof/>
          </w:rPr>
          <w:t>Введение</w:t>
        </w:r>
        <w:r w:rsidR="00530838">
          <w:rPr>
            <w:noProof/>
            <w:webHidden/>
          </w:rPr>
          <w:tab/>
        </w:r>
        <w:r w:rsidR="00530838">
          <w:rPr>
            <w:noProof/>
            <w:webHidden/>
          </w:rPr>
          <w:fldChar w:fldCharType="begin"/>
        </w:r>
        <w:r w:rsidR="00530838">
          <w:rPr>
            <w:noProof/>
            <w:webHidden/>
          </w:rPr>
          <w:instrText xml:space="preserve"> PAGEREF _Toc145498378 \h </w:instrText>
        </w:r>
        <w:r w:rsidR="00530838">
          <w:rPr>
            <w:noProof/>
            <w:webHidden/>
          </w:rPr>
        </w:r>
        <w:r w:rsidR="00530838">
          <w:rPr>
            <w:noProof/>
            <w:webHidden/>
          </w:rPr>
          <w:fldChar w:fldCharType="separate"/>
        </w:r>
        <w:r w:rsidR="00530838">
          <w:rPr>
            <w:noProof/>
            <w:webHidden/>
          </w:rPr>
          <w:t>4</w:t>
        </w:r>
        <w:r w:rsidR="00530838">
          <w:rPr>
            <w:noProof/>
            <w:webHidden/>
          </w:rPr>
          <w:fldChar w:fldCharType="end"/>
        </w:r>
      </w:hyperlink>
    </w:p>
    <w:p w14:paraId="2EE9339F" w14:textId="77777777" w:rsidR="00530838" w:rsidRDefault="00C94C66">
      <w:pPr>
        <w:pStyle w:val="1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45498379" w:history="1">
        <w:r w:rsidR="00530838" w:rsidRPr="005A0597">
          <w:rPr>
            <w:rStyle w:val="a5"/>
            <w:rFonts w:ascii="Times New Roman Полужирный" w:hAnsi="Times New Roman Полужирный"/>
            <w:noProof/>
          </w:rPr>
          <w:t>2</w:t>
        </w:r>
        <w:r w:rsidR="00530838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530838" w:rsidRPr="005A0597">
          <w:rPr>
            <w:rStyle w:val="a5"/>
            <w:noProof/>
          </w:rPr>
          <w:t>Запись пациента на прием</w:t>
        </w:r>
        <w:r w:rsidR="00530838">
          <w:rPr>
            <w:noProof/>
            <w:webHidden/>
          </w:rPr>
          <w:tab/>
        </w:r>
        <w:r w:rsidR="00530838">
          <w:rPr>
            <w:noProof/>
            <w:webHidden/>
          </w:rPr>
          <w:fldChar w:fldCharType="begin"/>
        </w:r>
        <w:r w:rsidR="00530838">
          <w:rPr>
            <w:noProof/>
            <w:webHidden/>
          </w:rPr>
          <w:instrText xml:space="preserve"> PAGEREF _Toc145498379 \h </w:instrText>
        </w:r>
        <w:r w:rsidR="00530838">
          <w:rPr>
            <w:noProof/>
            <w:webHidden/>
          </w:rPr>
        </w:r>
        <w:r w:rsidR="00530838">
          <w:rPr>
            <w:noProof/>
            <w:webHidden/>
          </w:rPr>
          <w:fldChar w:fldCharType="separate"/>
        </w:r>
        <w:r w:rsidR="00530838">
          <w:rPr>
            <w:noProof/>
            <w:webHidden/>
          </w:rPr>
          <w:t>5</w:t>
        </w:r>
        <w:r w:rsidR="00530838">
          <w:rPr>
            <w:noProof/>
            <w:webHidden/>
          </w:rPr>
          <w:fldChar w:fldCharType="end"/>
        </w:r>
      </w:hyperlink>
    </w:p>
    <w:p w14:paraId="436E258A" w14:textId="77777777" w:rsidR="00530838" w:rsidRDefault="00C94C66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5498380" w:history="1">
        <w:r w:rsidR="00530838" w:rsidRPr="005A0597">
          <w:rPr>
            <w:rStyle w:val="a5"/>
            <w:rFonts w:ascii="Times New Roman Полужирный" w:hAnsi="Times New Roman Полужирный"/>
            <w:noProof/>
          </w:rPr>
          <w:t>2.1</w:t>
        </w:r>
        <w:r w:rsidR="0053083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30838" w:rsidRPr="005A0597">
          <w:rPr>
            <w:rStyle w:val="a5"/>
            <w:noProof/>
          </w:rPr>
          <w:t>Запись на первичный прием через порталы самозаписи или ЕПГУ</w:t>
        </w:r>
        <w:r w:rsidR="00530838">
          <w:rPr>
            <w:noProof/>
            <w:webHidden/>
          </w:rPr>
          <w:tab/>
        </w:r>
        <w:r w:rsidR="00530838">
          <w:rPr>
            <w:noProof/>
            <w:webHidden/>
          </w:rPr>
          <w:fldChar w:fldCharType="begin"/>
        </w:r>
        <w:r w:rsidR="00530838">
          <w:rPr>
            <w:noProof/>
            <w:webHidden/>
          </w:rPr>
          <w:instrText xml:space="preserve"> PAGEREF _Toc145498380 \h </w:instrText>
        </w:r>
        <w:r w:rsidR="00530838">
          <w:rPr>
            <w:noProof/>
            <w:webHidden/>
          </w:rPr>
        </w:r>
        <w:r w:rsidR="00530838">
          <w:rPr>
            <w:noProof/>
            <w:webHidden/>
          </w:rPr>
          <w:fldChar w:fldCharType="separate"/>
        </w:r>
        <w:r w:rsidR="00530838">
          <w:rPr>
            <w:noProof/>
            <w:webHidden/>
          </w:rPr>
          <w:t>5</w:t>
        </w:r>
        <w:r w:rsidR="00530838">
          <w:rPr>
            <w:noProof/>
            <w:webHidden/>
          </w:rPr>
          <w:fldChar w:fldCharType="end"/>
        </w:r>
      </w:hyperlink>
    </w:p>
    <w:p w14:paraId="73A3039C" w14:textId="77777777" w:rsidR="00530838" w:rsidRDefault="00C94C66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5498381" w:history="1">
        <w:r w:rsidR="00530838" w:rsidRPr="005A0597">
          <w:rPr>
            <w:rStyle w:val="a5"/>
            <w:rFonts w:ascii="Times New Roman Полужирный" w:hAnsi="Times New Roman Полужирный"/>
            <w:noProof/>
          </w:rPr>
          <w:t>2.2</w:t>
        </w:r>
        <w:r w:rsidR="0053083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30838" w:rsidRPr="005A0597">
          <w:rPr>
            <w:rStyle w:val="a5"/>
            <w:noProof/>
          </w:rPr>
          <w:t>Запись на первичный прием в Системе</w:t>
        </w:r>
        <w:r w:rsidR="00530838">
          <w:rPr>
            <w:noProof/>
            <w:webHidden/>
          </w:rPr>
          <w:tab/>
        </w:r>
        <w:r w:rsidR="00530838">
          <w:rPr>
            <w:noProof/>
            <w:webHidden/>
          </w:rPr>
          <w:fldChar w:fldCharType="begin"/>
        </w:r>
        <w:r w:rsidR="00530838">
          <w:rPr>
            <w:noProof/>
            <w:webHidden/>
          </w:rPr>
          <w:instrText xml:space="preserve"> PAGEREF _Toc145498381 \h </w:instrText>
        </w:r>
        <w:r w:rsidR="00530838">
          <w:rPr>
            <w:noProof/>
            <w:webHidden/>
          </w:rPr>
        </w:r>
        <w:r w:rsidR="00530838">
          <w:rPr>
            <w:noProof/>
            <w:webHidden/>
          </w:rPr>
          <w:fldChar w:fldCharType="separate"/>
        </w:r>
        <w:r w:rsidR="00530838">
          <w:rPr>
            <w:noProof/>
            <w:webHidden/>
          </w:rPr>
          <w:t>6</w:t>
        </w:r>
        <w:r w:rsidR="00530838">
          <w:rPr>
            <w:noProof/>
            <w:webHidden/>
          </w:rPr>
          <w:fldChar w:fldCharType="end"/>
        </w:r>
      </w:hyperlink>
    </w:p>
    <w:p w14:paraId="4FCE67C4" w14:textId="77777777" w:rsidR="00530838" w:rsidRDefault="00C94C66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45498382" w:history="1">
        <w:r w:rsidR="00530838" w:rsidRPr="005A0597">
          <w:rPr>
            <w:rStyle w:val="a5"/>
            <w:rFonts w:ascii="Times New Roman Полужирный" w:hAnsi="Times New Roman Полужирный"/>
            <w:noProof/>
          </w:rPr>
          <w:t>2.2.1</w:t>
        </w:r>
        <w:r w:rsidR="00530838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530838" w:rsidRPr="005A0597">
          <w:rPr>
            <w:rStyle w:val="a5"/>
            <w:noProof/>
          </w:rPr>
          <w:t>Запись на первичный прием в регистратуре МО</w:t>
        </w:r>
        <w:r w:rsidR="00530838">
          <w:rPr>
            <w:noProof/>
            <w:webHidden/>
          </w:rPr>
          <w:tab/>
        </w:r>
        <w:r w:rsidR="00530838">
          <w:rPr>
            <w:noProof/>
            <w:webHidden/>
          </w:rPr>
          <w:fldChar w:fldCharType="begin"/>
        </w:r>
        <w:r w:rsidR="00530838">
          <w:rPr>
            <w:noProof/>
            <w:webHidden/>
          </w:rPr>
          <w:instrText xml:space="preserve"> PAGEREF _Toc145498382 \h </w:instrText>
        </w:r>
        <w:r w:rsidR="00530838">
          <w:rPr>
            <w:noProof/>
            <w:webHidden/>
          </w:rPr>
        </w:r>
        <w:r w:rsidR="00530838">
          <w:rPr>
            <w:noProof/>
            <w:webHidden/>
          </w:rPr>
          <w:fldChar w:fldCharType="separate"/>
        </w:r>
        <w:r w:rsidR="00530838">
          <w:rPr>
            <w:noProof/>
            <w:webHidden/>
          </w:rPr>
          <w:t>6</w:t>
        </w:r>
        <w:r w:rsidR="00530838">
          <w:rPr>
            <w:noProof/>
            <w:webHidden/>
          </w:rPr>
          <w:fldChar w:fldCharType="end"/>
        </w:r>
      </w:hyperlink>
    </w:p>
    <w:p w14:paraId="3C6F99DA" w14:textId="77777777" w:rsidR="00530838" w:rsidRDefault="00C94C66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45498383" w:history="1">
        <w:r w:rsidR="00530838" w:rsidRPr="005A0597">
          <w:rPr>
            <w:rStyle w:val="a5"/>
            <w:rFonts w:ascii="Times New Roman Полужирный" w:hAnsi="Times New Roman Полужирный"/>
            <w:noProof/>
          </w:rPr>
          <w:t>2.2.2</w:t>
        </w:r>
        <w:r w:rsidR="00530838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530838" w:rsidRPr="005A0597">
          <w:rPr>
            <w:rStyle w:val="a5"/>
            <w:noProof/>
          </w:rPr>
          <w:t>Запись на первичный прием во время оказания приема в МО</w:t>
        </w:r>
        <w:r w:rsidR="00530838">
          <w:rPr>
            <w:noProof/>
            <w:webHidden/>
          </w:rPr>
          <w:tab/>
        </w:r>
        <w:r w:rsidR="00530838">
          <w:rPr>
            <w:noProof/>
            <w:webHidden/>
          </w:rPr>
          <w:fldChar w:fldCharType="begin"/>
        </w:r>
        <w:r w:rsidR="00530838">
          <w:rPr>
            <w:noProof/>
            <w:webHidden/>
          </w:rPr>
          <w:instrText xml:space="preserve"> PAGEREF _Toc145498383 \h </w:instrText>
        </w:r>
        <w:r w:rsidR="00530838">
          <w:rPr>
            <w:noProof/>
            <w:webHidden/>
          </w:rPr>
        </w:r>
        <w:r w:rsidR="00530838">
          <w:rPr>
            <w:noProof/>
            <w:webHidden/>
          </w:rPr>
          <w:fldChar w:fldCharType="separate"/>
        </w:r>
        <w:r w:rsidR="00530838">
          <w:rPr>
            <w:noProof/>
            <w:webHidden/>
          </w:rPr>
          <w:t>7</w:t>
        </w:r>
        <w:r w:rsidR="00530838">
          <w:rPr>
            <w:noProof/>
            <w:webHidden/>
          </w:rPr>
          <w:fldChar w:fldCharType="end"/>
        </w:r>
      </w:hyperlink>
    </w:p>
    <w:p w14:paraId="206E1D42" w14:textId="77777777" w:rsidR="00530838" w:rsidRDefault="00C94C66">
      <w:pPr>
        <w:pStyle w:val="1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45498384" w:history="1">
        <w:r w:rsidR="00530838" w:rsidRPr="005A0597">
          <w:rPr>
            <w:rStyle w:val="a5"/>
            <w:rFonts w:ascii="Times New Roman Полужирный" w:hAnsi="Times New Roman Полужирный"/>
            <w:noProof/>
          </w:rPr>
          <w:t>3</w:t>
        </w:r>
        <w:r w:rsidR="00530838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530838" w:rsidRPr="005A0597">
          <w:rPr>
            <w:rStyle w:val="a5"/>
            <w:noProof/>
          </w:rPr>
          <w:t>Перезапись пациента на прием</w:t>
        </w:r>
        <w:r w:rsidR="00530838">
          <w:rPr>
            <w:noProof/>
            <w:webHidden/>
          </w:rPr>
          <w:tab/>
        </w:r>
        <w:r w:rsidR="00530838">
          <w:rPr>
            <w:noProof/>
            <w:webHidden/>
          </w:rPr>
          <w:fldChar w:fldCharType="begin"/>
        </w:r>
        <w:r w:rsidR="00530838">
          <w:rPr>
            <w:noProof/>
            <w:webHidden/>
          </w:rPr>
          <w:instrText xml:space="preserve"> PAGEREF _Toc145498384 \h </w:instrText>
        </w:r>
        <w:r w:rsidR="00530838">
          <w:rPr>
            <w:noProof/>
            <w:webHidden/>
          </w:rPr>
        </w:r>
        <w:r w:rsidR="00530838">
          <w:rPr>
            <w:noProof/>
            <w:webHidden/>
          </w:rPr>
          <w:fldChar w:fldCharType="separate"/>
        </w:r>
        <w:r w:rsidR="00530838">
          <w:rPr>
            <w:noProof/>
            <w:webHidden/>
          </w:rPr>
          <w:t>10</w:t>
        </w:r>
        <w:r w:rsidR="00530838">
          <w:rPr>
            <w:noProof/>
            <w:webHidden/>
          </w:rPr>
          <w:fldChar w:fldCharType="end"/>
        </w:r>
      </w:hyperlink>
    </w:p>
    <w:p w14:paraId="3B653762" w14:textId="77777777" w:rsidR="00530838" w:rsidRDefault="00C94C66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5498385" w:history="1">
        <w:r w:rsidR="00530838" w:rsidRPr="005A0597">
          <w:rPr>
            <w:rStyle w:val="a5"/>
            <w:rFonts w:ascii="Times New Roman Полужирный" w:hAnsi="Times New Roman Полужирный"/>
            <w:noProof/>
          </w:rPr>
          <w:t>3.1</w:t>
        </w:r>
        <w:r w:rsidR="0053083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30838" w:rsidRPr="005A0597">
          <w:rPr>
            <w:rStyle w:val="a5"/>
            <w:noProof/>
          </w:rPr>
          <w:t>Перезапись пациента на прием в регистратуре МО</w:t>
        </w:r>
        <w:r w:rsidR="00530838">
          <w:rPr>
            <w:noProof/>
            <w:webHidden/>
          </w:rPr>
          <w:tab/>
        </w:r>
        <w:r w:rsidR="00530838">
          <w:rPr>
            <w:noProof/>
            <w:webHidden/>
          </w:rPr>
          <w:fldChar w:fldCharType="begin"/>
        </w:r>
        <w:r w:rsidR="00530838">
          <w:rPr>
            <w:noProof/>
            <w:webHidden/>
          </w:rPr>
          <w:instrText xml:space="preserve"> PAGEREF _Toc145498385 \h </w:instrText>
        </w:r>
        <w:r w:rsidR="00530838">
          <w:rPr>
            <w:noProof/>
            <w:webHidden/>
          </w:rPr>
        </w:r>
        <w:r w:rsidR="00530838">
          <w:rPr>
            <w:noProof/>
            <w:webHidden/>
          </w:rPr>
          <w:fldChar w:fldCharType="separate"/>
        </w:r>
        <w:r w:rsidR="00530838">
          <w:rPr>
            <w:noProof/>
            <w:webHidden/>
          </w:rPr>
          <w:t>10</w:t>
        </w:r>
        <w:r w:rsidR="00530838">
          <w:rPr>
            <w:noProof/>
            <w:webHidden/>
          </w:rPr>
          <w:fldChar w:fldCharType="end"/>
        </w:r>
      </w:hyperlink>
    </w:p>
    <w:p w14:paraId="350A6C3D" w14:textId="77777777" w:rsidR="00530838" w:rsidRDefault="00C94C66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5498386" w:history="1">
        <w:r w:rsidR="00530838" w:rsidRPr="005A0597">
          <w:rPr>
            <w:rStyle w:val="a5"/>
            <w:rFonts w:ascii="Times New Roman Полужирный" w:hAnsi="Times New Roman Полужирный"/>
            <w:noProof/>
          </w:rPr>
          <w:t>3.2</w:t>
        </w:r>
        <w:r w:rsidR="0053083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30838" w:rsidRPr="005A0597">
          <w:rPr>
            <w:rStyle w:val="a5"/>
            <w:noProof/>
          </w:rPr>
          <w:t>Перезапись пациента на прием с помощью прочих источников самозаписи</w:t>
        </w:r>
        <w:r w:rsidR="00530838">
          <w:rPr>
            <w:noProof/>
            <w:webHidden/>
          </w:rPr>
          <w:tab/>
        </w:r>
        <w:r w:rsidR="00530838">
          <w:rPr>
            <w:noProof/>
            <w:webHidden/>
          </w:rPr>
          <w:fldChar w:fldCharType="begin"/>
        </w:r>
        <w:r w:rsidR="00530838">
          <w:rPr>
            <w:noProof/>
            <w:webHidden/>
          </w:rPr>
          <w:instrText xml:space="preserve"> PAGEREF _Toc145498386 \h </w:instrText>
        </w:r>
        <w:r w:rsidR="00530838">
          <w:rPr>
            <w:noProof/>
            <w:webHidden/>
          </w:rPr>
        </w:r>
        <w:r w:rsidR="00530838">
          <w:rPr>
            <w:noProof/>
            <w:webHidden/>
          </w:rPr>
          <w:fldChar w:fldCharType="separate"/>
        </w:r>
        <w:r w:rsidR="00530838">
          <w:rPr>
            <w:noProof/>
            <w:webHidden/>
          </w:rPr>
          <w:t>14</w:t>
        </w:r>
        <w:r w:rsidR="00530838">
          <w:rPr>
            <w:noProof/>
            <w:webHidden/>
          </w:rPr>
          <w:fldChar w:fldCharType="end"/>
        </w:r>
      </w:hyperlink>
    </w:p>
    <w:p w14:paraId="6BE73E7E" w14:textId="77777777" w:rsidR="00530838" w:rsidRDefault="00C94C66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5498387" w:history="1">
        <w:r w:rsidR="00530838" w:rsidRPr="005A0597">
          <w:rPr>
            <w:rStyle w:val="a5"/>
            <w:rFonts w:ascii="Times New Roman Полужирный" w:hAnsi="Times New Roman Полужирный"/>
            <w:noProof/>
          </w:rPr>
          <w:t>3.3</w:t>
        </w:r>
        <w:r w:rsidR="0053083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30838" w:rsidRPr="005A0597">
          <w:rPr>
            <w:rStyle w:val="a5"/>
            <w:noProof/>
          </w:rPr>
          <w:t>Просмотр уведомления на ЕПГУ/РПГУ</w:t>
        </w:r>
        <w:r w:rsidR="00530838">
          <w:rPr>
            <w:noProof/>
            <w:webHidden/>
          </w:rPr>
          <w:tab/>
        </w:r>
        <w:r w:rsidR="00530838">
          <w:rPr>
            <w:noProof/>
            <w:webHidden/>
          </w:rPr>
          <w:fldChar w:fldCharType="begin"/>
        </w:r>
        <w:r w:rsidR="00530838">
          <w:rPr>
            <w:noProof/>
            <w:webHidden/>
          </w:rPr>
          <w:instrText xml:space="preserve"> PAGEREF _Toc145498387 \h </w:instrText>
        </w:r>
        <w:r w:rsidR="00530838">
          <w:rPr>
            <w:noProof/>
            <w:webHidden/>
          </w:rPr>
        </w:r>
        <w:r w:rsidR="00530838">
          <w:rPr>
            <w:noProof/>
            <w:webHidden/>
          </w:rPr>
          <w:fldChar w:fldCharType="separate"/>
        </w:r>
        <w:r w:rsidR="00530838">
          <w:rPr>
            <w:noProof/>
            <w:webHidden/>
          </w:rPr>
          <w:t>14</w:t>
        </w:r>
        <w:r w:rsidR="00530838">
          <w:rPr>
            <w:noProof/>
            <w:webHidden/>
          </w:rPr>
          <w:fldChar w:fldCharType="end"/>
        </w:r>
      </w:hyperlink>
    </w:p>
    <w:p w14:paraId="21555BEA" w14:textId="77777777" w:rsidR="00530838" w:rsidRDefault="00C94C66">
      <w:pPr>
        <w:pStyle w:val="1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45498388" w:history="1">
        <w:r w:rsidR="00530838" w:rsidRPr="005A0597">
          <w:rPr>
            <w:rStyle w:val="a5"/>
            <w:rFonts w:ascii="Times New Roman Полужирный" w:hAnsi="Times New Roman Полужирный"/>
            <w:noProof/>
          </w:rPr>
          <w:t>4</w:t>
        </w:r>
        <w:r w:rsidR="00530838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530838" w:rsidRPr="005A0597">
          <w:rPr>
            <w:rStyle w:val="a5"/>
            <w:noProof/>
          </w:rPr>
          <w:t>Оказание услуги пациенту</w:t>
        </w:r>
        <w:r w:rsidR="00530838">
          <w:rPr>
            <w:noProof/>
            <w:webHidden/>
          </w:rPr>
          <w:tab/>
        </w:r>
        <w:r w:rsidR="00530838">
          <w:rPr>
            <w:noProof/>
            <w:webHidden/>
          </w:rPr>
          <w:fldChar w:fldCharType="begin"/>
        </w:r>
        <w:r w:rsidR="00530838">
          <w:rPr>
            <w:noProof/>
            <w:webHidden/>
          </w:rPr>
          <w:instrText xml:space="preserve"> PAGEREF _Toc145498388 \h </w:instrText>
        </w:r>
        <w:r w:rsidR="00530838">
          <w:rPr>
            <w:noProof/>
            <w:webHidden/>
          </w:rPr>
        </w:r>
        <w:r w:rsidR="00530838">
          <w:rPr>
            <w:noProof/>
            <w:webHidden/>
          </w:rPr>
          <w:fldChar w:fldCharType="separate"/>
        </w:r>
        <w:r w:rsidR="00530838">
          <w:rPr>
            <w:noProof/>
            <w:webHidden/>
          </w:rPr>
          <w:t>16</w:t>
        </w:r>
        <w:r w:rsidR="00530838">
          <w:rPr>
            <w:noProof/>
            <w:webHidden/>
          </w:rPr>
          <w:fldChar w:fldCharType="end"/>
        </w:r>
      </w:hyperlink>
    </w:p>
    <w:p w14:paraId="62B3E876" w14:textId="77777777" w:rsidR="00530838" w:rsidRDefault="00C94C66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5498389" w:history="1">
        <w:r w:rsidR="00530838" w:rsidRPr="005A0597">
          <w:rPr>
            <w:rStyle w:val="a5"/>
            <w:rFonts w:ascii="Times New Roman Полужирный" w:hAnsi="Times New Roman Полужирный"/>
            <w:noProof/>
          </w:rPr>
          <w:t>4.1</w:t>
        </w:r>
        <w:r w:rsidR="0053083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30838" w:rsidRPr="005A0597">
          <w:rPr>
            <w:rStyle w:val="a5"/>
            <w:noProof/>
          </w:rPr>
          <w:t>Оказание приема в Системе</w:t>
        </w:r>
        <w:r w:rsidR="00530838">
          <w:rPr>
            <w:noProof/>
            <w:webHidden/>
          </w:rPr>
          <w:tab/>
        </w:r>
        <w:r w:rsidR="00530838">
          <w:rPr>
            <w:noProof/>
            <w:webHidden/>
          </w:rPr>
          <w:fldChar w:fldCharType="begin"/>
        </w:r>
        <w:r w:rsidR="00530838">
          <w:rPr>
            <w:noProof/>
            <w:webHidden/>
          </w:rPr>
          <w:instrText xml:space="preserve"> PAGEREF _Toc145498389 \h </w:instrText>
        </w:r>
        <w:r w:rsidR="00530838">
          <w:rPr>
            <w:noProof/>
            <w:webHidden/>
          </w:rPr>
        </w:r>
        <w:r w:rsidR="00530838">
          <w:rPr>
            <w:noProof/>
            <w:webHidden/>
          </w:rPr>
          <w:fldChar w:fldCharType="separate"/>
        </w:r>
        <w:r w:rsidR="00530838">
          <w:rPr>
            <w:noProof/>
            <w:webHidden/>
          </w:rPr>
          <w:t>16</w:t>
        </w:r>
        <w:r w:rsidR="00530838">
          <w:rPr>
            <w:noProof/>
            <w:webHidden/>
          </w:rPr>
          <w:fldChar w:fldCharType="end"/>
        </w:r>
      </w:hyperlink>
    </w:p>
    <w:p w14:paraId="2AE9E982" w14:textId="77777777" w:rsidR="00530838" w:rsidRDefault="00C94C66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5498390" w:history="1">
        <w:r w:rsidR="00530838" w:rsidRPr="005A0597">
          <w:rPr>
            <w:rStyle w:val="a5"/>
            <w:rFonts w:ascii="Times New Roman Полужирный" w:hAnsi="Times New Roman Полужирный"/>
            <w:noProof/>
          </w:rPr>
          <w:t>4.2</w:t>
        </w:r>
        <w:r w:rsidR="0053083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30838" w:rsidRPr="005A0597">
          <w:rPr>
            <w:rStyle w:val="a5"/>
            <w:noProof/>
          </w:rPr>
          <w:t>Установка отметки о неявки пациента на прием в Системе</w:t>
        </w:r>
        <w:r w:rsidR="00530838">
          <w:rPr>
            <w:noProof/>
            <w:webHidden/>
          </w:rPr>
          <w:tab/>
        </w:r>
        <w:r w:rsidR="00530838">
          <w:rPr>
            <w:noProof/>
            <w:webHidden/>
          </w:rPr>
          <w:fldChar w:fldCharType="begin"/>
        </w:r>
        <w:r w:rsidR="00530838">
          <w:rPr>
            <w:noProof/>
            <w:webHidden/>
          </w:rPr>
          <w:instrText xml:space="preserve"> PAGEREF _Toc145498390 \h </w:instrText>
        </w:r>
        <w:r w:rsidR="00530838">
          <w:rPr>
            <w:noProof/>
            <w:webHidden/>
          </w:rPr>
        </w:r>
        <w:r w:rsidR="00530838">
          <w:rPr>
            <w:noProof/>
            <w:webHidden/>
          </w:rPr>
          <w:fldChar w:fldCharType="separate"/>
        </w:r>
        <w:r w:rsidR="00530838">
          <w:rPr>
            <w:noProof/>
            <w:webHidden/>
          </w:rPr>
          <w:t>17</w:t>
        </w:r>
        <w:r w:rsidR="00530838">
          <w:rPr>
            <w:noProof/>
            <w:webHidden/>
          </w:rPr>
          <w:fldChar w:fldCharType="end"/>
        </w:r>
      </w:hyperlink>
    </w:p>
    <w:p w14:paraId="6AAFF69E" w14:textId="77777777" w:rsidR="00530838" w:rsidRDefault="00C94C66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5498391" w:history="1">
        <w:r w:rsidR="00530838" w:rsidRPr="005A0597">
          <w:rPr>
            <w:rStyle w:val="a5"/>
            <w:rFonts w:ascii="Times New Roman Полужирный" w:hAnsi="Times New Roman Полужирный"/>
            <w:noProof/>
          </w:rPr>
          <w:t>4.3</w:t>
        </w:r>
        <w:r w:rsidR="0053083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30838" w:rsidRPr="005A0597">
          <w:rPr>
            <w:rStyle w:val="a5"/>
            <w:noProof/>
          </w:rPr>
          <w:t>Просмотр уведомления на ЕПГУ/РПГУ</w:t>
        </w:r>
        <w:r w:rsidR="00530838">
          <w:rPr>
            <w:noProof/>
            <w:webHidden/>
          </w:rPr>
          <w:tab/>
        </w:r>
        <w:r w:rsidR="00530838">
          <w:rPr>
            <w:noProof/>
            <w:webHidden/>
          </w:rPr>
          <w:fldChar w:fldCharType="begin"/>
        </w:r>
        <w:r w:rsidR="00530838">
          <w:rPr>
            <w:noProof/>
            <w:webHidden/>
          </w:rPr>
          <w:instrText xml:space="preserve"> PAGEREF _Toc145498391 \h </w:instrText>
        </w:r>
        <w:r w:rsidR="00530838">
          <w:rPr>
            <w:noProof/>
            <w:webHidden/>
          </w:rPr>
        </w:r>
        <w:r w:rsidR="00530838">
          <w:rPr>
            <w:noProof/>
            <w:webHidden/>
          </w:rPr>
          <w:fldChar w:fldCharType="separate"/>
        </w:r>
        <w:r w:rsidR="00530838">
          <w:rPr>
            <w:noProof/>
            <w:webHidden/>
          </w:rPr>
          <w:t>18</w:t>
        </w:r>
        <w:r w:rsidR="00530838">
          <w:rPr>
            <w:noProof/>
            <w:webHidden/>
          </w:rPr>
          <w:fldChar w:fldCharType="end"/>
        </w:r>
      </w:hyperlink>
    </w:p>
    <w:p w14:paraId="7B94F5CB" w14:textId="77777777" w:rsidR="00530838" w:rsidRDefault="00C94C66">
      <w:pPr>
        <w:pStyle w:val="1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45498392" w:history="1">
        <w:r w:rsidR="00530838" w:rsidRPr="005A0597">
          <w:rPr>
            <w:rStyle w:val="a5"/>
            <w:rFonts w:ascii="Times New Roman Полужирный" w:hAnsi="Times New Roman Полужирный"/>
            <w:noProof/>
          </w:rPr>
          <w:t>5</w:t>
        </w:r>
        <w:r w:rsidR="00530838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530838" w:rsidRPr="005A0597">
          <w:rPr>
            <w:rStyle w:val="a5"/>
            <w:noProof/>
          </w:rPr>
          <w:t>Отмена записи на прием</w:t>
        </w:r>
        <w:r w:rsidR="00530838">
          <w:rPr>
            <w:noProof/>
            <w:webHidden/>
          </w:rPr>
          <w:tab/>
        </w:r>
        <w:r w:rsidR="00530838">
          <w:rPr>
            <w:noProof/>
            <w:webHidden/>
          </w:rPr>
          <w:fldChar w:fldCharType="begin"/>
        </w:r>
        <w:r w:rsidR="00530838">
          <w:rPr>
            <w:noProof/>
            <w:webHidden/>
          </w:rPr>
          <w:instrText xml:space="preserve"> PAGEREF _Toc145498392 \h </w:instrText>
        </w:r>
        <w:r w:rsidR="00530838">
          <w:rPr>
            <w:noProof/>
            <w:webHidden/>
          </w:rPr>
        </w:r>
        <w:r w:rsidR="00530838">
          <w:rPr>
            <w:noProof/>
            <w:webHidden/>
          </w:rPr>
          <w:fldChar w:fldCharType="separate"/>
        </w:r>
        <w:r w:rsidR="00530838">
          <w:rPr>
            <w:noProof/>
            <w:webHidden/>
          </w:rPr>
          <w:t>20</w:t>
        </w:r>
        <w:r w:rsidR="00530838">
          <w:rPr>
            <w:noProof/>
            <w:webHidden/>
          </w:rPr>
          <w:fldChar w:fldCharType="end"/>
        </w:r>
      </w:hyperlink>
    </w:p>
    <w:p w14:paraId="1CA66A41" w14:textId="77777777" w:rsidR="00530838" w:rsidRDefault="00C94C66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5498393" w:history="1">
        <w:r w:rsidR="00530838" w:rsidRPr="005A0597">
          <w:rPr>
            <w:rStyle w:val="a5"/>
            <w:rFonts w:ascii="Times New Roman Полужирный" w:hAnsi="Times New Roman Полужирный"/>
            <w:noProof/>
          </w:rPr>
          <w:t>5.1</w:t>
        </w:r>
        <w:r w:rsidR="0053083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30838" w:rsidRPr="005A0597">
          <w:rPr>
            <w:rStyle w:val="a5"/>
            <w:noProof/>
          </w:rPr>
          <w:t>Отмена записи на прием на ЕПГУ/РПГУ</w:t>
        </w:r>
        <w:r w:rsidR="00530838">
          <w:rPr>
            <w:noProof/>
            <w:webHidden/>
          </w:rPr>
          <w:tab/>
        </w:r>
        <w:r w:rsidR="00530838">
          <w:rPr>
            <w:noProof/>
            <w:webHidden/>
          </w:rPr>
          <w:fldChar w:fldCharType="begin"/>
        </w:r>
        <w:r w:rsidR="00530838">
          <w:rPr>
            <w:noProof/>
            <w:webHidden/>
          </w:rPr>
          <w:instrText xml:space="preserve"> PAGEREF _Toc145498393 \h </w:instrText>
        </w:r>
        <w:r w:rsidR="00530838">
          <w:rPr>
            <w:noProof/>
            <w:webHidden/>
          </w:rPr>
        </w:r>
        <w:r w:rsidR="00530838">
          <w:rPr>
            <w:noProof/>
            <w:webHidden/>
          </w:rPr>
          <w:fldChar w:fldCharType="separate"/>
        </w:r>
        <w:r w:rsidR="00530838">
          <w:rPr>
            <w:noProof/>
            <w:webHidden/>
          </w:rPr>
          <w:t>20</w:t>
        </w:r>
        <w:r w:rsidR="00530838">
          <w:rPr>
            <w:noProof/>
            <w:webHidden/>
          </w:rPr>
          <w:fldChar w:fldCharType="end"/>
        </w:r>
      </w:hyperlink>
    </w:p>
    <w:p w14:paraId="3746FCAE" w14:textId="77777777" w:rsidR="00530838" w:rsidRDefault="00C94C66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5498394" w:history="1">
        <w:r w:rsidR="00530838" w:rsidRPr="005A0597">
          <w:rPr>
            <w:rStyle w:val="a5"/>
            <w:rFonts w:ascii="Times New Roman Полужирный" w:hAnsi="Times New Roman Полужирный"/>
            <w:noProof/>
          </w:rPr>
          <w:t>5.2</w:t>
        </w:r>
        <w:r w:rsidR="0053083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30838" w:rsidRPr="005A0597">
          <w:rPr>
            <w:rStyle w:val="a5"/>
            <w:noProof/>
          </w:rPr>
          <w:t>Отмена записи на прием в регистратуре МО</w:t>
        </w:r>
        <w:r w:rsidR="00530838">
          <w:rPr>
            <w:noProof/>
            <w:webHidden/>
          </w:rPr>
          <w:tab/>
        </w:r>
        <w:r w:rsidR="00530838">
          <w:rPr>
            <w:noProof/>
            <w:webHidden/>
          </w:rPr>
          <w:fldChar w:fldCharType="begin"/>
        </w:r>
        <w:r w:rsidR="00530838">
          <w:rPr>
            <w:noProof/>
            <w:webHidden/>
          </w:rPr>
          <w:instrText xml:space="preserve"> PAGEREF _Toc145498394 \h </w:instrText>
        </w:r>
        <w:r w:rsidR="00530838">
          <w:rPr>
            <w:noProof/>
            <w:webHidden/>
          </w:rPr>
        </w:r>
        <w:r w:rsidR="00530838">
          <w:rPr>
            <w:noProof/>
            <w:webHidden/>
          </w:rPr>
          <w:fldChar w:fldCharType="separate"/>
        </w:r>
        <w:r w:rsidR="00530838">
          <w:rPr>
            <w:noProof/>
            <w:webHidden/>
          </w:rPr>
          <w:t>22</w:t>
        </w:r>
        <w:r w:rsidR="00530838">
          <w:rPr>
            <w:noProof/>
            <w:webHidden/>
          </w:rPr>
          <w:fldChar w:fldCharType="end"/>
        </w:r>
      </w:hyperlink>
    </w:p>
    <w:p w14:paraId="39587A79" w14:textId="77777777" w:rsidR="00530838" w:rsidRDefault="00C94C66">
      <w:pPr>
        <w:pStyle w:val="2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5498395" w:history="1">
        <w:r w:rsidR="00530838" w:rsidRPr="005A0597">
          <w:rPr>
            <w:rStyle w:val="a5"/>
            <w:rFonts w:ascii="Times New Roman Полужирный" w:hAnsi="Times New Roman Полужирный"/>
            <w:noProof/>
          </w:rPr>
          <w:t>5.3</w:t>
        </w:r>
        <w:r w:rsidR="0053083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30838" w:rsidRPr="005A0597">
          <w:rPr>
            <w:rStyle w:val="a5"/>
            <w:noProof/>
          </w:rPr>
          <w:t>Отмена записи на прием с помощью прочих источников самозаписи</w:t>
        </w:r>
        <w:r w:rsidR="00530838">
          <w:rPr>
            <w:noProof/>
            <w:webHidden/>
          </w:rPr>
          <w:tab/>
        </w:r>
        <w:r w:rsidR="00530838">
          <w:rPr>
            <w:noProof/>
            <w:webHidden/>
          </w:rPr>
          <w:fldChar w:fldCharType="begin"/>
        </w:r>
        <w:r w:rsidR="00530838">
          <w:rPr>
            <w:noProof/>
            <w:webHidden/>
          </w:rPr>
          <w:instrText xml:space="preserve"> PAGEREF _Toc145498395 \h </w:instrText>
        </w:r>
        <w:r w:rsidR="00530838">
          <w:rPr>
            <w:noProof/>
            <w:webHidden/>
          </w:rPr>
        </w:r>
        <w:r w:rsidR="00530838">
          <w:rPr>
            <w:noProof/>
            <w:webHidden/>
          </w:rPr>
          <w:fldChar w:fldCharType="separate"/>
        </w:r>
        <w:r w:rsidR="00530838">
          <w:rPr>
            <w:noProof/>
            <w:webHidden/>
          </w:rPr>
          <w:t>24</w:t>
        </w:r>
        <w:r w:rsidR="00530838">
          <w:rPr>
            <w:noProof/>
            <w:webHidden/>
          </w:rPr>
          <w:fldChar w:fldCharType="end"/>
        </w:r>
      </w:hyperlink>
    </w:p>
    <w:p w14:paraId="125F56F1" w14:textId="77777777" w:rsidR="00032558" w:rsidRPr="00F83EEC" w:rsidRDefault="00C94C66" w:rsidP="005461CC">
      <w:pPr>
        <w:pStyle w:val="20"/>
        <w:rPr>
          <w:color w:val="000000" w:themeColor="text1"/>
        </w:rPr>
      </w:pPr>
      <w:hyperlink w:anchor="_Toc145498396" w:history="1">
        <w:r w:rsidR="00530838" w:rsidRPr="005A0597">
          <w:rPr>
            <w:rStyle w:val="a5"/>
            <w:rFonts w:ascii="Times New Roman Полужирный" w:hAnsi="Times New Roman Полужирный"/>
            <w:noProof/>
          </w:rPr>
          <w:t>5.4</w:t>
        </w:r>
        <w:r w:rsidR="0053083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530838" w:rsidRPr="005A0597">
          <w:rPr>
            <w:rStyle w:val="a5"/>
            <w:noProof/>
          </w:rPr>
          <w:t>Просмотр уведомления на ЕПГУ/РПГУ</w:t>
        </w:r>
        <w:r w:rsidR="00530838">
          <w:rPr>
            <w:noProof/>
            <w:webHidden/>
          </w:rPr>
          <w:tab/>
        </w:r>
        <w:r w:rsidR="00530838">
          <w:rPr>
            <w:noProof/>
            <w:webHidden/>
          </w:rPr>
          <w:fldChar w:fldCharType="begin"/>
        </w:r>
        <w:r w:rsidR="00530838">
          <w:rPr>
            <w:noProof/>
            <w:webHidden/>
          </w:rPr>
          <w:instrText xml:space="preserve"> PAGEREF _Toc145498396 \h </w:instrText>
        </w:r>
        <w:r w:rsidR="00530838">
          <w:rPr>
            <w:noProof/>
            <w:webHidden/>
          </w:rPr>
        </w:r>
        <w:r w:rsidR="00530838">
          <w:rPr>
            <w:noProof/>
            <w:webHidden/>
          </w:rPr>
          <w:fldChar w:fldCharType="separate"/>
        </w:r>
        <w:r w:rsidR="00530838">
          <w:rPr>
            <w:noProof/>
            <w:webHidden/>
          </w:rPr>
          <w:t>24</w:t>
        </w:r>
        <w:r w:rsidR="00530838">
          <w:rPr>
            <w:noProof/>
            <w:webHidden/>
          </w:rPr>
          <w:fldChar w:fldCharType="end"/>
        </w:r>
      </w:hyperlink>
      <w:r w:rsidR="00032558" w:rsidRPr="00F83EEC">
        <w:rPr>
          <w:color w:val="000000" w:themeColor="text1"/>
        </w:rPr>
        <w:fldChar w:fldCharType="end"/>
      </w:r>
    </w:p>
    <w:p w14:paraId="6E970D00" w14:textId="77777777" w:rsidR="00DC0166" w:rsidRPr="00F83EEC" w:rsidRDefault="00F83EEC" w:rsidP="00F83EEC">
      <w:pPr>
        <w:pStyle w:val="10"/>
        <w:numPr>
          <w:ilvl w:val="0"/>
          <w:numId w:val="0"/>
        </w:numPr>
        <w:ind w:left="851"/>
        <w:rPr>
          <w:color w:val="000000" w:themeColor="text1"/>
        </w:rPr>
      </w:pPr>
      <w:bookmarkStart w:id="5" w:name="_Toc145498377"/>
      <w:r>
        <w:rPr>
          <w:color w:val="000000" w:themeColor="text1"/>
        </w:rPr>
        <w:lastRenderedPageBreak/>
        <w:t>Перечень т</w:t>
      </w:r>
      <w:r w:rsidR="00032558" w:rsidRPr="00F83EEC">
        <w:rPr>
          <w:color w:val="000000" w:themeColor="text1"/>
        </w:rPr>
        <w:t>ермин</w:t>
      </w:r>
      <w:r>
        <w:rPr>
          <w:color w:val="000000" w:themeColor="text1"/>
        </w:rPr>
        <w:t>ов</w:t>
      </w:r>
      <w:r w:rsidR="00032558" w:rsidRPr="00F83EEC">
        <w:rPr>
          <w:color w:val="000000" w:themeColor="text1"/>
        </w:rPr>
        <w:t xml:space="preserve"> и сокращени</w:t>
      </w:r>
      <w:bookmarkEnd w:id="0"/>
      <w:bookmarkEnd w:id="1"/>
      <w:r>
        <w:rPr>
          <w:color w:val="000000" w:themeColor="text1"/>
        </w:rPr>
        <w:t>й</w:t>
      </w:r>
      <w:bookmarkEnd w:id="5"/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2463"/>
        <w:gridCol w:w="7725"/>
      </w:tblGrid>
      <w:tr w:rsidR="00DA6FF5" w:rsidRPr="00AA3DAB" w14:paraId="60996922" w14:textId="77777777" w:rsidTr="00AA3DAB">
        <w:trPr>
          <w:tblHeader/>
        </w:trPr>
        <w:tc>
          <w:tcPr>
            <w:tcW w:w="1209" w:type="pct"/>
          </w:tcPr>
          <w:p w14:paraId="33DAB4B5" w14:textId="77777777" w:rsidR="00DA6FF5" w:rsidRPr="00AA3DAB" w:rsidRDefault="00DA6FF5" w:rsidP="00AA3DAB">
            <w:pPr>
              <w:pStyle w:val="phtablecolcaption"/>
              <w:rPr>
                <w:sz w:val="24"/>
                <w:szCs w:val="24"/>
              </w:rPr>
            </w:pPr>
            <w:r w:rsidRPr="00AA3DAB">
              <w:rPr>
                <w:sz w:val="24"/>
                <w:szCs w:val="24"/>
              </w:rPr>
              <w:t>Термин, сокращение</w:t>
            </w:r>
          </w:p>
        </w:tc>
        <w:tc>
          <w:tcPr>
            <w:tcW w:w="3791" w:type="pct"/>
          </w:tcPr>
          <w:p w14:paraId="68535965" w14:textId="77777777" w:rsidR="00DA6FF5" w:rsidRPr="00AA3DAB" w:rsidRDefault="00DA6FF5" w:rsidP="00AA3DAB">
            <w:pPr>
              <w:pStyle w:val="phtablecolcaption"/>
              <w:rPr>
                <w:sz w:val="24"/>
                <w:szCs w:val="24"/>
              </w:rPr>
            </w:pPr>
            <w:r w:rsidRPr="00AA3DAB">
              <w:rPr>
                <w:sz w:val="24"/>
                <w:szCs w:val="24"/>
              </w:rPr>
              <w:t>Определение</w:t>
            </w:r>
          </w:p>
        </w:tc>
      </w:tr>
      <w:tr w:rsidR="00DA6FF5" w:rsidRPr="00AA3DAB" w14:paraId="22DCC321" w14:textId="77777777" w:rsidTr="00AA3DAB">
        <w:tc>
          <w:tcPr>
            <w:tcW w:w="1209" w:type="pct"/>
          </w:tcPr>
          <w:p w14:paraId="78631756" w14:textId="77777777" w:rsidR="00DA6FF5" w:rsidRPr="00AA3DAB" w:rsidRDefault="00DA6FF5" w:rsidP="00AA3DAB">
            <w:pPr>
              <w:pStyle w:val="phtablecellleft"/>
              <w:rPr>
                <w:sz w:val="24"/>
                <w:szCs w:val="24"/>
              </w:rPr>
            </w:pPr>
            <w:r w:rsidRPr="00AA3DAB">
              <w:rPr>
                <w:sz w:val="24"/>
                <w:szCs w:val="24"/>
              </w:rPr>
              <w:t>Call-центр</w:t>
            </w:r>
          </w:p>
        </w:tc>
        <w:tc>
          <w:tcPr>
            <w:tcW w:w="3791" w:type="pct"/>
          </w:tcPr>
          <w:p w14:paraId="0C834438" w14:textId="77777777" w:rsidR="00DA6FF5" w:rsidRPr="00AA3DAB" w:rsidRDefault="00DA6FF5" w:rsidP="00AA3DAB">
            <w:pPr>
              <w:pStyle w:val="phtablecellleft"/>
              <w:rPr>
                <w:sz w:val="24"/>
                <w:szCs w:val="24"/>
              </w:rPr>
            </w:pPr>
            <w:r w:rsidRPr="00AA3DAB">
              <w:rPr>
                <w:sz w:val="24"/>
                <w:szCs w:val="24"/>
              </w:rPr>
              <w:t>Контакт-центр</w:t>
            </w:r>
          </w:p>
        </w:tc>
      </w:tr>
      <w:tr w:rsidR="00DA6FF5" w:rsidRPr="00AA3DAB" w14:paraId="5B3AEF2E" w14:textId="77777777" w:rsidTr="00AA3DAB">
        <w:tc>
          <w:tcPr>
            <w:tcW w:w="1209" w:type="pct"/>
          </w:tcPr>
          <w:p w14:paraId="0A3697F7" w14:textId="77777777" w:rsidR="00DA6FF5" w:rsidRPr="00AA3DAB" w:rsidRDefault="00DA6FF5" w:rsidP="00AA3DAB">
            <w:pPr>
              <w:pStyle w:val="phtablecellleft"/>
              <w:rPr>
                <w:sz w:val="24"/>
                <w:szCs w:val="24"/>
              </w:rPr>
            </w:pPr>
            <w:r w:rsidRPr="00AA3DAB">
              <w:rPr>
                <w:sz w:val="24"/>
                <w:szCs w:val="24"/>
              </w:rPr>
              <w:t>Витрина данных</w:t>
            </w:r>
          </w:p>
        </w:tc>
        <w:tc>
          <w:tcPr>
            <w:tcW w:w="3791" w:type="pct"/>
          </w:tcPr>
          <w:p w14:paraId="6B70A370" w14:textId="77777777" w:rsidR="00DA6FF5" w:rsidRPr="00AA3DAB" w:rsidRDefault="00DA6FF5" w:rsidP="00AA3DAB">
            <w:pPr>
              <w:pStyle w:val="phtablecellleft"/>
              <w:rPr>
                <w:sz w:val="24"/>
                <w:szCs w:val="24"/>
              </w:rPr>
            </w:pPr>
            <w:r w:rsidRPr="00AA3DAB">
              <w:rPr>
                <w:sz w:val="24"/>
                <w:szCs w:val="24"/>
              </w:rPr>
              <w:t>Комплекс программных и технических средств в составе информационно-телекоммуникационной инфраструктуры Участника взаимодействия, обеспечивающий хранение и предоставление данных другим Участникам взаимодействия с использованием ПОДД СМЭВ</w:t>
            </w:r>
          </w:p>
        </w:tc>
      </w:tr>
      <w:tr w:rsidR="00DA6FF5" w:rsidRPr="00AA3DAB" w14:paraId="6FB07DFC" w14:textId="77777777" w:rsidTr="00AA3DAB">
        <w:tc>
          <w:tcPr>
            <w:tcW w:w="1209" w:type="pct"/>
          </w:tcPr>
          <w:p w14:paraId="7EF69C56" w14:textId="77777777" w:rsidR="00DA6FF5" w:rsidRPr="00AA3DAB" w:rsidRDefault="00DA6FF5" w:rsidP="00AA3DAB">
            <w:pPr>
              <w:pStyle w:val="phtablecellleft"/>
              <w:rPr>
                <w:sz w:val="24"/>
                <w:szCs w:val="24"/>
              </w:rPr>
            </w:pPr>
            <w:r w:rsidRPr="00AA3DAB">
              <w:rPr>
                <w:sz w:val="24"/>
                <w:szCs w:val="24"/>
              </w:rPr>
              <w:t>ЕГИСЗ</w:t>
            </w:r>
          </w:p>
        </w:tc>
        <w:tc>
          <w:tcPr>
            <w:tcW w:w="3791" w:type="pct"/>
          </w:tcPr>
          <w:p w14:paraId="55D88D45" w14:textId="77777777" w:rsidR="00DA6FF5" w:rsidRPr="00AA3DAB" w:rsidRDefault="00DA6FF5" w:rsidP="00AA3DAB">
            <w:pPr>
              <w:pStyle w:val="phtablecellleft"/>
              <w:rPr>
                <w:sz w:val="24"/>
                <w:szCs w:val="24"/>
              </w:rPr>
            </w:pPr>
            <w:r w:rsidRPr="00AA3DAB">
              <w:rPr>
                <w:sz w:val="24"/>
                <w:szCs w:val="24"/>
              </w:rPr>
              <w:t>Единая государственная информационная система в сфере здравоохранения</w:t>
            </w:r>
          </w:p>
        </w:tc>
      </w:tr>
      <w:tr w:rsidR="00DA6FF5" w:rsidRPr="00AA3DAB" w14:paraId="757E4336" w14:textId="77777777" w:rsidTr="00AA3DAB">
        <w:tc>
          <w:tcPr>
            <w:tcW w:w="1209" w:type="pct"/>
          </w:tcPr>
          <w:p w14:paraId="60DE184B" w14:textId="77777777" w:rsidR="00DA6FF5" w:rsidRPr="00AA3DAB" w:rsidRDefault="00DA6FF5" w:rsidP="00AA3DAB">
            <w:pPr>
              <w:pStyle w:val="phtablecellleft"/>
              <w:rPr>
                <w:sz w:val="24"/>
                <w:szCs w:val="24"/>
              </w:rPr>
            </w:pPr>
            <w:r w:rsidRPr="00AA3DAB">
              <w:rPr>
                <w:sz w:val="24"/>
                <w:szCs w:val="24"/>
              </w:rPr>
              <w:t>ЕПГУ</w:t>
            </w:r>
          </w:p>
        </w:tc>
        <w:tc>
          <w:tcPr>
            <w:tcW w:w="3791" w:type="pct"/>
          </w:tcPr>
          <w:p w14:paraId="4356D6E1" w14:textId="77777777" w:rsidR="00DA6FF5" w:rsidRPr="00AA3DAB" w:rsidRDefault="00DA6FF5" w:rsidP="00AA3DAB">
            <w:pPr>
              <w:pStyle w:val="phtablecellleft"/>
              <w:rPr>
                <w:sz w:val="24"/>
                <w:szCs w:val="24"/>
              </w:rPr>
            </w:pPr>
            <w:r w:rsidRPr="00AA3DAB">
              <w:rPr>
                <w:sz w:val="24"/>
                <w:szCs w:val="24"/>
              </w:rPr>
              <w:t>Единый портал государственных услуг</w:t>
            </w:r>
          </w:p>
        </w:tc>
      </w:tr>
      <w:tr w:rsidR="00DA6FF5" w:rsidRPr="00AA3DAB" w14:paraId="369F97E8" w14:textId="77777777" w:rsidTr="00AA3DAB">
        <w:tc>
          <w:tcPr>
            <w:tcW w:w="1209" w:type="pct"/>
          </w:tcPr>
          <w:p w14:paraId="07E567C8" w14:textId="77777777" w:rsidR="00DA6FF5" w:rsidRPr="00AA3DAB" w:rsidRDefault="00DA6FF5" w:rsidP="00AA3DAB">
            <w:pPr>
              <w:pStyle w:val="phtablecellleft"/>
              <w:rPr>
                <w:sz w:val="24"/>
                <w:szCs w:val="24"/>
              </w:rPr>
            </w:pPr>
            <w:r w:rsidRPr="00AA3DAB">
              <w:rPr>
                <w:sz w:val="24"/>
                <w:szCs w:val="24"/>
              </w:rPr>
              <w:t>КУ ФЭР</w:t>
            </w:r>
          </w:p>
        </w:tc>
        <w:tc>
          <w:tcPr>
            <w:tcW w:w="3791" w:type="pct"/>
          </w:tcPr>
          <w:p w14:paraId="06CB0C32" w14:textId="77777777" w:rsidR="00DA6FF5" w:rsidRPr="00AA3DAB" w:rsidRDefault="00DA6FF5" w:rsidP="00AA3DAB">
            <w:pPr>
              <w:pStyle w:val="phtablecellleft"/>
              <w:rPr>
                <w:sz w:val="24"/>
                <w:szCs w:val="24"/>
              </w:rPr>
            </w:pPr>
            <w:r w:rsidRPr="00DA6FF5">
              <w:rPr>
                <w:sz w:val="24"/>
                <w:szCs w:val="24"/>
              </w:rPr>
              <w:t>Концентратор услуг Федеральной электронной регистратуры</w:t>
            </w:r>
          </w:p>
        </w:tc>
      </w:tr>
      <w:tr w:rsidR="00DA6FF5" w:rsidRPr="00AA3DAB" w14:paraId="3FF60B95" w14:textId="77777777" w:rsidTr="00AA3DAB">
        <w:tc>
          <w:tcPr>
            <w:tcW w:w="1209" w:type="pct"/>
          </w:tcPr>
          <w:p w14:paraId="23936C89" w14:textId="77777777" w:rsidR="00DA6FF5" w:rsidRPr="00AA3DAB" w:rsidRDefault="00DA6FF5" w:rsidP="00AA3DAB">
            <w:pPr>
              <w:pStyle w:val="phtablecellleft"/>
              <w:rPr>
                <w:sz w:val="24"/>
                <w:szCs w:val="24"/>
              </w:rPr>
            </w:pPr>
            <w:r w:rsidRPr="00AA3DAB">
              <w:rPr>
                <w:sz w:val="24"/>
                <w:szCs w:val="24"/>
              </w:rPr>
              <w:t>МО</w:t>
            </w:r>
          </w:p>
        </w:tc>
        <w:tc>
          <w:tcPr>
            <w:tcW w:w="3791" w:type="pct"/>
          </w:tcPr>
          <w:p w14:paraId="69B781A8" w14:textId="77777777" w:rsidR="00DA6FF5" w:rsidRPr="00AA3DAB" w:rsidRDefault="00DA6FF5" w:rsidP="00AA3DAB">
            <w:pPr>
              <w:pStyle w:val="phtablecellleft"/>
              <w:rPr>
                <w:sz w:val="24"/>
                <w:szCs w:val="24"/>
              </w:rPr>
            </w:pPr>
            <w:r w:rsidRPr="00AA3DAB">
              <w:rPr>
                <w:sz w:val="24"/>
                <w:szCs w:val="24"/>
              </w:rPr>
              <w:t>Медицинская организация</w:t>
            </w:r>
          </w:p>
        </w:tc>
      </w:tr>
      <w:tr w:rsidR="00DA6FF5" w:rsidRPr="00AA3DAB" w14:paraId="48CBF26C" w14:textId="77777777" w:rsidTr="00AA3DAB">
        <w:tc>
          <w:tcPr>
            <w:tcW w:w="1209" w:type="pct"/>
          </w:tcPr>
          <w:p w14:paraId="5D272F24" w14:textId="77777777" w:rsidR="00DA6FF5" w:rsidRPr="00AA3DAB" w:rsidRDefault="00DA6FF5" w:rsidP="00AA3DAB">
            <w:pPr>
              <w:pStyle w:val="phtablecellleft"/>
              <w:rPr>
                <w:sz w:val="24"/>
                <w:szCs w:val="24"/>
              </w:rPr>
            </w:pPr>
            <w:r w:rsidRPr="00AA3DAB">
              <w:rPr>
                <w:sz w:val="24"/>
                <w:szCs w:val="24"/>
              </w:rPr>
              <w:t>ОМС</w:t>
            </w:r>
          </w:p>
        </w:tc>
        <w:tc>
          <w:tcPr>
            <w:tcW w:w="3791" w:type="pct"/>
          </w:tcPr>
          <w:p w14:paraId="43485404" w14:textId="77777777" w:rsidR="00DA6FF5" w:rsidRPr="00AA3DAB" w:rsidRDefault="00DA6FF5" w:rsidP="00AA3DAB">
            <w:pPr>
              <w:pStyle w:val="phtablecellleft"/>
              <w:rPr>
                <w:sz w:val="24"/>
                <w:szCs w:val="24"/>
              </w:rPr>
            </w:pPr>
            <w:r w:rsidRPr="00AA3DAB">
              <w:rPr>
                <w:sz w:val="24"/>
                <w:szCs w:val="24"/>
              </w:rPr>
              <w:t>Обязательное медицинское страхование</w:t>
            </w:r>
          </w:p>
        </w:tc>
      </w:tr>
      <w:tr w:rsidR="00DA6FF5" w:rsidRPr="00AA3DAB" w14:paraId="1BCC4AE3" w14:textId="77777777" w:rsidTr="00AA3DAB">
        <w:tc>
          <w:tcPr>
            <w:tcW w:w="1209" w:type="pct"/>
          </w:tcPr>
          <w:p w14:paraId="531FF253" w14:textId="77777777" w:rsidR="00DA6FF5" w:rsidRPr="00AA3DAB" w:rsidRDefault="00DA6FF5" w:rsidP="00AA3DAB">
            <w:pPr>
              <w:pStyle w:val="phtablecellleft"/>
              <w:rPr>
                <w:sz w:val="24"/>
                <w:szCs w:val="24"/>
              </w:rPr>
            </w:pPr>
            <w:r w:rsidRPr="00AA3DAB">
              <w:rPr>
                <w:sz w:val="24"/>
                <w:szCs w:val="24"/>
              </w:rPr>
              <w:t>ПОДД СМЭВ</w:t>
            </w:r>
          </w:p>
        </w:tc>
        <w:tc>
          <w:tcPr>
            <w:tcW w:w="3791" w:type="pct"/>
          </w:tcPr>
          <w:p w14:paraId="0BA032DF" w14:textId="77777777" w:rsidR="00DA6FF5" w:rsidRPr="00AA3DAB" w:rsidRDefault="00DA6FF5" w:rsidP="00AA3DAB">
            <w:pPr>
              <w:pStyle w:val="phtablecellleft"/>
              <w:rPr>
                <w:sz w:val="24"/>
                <w:szCs w:val="24"/>
              </w:rPr>
            </w:pPr>
            <w:r w:rsidRPr="00AA3DAB">
              <w:rPr>
                <w:sz w:val="24"/>
                <w:szCs w:val="24"/>
              </w:rPr>
              <w:t>Часть транспортной подсистемы СМЭВ, обеспечивающая доступ к данным, размещённым на Витринах данных</w:t>
            </w:r>
          </w:p>
        </w:tc>
      </w:tr>
      <w:tr w:rsidR="00DA6FF5" w:rsidRPr="00AA3DAB" w14:paraId="7E5D5487" w14:textId="77777777" w:rsidTr="00AA3DAB">
        <w:tc>
          <w:tcPr>
            <w:tcW w:w="1209" w:type="pct"/>
          </w:tcPr>
          <w:p w14:paraId="0761B0F3" w14:textId="77777777" w:rsidR="00DA6FF5" w:rsidRPr="00AA3DAB" w:rsidRDefault="00DA6FF5" w:rsidP="00AA3DAB">
            <w:pPr>
              <w:pStyle w:val="phtablecellleft"/>
              <w:rPr>
                <w:sz w:val="24"/>
                <w:szCs w:val="24"/>
              </w:rPr>
            </w:pPr>
            <w:r w:rsidRPr="00AA3DAB">
              <w:rPr>
                <w:sz w:val="24"/>
                <w:szCs w:val="24"/>
              </w:rPr>
              <w:t>РПГУ</w:t>
            </w:r>
          </w:p>
        </w:tc>
        <w:tc>
          <w:tcPr>
            <w:tcW w:w="3791" w:type="pct"/>
          </w:tcPr>
          <w:p w14:paraId="49CDFC85" w14:textId="77777777" w:rsidR="00DA6FF5" w:rsidRPr="00AA3DAB" w:rsidRDefault="00DA6FF5" w:rsidP="00AA3DAB">
            <w:pPr>
              <w:pStyle w:val="phtablecellleft"/>
              <w:rPr>
                <w:sz w:val="24"/>
                <w:szCs w:val="24"/>
              </w:rPr>
            </w:pPr>
            <w:r w:rsidRPr="00AA3DAB">
              <w:rPr>
                <w:sz w:val="24"/>
                <w:szCs w:val="24"/>
              </w:rPr>
              <w:t>Региональный портал государственных услуг</w:t>
            </w:r>
          </w:p>
        </w:tc>
      </w:tr>
      <w:tr w:rsidR="00DA6FF5" w:rsidRPr="00AA3DAB" w14:paraId="05379145" w14:textId="77777777" w:rsidTr="00AA3DAB">
        <w:tc>
          <w:tcPr>
            <w:tcW w:w="1209" w:type="pct"/>
          </w:tcPr>
          <w:p w14:paraId="5D80B38E" w14:textId="77777777" w:rsidR="00DA6FF5" w:rsidRPr="00AA3DAB" w:rsidRDefault="00DA6FF5" w:rsidP="00AA3DAB">
            <w:pPr>
              <w:pStyle w:val="phtablecellleft"/>
              <w:rPr>
                <w:sz w:val="24"/>
                <w:szCs w:val="24"/>
              </w:rPr>
            </w:pPr>
            <w:r w:rsidRPr="00AA3DAB">
              <w:rPr>
                <w:sz w:val="24"/>
                <w:szCs w:val="24"/>
              </w:rPr>
              <w:t>Система, ЕМИАС Самарской области</w:t>
            </w:r>
          </w:p>
        </w:tc>
        <w:tc>
          <w:tcPr>
            <w:tcW w:w="3791" w:type="pct"/>
          </w:tcPr>
          <w:p w14:paraId="2D7539CF" w14:textId="77777777" w:rsidR="00DA6FF5" w:rsidRPr="00AA3DAB" w:rsidRDefault="00DA6FF5" w:rsidP="00AA3DAB">
            <w:pPr>
              <w:pStyle w:val="phtablecellleft"/>
              <w:rPr>
                <w:sz w:val="24"/>
                <w:szCs w:val="24"/>
              </w:rPr>
            </w:pPr>
            <w:r w:rsidRPr="00AA3DAB">
              <w:rPr>
                <w:sz w:val="24"/>
                <w:szCs w:val="24"/>
              </w:rPr>
              <w:t>Единая медицинская информационно-аналитическая система, обеспечивающая ведение централизованных информационных ресурсов в сфере здравоохранения Самарской области, информационное взаимодействие с ЕГИСЗ, организацию электронного медицинского документооборота</w:t>
            </w:r>
          </w:p>
        </w:tc>
      </w:tr>
      <w:tr w:rsidR="00DA6FF5" w:rsidRPr="00AA3DAB" w14:paraId="5E21584B" w14:textId="77777777" w:rsidTr="00AA3DAB">
        <w:tc>
          <w:tcPr>
            <w:tcW w:w="1209" w:type="pct"/>
          </w:tcPr>
          <w:p w14:paraId="3FCCBA17" w14:textId="77777777" w:rsidR="00DA6FF5" w:rsidRPr="00AA3DAB" w:rsidRDefault="00DA6FF5" w:rsidP="00AA3DAB">
            <w:pPr>
              <w:pStyle w:val="phtablecellleft"/>
              <w:rPr>
                <w:sz w:val="24"/>
                <w:szCs w:val="24"/>
              </w:rPr>
            </w:pPr>
            <w:r w:rsidRPr="00AA3DAB">
              <w:rPr>
                <w:sz w:val="24"/>
                <w:szCs w:val="24"/>
              </w:rPr>
              <w:t>СМЭВ</w:t>
            </w:r>
          </w:p>
        </w:tc>
        <w:tc>
          <w:tcPr>
            <w:tcW w:w="3791" w:type="pct"/>
          </w:tcPr>
          <w:p w14:paraId="2C0BDCC6" w14:textId="77777777" w:rsidR="00DA6FF5" w:rsidRPr="00AA3DAB" w:rsidRDefault="00DA6FF5" w:rsidP="00AA3DAB">
            <w:pPr>
              <w:pStyle w:val="phtablecellleft"/>
              <w:rPr>
                <w:sz w:val="24"/>
                <w:szCs w:val="24"/>
              </w:rPr>
            </w:pPr>
            <w:r w:rsidRPr="00DA6FF5">
              <w:rPr>
                <w:sz w:val="24"/>
                <w:szCs w:val="24"/>
              </w:rPr>
              <w:t>Система межведомственного электронного взаимодействия</w:t>
            </w:r>
          </w:p>
        </w:tc>
      </w:tr>
      <w:tr w:rsidR="00DA6FF5" w:rsidRPr="00AA3DAB" w14:paraId="6DBAD781" w14:textId="77777777" w:rsidTr="00AA3DAB">
        <w:tc>
          <w:tcPr>
            <w:tcW w:w="1209" w:type="pct"/>
          </w:tcPr>
          <w:p w14:paraId="40451036" w14:textId="77777777" w:rsidR="00DA6FF5" w:rsidRPr="00AA3DAB" w:rsidRDefault="00DA6FF5" w:rsidP="00AA3DAB">
            <w:pPr>
              <w:pStyle w:val="phtablecellleft"/>
              <w:rPr>
                <w:sz w:val="24"/>
                <w:szCs w:val="24"/>
              </w:rPr>
            </w:pPr>
            <w:r w:rsidRPr="00AA3DAB">
              <w:rPr>
                <w:sz w:val="24"/>
                <w:szCs w:val="24"/>
              </w:rPr>
              <w:t>СНИЛС</w:t>
            </w:r>
          </w:p>
        </w:tc>
        <w:tc>
          <w:tcPr>
            <w:tcW w:w="3791" w:type="pct"/>
          </w:tcPr>
          <w:p w14:paraId="348BAEBA" w14:textId="77777777" w:rsidR="00DA6FF5" w:rsidRPr="00AA3DAB" w:rsidRDefault="00DA6FF5" w:rsidP="00AA3DAB">
            <w:pPr>
              <w:pStyle w:val="phtablecellleft"/>
              <w:rPr>
                <w:sz w:val="24"/>
                <w:szCs w:val="24"/>
              </w:rPr>
            </w:pPr>
            <w:r w:rsidRPr="00AA3DAB">
              <w:rPr>
                <w:sz w:val="24"/>
                <w:szCs w:val="24"/>
              </w:rPr>
              <w:t>Страховой номер индивидуального лицевого счета</w:t>
            </w:r>
          </w:p>
        </w:tc>
      </w:tr>
      <w:tr w:rsidR="00DA6FF5" w:rsidRPr="00AA3DAB" w14:paraId="2953DFD7" w14:textId="77777777" w:rsidTr="00AA3DAB">
        <w:tc>
          <w:tcPr>
            <w:tcW w:w="1209" w:type="pct"/>
          </w:tcPr>
          <w:p w14:paraId="33EA6A13" w14:textId="77777777" w:rsidR="00DA6FF5" w:rsidRPr="00DA6FF5" w:rsidRDefault="00DA6FF5" w:rsidP="00DA6FF5">
            <w:pPr>
              <w:pStyle w:val="phtablecellleft"/>
              <w:rPr>
                <w:sz w:val="24"/>
                <w:szCs w:val="24"/>
              </w:rPr>
            </w:pPr>
            <w:r w:rsidRPr="00DA6FF5">
              <w:rPr>
                <w:sz w:val="24"/>
                <w:szCs w:val="24"/>
              </w:rPr>
              <w:t>Участник взаимодействия</w:t>
            </w:r>
          </w:p>
        </w:tc>
        <w:tc>
          <w:tcPr>
            <w:tcW w:w="3791" w:type="pct"/>
          </w:tcPr>
          <w:p w14:paraId="42F41845" w14:textId="77777777" w:rsidR="00DA6FF5" w:rsidRPr="00DA6FF5" w:rsidRDefault="00DA6FF5" w:rsidP="00DA6FF5">
            <w:pPr>
              <w:pStyle w:val="phtablecellleft"/>
              <w:rPr>
                <w:sz w:val="24"/>
                <w:szCs w:val="24"/>
              </w:rPr>
            </w:pPr>
            <w:r w:rsidRPr="00DA6FF5">
              <w:rPr>
                <w:sz w:val="24"/>
                <w:szCs w:val="24"/>
              </w:rPr>
              <w:t>Орган или организация, участвующая в информационном обмене через СМЭВ</w:t>
            </w:r>
          </w:p>
        </w:tc>
      </w:tr>
      <w:tr w:rsidR="00DA6FF5" w:rsidRPr="00AA3DAB" w14:paraId="7AEC1F98" w14:textId="77777777" w:rsidTr="00AA3DAB">
        <w:tc>
          <w:tcPr>
            <w:tcW w:w="1209" w:type="pct"/>
          </w:tcPr>
          <w:p w14:paraId="11BF0D9B" w14:textId="77777777" w:rsidR="00DA6FF5" w:rsidRPr="00AA3DAB" w:rsidRDefault="00DA6FF5" w:rsidP="00AA3DAB">
            <w:pPr>
              <w:pStyle w:val="phtablecellleft"/>
              <w:rPr>
                <w:sz w:val="24"/>
                <w:szCs w:val="24"/>
              </w:rPr>
            </w:pPr>
            <w:r w:rsidRPr="00AA3DAB">
              <w:rPr>
                <w:sz w:val="24"/>
                <w:szCs w:val="24"/>
              </w:rPr>
              <w:t>ФИО</w:t>
            </w:r>
          </w:p>
        </w:tc>
        <w:tc>
          <w:tcPr>
            <w:tcW w:w="3791" w:type="pct"/>
          </w:tcPr>
          <w:p w14:paraId="6979A642" w14:textId="77777777" w:rsidR="00DA6FF5" w:rsidRPr="00AA3DAB" w:rsidRDefault="00DA6FF5" w:rsidP="00AA3DAB">
            <w:pPr>
              <w:pStyle w:val="phtablecellleft"/>
              <w:rPr>
                <w:sz w:val="24"/>
                <w:szCs w:val="24"/>
              </w:rPr>
            </w:pPr>
            <w:r w:rsidRPr="00AA3DAB">
              <w:rPr>
                <w:sz w:val="24"/>
                <w:szCs w:val="24"/>
              </w:rPr>
              <w:t>Фамилия, имя, отчество</w:t>
            </w:r>
          </w:p>
        </w:tc>
      </w:tr>
      <w:tr w:rsidR="00DA6FF5" w:rsidRPr="00AA3DAB" w14:paraId="160033F5" w14:textId="77777777" w:rsidTr="00AA3DAB">
        <w:tc>
          <w:tcPr>
            <w:tcW w:w="1209" w:type="pct"/>
          </w:tcPr>
          <w:p w14:paraId="4F850074" w14:textId="77777777" w:rsidR="00DA6FF5" w:rsidRPr="00AA3DAB" w:rsidRDefault="00DA6FF5" w:rsidP="00AA3DAB">
            <w:pPr>
              <w:pStyle w:val="phtablecellleft"/>
              <w:rPr>
                <w:sz w:val="24"/>
                <w:szCs w:val="24"/>
              </w:rPr>
            </w:pPr>
            <w:r w:rsidRPr="00AA3DAB">
              <w:rPr>
                <w:sz w:val="24"/>
                <w:szCs w:val="24"/>
              </w:rPr>
              <w:t>ЭВМ</w:t>
            </w:r>
          </w:p>
        </w:tc>
        <w:tc>
          <w:tcPr>
            <w:tcW w:w="3791" w:type="pct"/>
          </w:tcPr>
          <w:p w14:paraId="3C6F5442" w14:textId="77777777" w:rsidR="00DA6FF5" w:rsidRPr="00AA3DAB" w:rsidRDefault="00DA6FF5" w:rsidP="00AA3DAB">
            <w:pPr>
              <w:pStyle w:val="phtablecellleft"/>
              <w:rPr>
                <w:sz w:val="24"/>
                <w:szCs w:val="24"/>
              </w:rPr>
            </w:pPr>
            <w:r w:rsidRPr="00AA3DAB">
              <w:rPr>
                <w:sz w:val="24"/>
                <w:szCs w:val="24"/>
              </w:rPr>
              <w:t>Электронно-вычислительная машина</w:t>
            </w:r>
          </w:p>
        </w:tc>
      </w:tr>
    </w:tbl>
    <w:p w14:paraId="20D5F886" w14:textId="77777777" w:rsidR="00FD34B9" w:rsidRPr="00F83EEC" w:rsidRDefault="00032558">
      <w:pPr>
        <w:pStyle w:val="10"/>
        <w:rPr>
          <w:color w:val="000000" w:themeColor="text1"/>
        </w:rPr>
      </w:pPr>
      <w:bookmarkStart w:id="6" w:name="_Toc256000001"/>
      <w:bookmarkStart w:id="7" w:name="scroll-bookmark-3"/>
      <w:bookmarkStart w:id="8" w:name="_Toc145498378"/>
      <w:r w:rsidRPr="00F83EEC">
        <w:rPr>
          <w:color w:val="000000" w:themeColor="text1"/>
        </w:rPr>
        <w:lastRenderedPageBreak/>
        <w:t>Введение</w:t>
      </w:r>
      <w:bookmarkEnd w:id="6"/>
      <w:bookmarkEnd w:id="7"/>
      <w:bookmarkEnd w:id="8"/>
    </w:p>
    <w:p w14:paraId="4BAC0133" w14:textId="77777777" w:rsidR="00FD34B9" w:rsidRDefault="00032558" w:rsidP="00F83EEC">
      <w:pPr>
        <w:pStyle w:val="phnormal"/>
      </w:pPr>
      <w:r w:rsidRPr="00F83EEC">
        <w:t>Настоящий документ представляет собой руководство пользователя</w:t>
      </w:r>
      <w:r w:rsidR="00F83EEC">
        <w:t xml:space="preserve"> </w:t>
      </w:r>
      <w:r w:rsidR="00063987">
        <w:t xml:space="preserve">Системы </w:t>
      </w:r>
      <w:r w:rsidR="00063987" w:rsidRPr="00063987">
        <w:t>в части информационного взаимодействия с Витриной данных</w:t>
      </w:r>
      <w:r w:rsidRPr="00F83EEC">
        <w:t>.</w:t>
      </w:r>
    </w:p>
    <w:p w14:paraId="20B6D72C" w14:textId="77777777" w:rsidR="00063987" w:rsidRPr="00F83EEC" w:rsidRDefault="00063987" w:rsidP="00F83EEC">
      <w:pPr>
        <w:pStyle w:val="phnormal"/>
      </w:pPr>
      <w:r w:rsidRPr="00063987">
        <w:t>Перед началом работы рекомендуется выполнить настройки Системы в соответствии с руководством администратора, содержащего настройки, необходимые для взаимодействия Системы с Витриной данных</w:t>
      </w:r>
      <w:r>
        <w:t>.</w:t>
      </w:r>
    </w:p>
    <w:p w14:paraId="21697E11" w14:textId="77777777" w:rsidR="00FD34B9" w:rsidRPr="00F83EEC" w:rsidRDefault="00032558" w:rsidP="00F83EEC">
      <w:pPr>
        <w:pStyle w:val="phlistitemizedtitle"/>
      </w:pPr>
      <w:r w:rsidRPr="00F83EEC">
        <w:t>С помощью Витрины данных обеспечивается выполнение следующих сценариев:</w:t>
      </w:r>
    </w:p>
    <w:p w14:paraId="671605CD" w14:textId="77777777" w:rsidR="00FD34B9" w:rsidRPr="00F83EEC" w:rsidRDefault="00032558" w:rsidP="00F83EEC">
      <w:pPr>
        <w:pStyle w:val="phlistitemized1"/>
      </w:pPr>
      <w:r w:rsidRPr="00F83EEC">
        <w:t>идентификация пользователя и предоставление сведений о пользователе: прикрепление к поликлинике в регионе, прикрепление по диспансерному учету, наличие активных направлений и записей на прием к врачу/процедуры;</w:t>
      </w:r>
    </w:p>
    <w:p w14:paraId="52E96915" w14:textId="77777777" w:rsidR="00FD34B9" w:rsidRPr="00F83EEC" w:rsidRDefault="00032558" w:rsidP="00F83EEC">
      <w:pPr>
        <w:pStyle w:val="phlistitemized1"/>
      </w:pPr>
      <w:r w:rsidRPr="00F83EEC">
        <w:t>предоставление сведений о медицинских организациях, медицинских работниках и свободных слотах для записи на прием к врачу, по направлению, к лечащему врачу по диспансерному учету;</w:t>
      </w:r>
    </w:p>
    <w:p w14:paraId="5F711BC6" w14:textId="77777777" w:rsidR="00FD34B9" w:rsidRPr="00F83EEC" w:rsidRDefault="00032558" w:rsidP="00F83EEC">
      <w:pPr>
        <w:pStyle w:val="phlistitemized1"/>
      </w:pPr>
      <w:r w:rsidRPr="00F83EEC">
        <w:t>бронирование слота и запись на прием к врачу, по направлению, к лечащему врачу по диспансерному учету;</w:t>
      </w:r>
    </w:p>
    <w:p w14:paraId="11437045" w14:textId="77777777" w:rsidR="00FD34B9" w:rsidRPr="00F83EEC" w:rsidRDefault="00032558" w:rsidP="00F83EEC">
      <w:pPr>
        <w:pStyle w:val="phlistitemized1"/>
      </w:pPr>
      <w:r w:rsidRPr="00F83EEC">
        <w:t xml:space="preserve">изменение статуса при отмене </w:t>
      </w:r>
      <w:r w:rsidR="002834C2">
        <w:t>п</w:t>
      </w:r>
      <w:r w:rsidRPr="00F83EEC">
        <w:t>ользователем записи к врачу, по направлению, к лечащему врачу по диспансерному учету;</w:t>
      </w:r>
    </w:p>
    <w:p w14:paraId="6336CBC6" w14:textId="77777777" w:rsidR="00FD34B9" w:rsidRPr="00F83EEC" w:rsidRDefault="00032558" w:rsidP="00F83EEC">
      <w:pPr>
        <w:pStyle w:val="phlistitemized1"/>
      </w:pPr>
      <w:r w:rsidRPr="00F83EEC">
        <w:t xml:space="preserve">предоставление сведений для отображения </w:t>
      </w:r>
      <w:r w:rsidR="002834C2">
        <w:t>п</w:t>
      </w:r>
      <w:r w:rsidRPr="00F83EEC">
        <w:t>ользователю текущих записей, сделанных через различные источники записи (обеспечение омниканальности записи).</w:t>
      </w:r>
    </w:p>
    <w:p w14:paraId="48345A6C" w14:textId="77777777" w:rsidR="00FD34B9" w:rsidRPr="00F83EEC" w:rsidRDefault="00032558">
      <w:pPr>
        <w:pStyle w:val="10"/>
        <w:rPr>
          <w:color w:val="000000" w:themeColor="text1"/>
        </w:rPr>
      </w:pPr>
      <w:bookmarkStart w:id="9" w:name="_Toc256000002"/>
      <w:bookmarkStart w:id="10" w:name="scroll-bookmark-4"/>
      <w:bookmarkStart w:id="11" w:name="_Toc145498379"/>
      <w:r w:rsidRPr="00F83EEC">
        <w:rPr>
          <w:color w:val="000000" w:themeColor="text1"/>
        </w:rPr>
        <w:lastRenderedPageBreak/>
        <w:t>Запись пациента на прием</w:t>
      </w:r>
      <w:bookmarkEnd w:id="9"/>
      <w:bookmarkEnd w:id="10"/>
      <w:bookmarkEnd w:id="11"/>
    </w:p>
    <w:p w14:paraId="1B7DC5DE" w14:textId="77777777" w:rsidR="00FD34B9" w:rsidRPr="00F83EEC" w:rsidRDefault="00032558" w:rsidP="00F83EEC">
      <w:pPr>
        <w:pStyle w:val="phnormal"/>
      </w:pPr>
      <w:r w:rsidRPr="00F83EEC">
        <w:t>Записаться на первичный прием пациент может через порталы самозаписи или ЕПГУ, в регистратуре МО или во время оказания приема в МО в С</w:t>
      </w:r>
      <w:r w:rsidR="002834C2">
        <w:t>истеме</w:t>
      </w:r>
      <w:r w:rsidRPr="00F83EEC">
        <w:t>.</w:t>
      </w:r>
    </w:p>
    <w:p w14:paraId="431C86F4" w14:textId="77777777" w:rsidR="00FD34B9" w:rsidRPr="00F83EEC" w:rsidRDefault="00032558" w:rsidP="005E70DB">
      <w:pPr>
        <w:pStyle w:val="phlistorderedtitle"/>
      </w:pPr>
      <w:r w:rsidRPr="00F83EEC">
        <w:t xml:space="preserve">Если запись на прием производится не через </w:t>
      </w:r>
      <w:r w:rsidR="002834C2">
        <w:t>Систему</w:t>
      </w:r>
      <w:r w:rsidRPr="00F83EEC">
        <w:t>, то во время записи пациента на прием производится поиск сведений о гражданине в С</w:t>
      </w:r>
      <w:r w:rsidR="002834C2">
        <w:t>истеме</w:t>
      </w:r>
      <w:r w:rsidRPr="00F83EEC">
        <w:t xml:space="preserve"> по следующему набору передаваемых сведений:</w:t>
      </w:r>
    </w:p>
    <w:p w14:paraId="3872060C" w14:textId="77777777" w:rsidR="00FD34B9" w:rsidRPr="00F83EEC" w:rsidRDefault="00032558" w:rsidP="00665BAF">
      <w:pPr>
        <w:pStyle w:val="phlistordered1up"/>
      </w:pPr>
      <w:r w:rsidRPr="00F83EEC">
        <w:t>ФИО (отчество может отсутствовать), дате рождения, СНИЛС (если указан), полису ОМС. Если сведения о пациенте не найдены, поиск производится по набору сведений из п.</w:t>
      </w:r>
      <w:r w:rsidR="00322C11">
        <w:t> </w:t>
      </w:r>
      <w:r w:rsidRPr="00F83EEC">
        <w:t>2;</w:t>
      </w:r>
    </w:p>
    <w:p w14:paraId="095ED82C" w14:textId="77777777" w:rsidR="00FD34B9" w:rsidRPr="00F83EEC" w:rsidRDefault="00032558" w:rsidP="00665BAF">
      <w:pPr>
        <w:pStyle w:val="phlistordered1up"/>
      </w:pPr>
      <w:r w:rsidRPr="00F83EEC">
        <w:t>ФИО (отчество может отсутствовать), дате рождения, полису ОМС (для исключения невозможности предоставления услуги в случае ошибки ввода СНИЛС).</w:t>
      </w:r>
      <w:r w:rsidR="00F83EEC">
        <w:t xml:space="preserve"> </w:t>
      </w:r>
      <w:r w:rsidRPr="00F83EEC">
        <w:t>Если сведения о пациенте не найдены, поиск производится по набору сведений из п.</w:t>
      </w:r>
      <w:r w:rsidR="00322C11">
        <w:t> </w:t>
      </w:r>
      <w:r w:rsidRPr="00F83EEC">
        <w:t>3;</w:t>
      </w:r>
    </w:p>
    <w:p w14:paraId="1697D359" w14:textId="77777777" w:rsidR="00FD34B9" w:rsidRPr="00F83EEC" w:rsidRDefault="00032558" w:rsidP="00665BAF">
      <w:pPr>
        <w:pStyle w:val="phlistordered1up"/>
      </w:pPr>
      <w:r w:rsidRPr="00F83EEC">
        <w:t>ФИО (отчество может отсутствовать), дате рождения, СНИЛС (для исключения невозможности предоставления услуги в случае ошибки ввода номера полиса или использования данных неактуального полиса).</w:t>
      </w:r>
    </w:p>
    <w:p w14:paraId="5993BC1F" w14:textId="77777777" w:rsidR="00FD34B9" w:rsidRPr="00F83EEC" w:rsidRDefault="00032558" w:rsidP="005E70DB">
      <w:pPr>
        <w:pStyle w:val="phlistorderedtitle"/>
      </w:pPr>
      <w:r w:rsidRPr="00F83EEC">
        <w:t>В зависимости от настроек внешней системы в С</w:t>
      </w:r>
      <w:r w:rsidR="002834C2">
        <w:t>истеме</w:t>
      </w:r>
      <w:r w:rsidRPr="00F83EEC">
        <w:t xml:space="preserve"> могут быть следующие сценарии записи пациента на прием, производящейся не через С</w:t>
      </w:r>
      <w:r w:rsidR="002834C2">
        <w:t>истему</w:t>
      </w:r>
      <w:r w:rsidRPr="00F83EEC">
        <w:t>:</w:t>
      </w:r>
    </w:p>
    <w:p w14:paraId="13A4D359" w14:textId="77777777" w:rsidR="00FD34B9" w:rsidRPr="00F83EEC" w:rsidRDefault="00032558" w:rsidP="00817872">
      <w:pPr>
        <w:pStyle w:val="phlistordered1up"/>
        <w:numPr>
          <w:ilvl w:val="0"/>
          <w:numId w:val="20"/>
        </w:numPr>
      </w:pPr>
      <w:r w:rsidRPr="00F83EEC">
        <w:t>если у пациента есть персональная медицинская карта в МО, куда производится запись, то в расписании создается запись (направление на услугу);</w:t>
      </w:r>
    </w:p>
    <w:p w14:paraId="354CA7E4" w14:textId="77777777" w:rsidR="00FD34B9" w:rsidRPr="00F83EEC" w:rsidRDefault="00032558" w:rsidP="00665BAF">
      <w:pPr>
        <w:pStyle w:val="phlistordered1up"/>
      </w:pPr>
      <w:r w:rsidRPr="00F83EEC">
        <w:t>если у пациента нет</w:t>
      </w:r>
      <w:r w:rsidR="00F83EEC">
        <w:t xml:space="preserve"> </w:t>
      </w:r>
      <w:r w:rsidRPr="00F83EEC">
        <w:t>персональной медицинской карты в МО, куда производится запись, и в С</w:t>
      </w:r>
      <w:r w:rsidR="002834C2">
        <w:t>истеме</w:t>
      </w:r>
      <w:r w:rsidRPr="00F83EEC">
        <w:t xml:space="preserve"> разрешено создание персональной медицинской карты, то в МО создается</w:t>
      </w:r>
      <w:r w:rsidR="00F83EEC">
        <w:t xml:space="preserve"> </w:t>
      </w:r>
      <w:r w:rsidRPr="00F83EEC">
        <w:t>персональная медицинская карта по указанным при записи данным и в расписании создается запись (направление на услугу);</w:t>
      </w:r>
    </w:p>
    <w:p w14:paraId="58D1B642" w14:textId="77777777" w:rsidR="00FD34B9" w:rsidRPr="00F83EEC" w:rsidRDefault="00032558" w:rsidP="00665BAF">
      <w:pPr>
        <w:pStyle w:val="phlistordered1up"/>
      </w:pPr>
      <w:r w:rsidRPr="00F83EEC">
        <w:t>если у пациента</w:t>
      </w:r>
      <w:r w:rsidR="00F83EEC">
        <w:t xml:space="preserve"> </w:t>
      </w:r>
      <w:r w:rsidRPr="00F83EEC">
        <w:t>персональная медицинская карта в МО, куда производится запись, и в С</w:t>
      </w:r>
      <w:r w:rsidR="002834C2">
        <w:t>истеме</w:t>
      </w:r>
      <w:r w:rsidRPr="00F83EEC">
        <w:t xml:space="preserve"> запрещено создание персональной медицинской карты, то в расписании создается бронь.</w:t>
      </w:r>
    </w:p>
    <w:p w14:paraId="0049F96B" w14:textId="77777777" w:rsidR="00FD34B9" w:rsidRPr="00F83EEC" w:rsidRDefault="00032558">
      <w:pPr>
        <w:pStyle w:val="2"/>
        <w:rPr>
          <w:color w:val="000000" w:themeColor="text1"/>
        </w:rPr>
      </w:pPr>
      <w:bookmarkStart w:id="12" w:name="_Toc256000003"/>
      <w:bookmarkStart w:id="13" w:name="scroll-bookmark-5"/>
      <w:bookmarkStart w:id="14" w:name="_Toc145498380"/>
      <w:r w:rsidRPr="00F83EEC">
        <w:rPr>
          <w:color w:val="000000" w:themeColor="text1"/>
        </w:rPr>
        <w:t>Запись на первичный прием</w:t>
      </w:r>
      <w:r w:rsidR="00F83EEC">
        <w:rPr>
          <w:color w:val="000000" w:themeColor="text1"/>
        </w:rPr>
        <w:t xml:space="preserve"> </w:t>
      </w:r>
      <w:r w:rsidRPr="00F83EEC">
        <w:rPr>
          <w:color w:val="000000" w:themeColor="text1"/>
        </w:rPr>
        <w:t>через порталы самозаписи или ЕПГУ</w:t>
      </w:r>
      <w:bookmarkEnd w:id="12"/>
      <w:bookmarkEnd w:id="13"/>
      <w:bookmarkEnd w:id="14"/>
    </w:p>
    <w:p w14:paraId="30F21F84" w14:textId="77777777" w:rsidR="00FD34B9" w:rsidRPr="00F83EEC" w:rsidRDefault="00032558" w:rsidP="005E70DB">
      <w:pPr>
        <w:pStyle w:val="phnormal"/>
      </w:pPr>
      <w:r w:rsidRPr="00F83EEC">
        <w:t>Пациент может записаться на первичный прием через порталы самозаписи или ЕПГУ.</w:t>
      </w:r>
    </w:p>
    <w:p w14:paraId="53AFD3C9" w14:textId="77777777" w:rsidR="00FD34B9" w:rsidRPr="00F83EEC" w:rsidRDefault="00032558" w:rsidP="005E70DB">
      <w:pPr>
        <w:pStyle w:val="phnormal"/>
      </w:pPr>
      <w:r w:rsidRPr="00F83EEC">
        <w:t>После записи</w:t>
      </w:r>
      <w:r w:rsidR="00F83EEC">
        <w:t xml:space="preserve"> </w:t>
      </w:r>
      <w:r w:rsidRPr="00F83EEC">
        <w:t>из Витрины данных</w:t>
      </w:r>
      <w:r w:rsidR="00F83EEC">
        <w:t xml:space="preserve"> </w:t>
      </w:r>
      <w:r w:rsidRPr="00F83EEC">
        <w:t>в С</w:t>
      </w:r>
      <w:r w:rsidR="002834C2">
        <w:t>истему</w:t>
      </w:r>
      <w:r w:rsidRPr="00F83EEC">
        <w:t xml:space="preserve"> будут переданы</w:t>
      </w:r>
      <w:r w:rsidR="00F83EEC">
        <w:t xml:space="preserve"> </w:t>
      </w:r>
      <w:r w:rsidRPr="00F83EEC">
        <w:t>данные</w:t>
      </w:r>
      <w:r w:rsidR="00F83EEC">
        <w:t xml:space="preserve"> </w:t>
      </w:r>
      <w:r w:rsidRPr="00F83EEC">
        <w:t>о записи на прием (или бронировании слота), произведенной на портале самозаписи или ЕПГУ.</w:t>
      </w:r>
    </w:p>
    <w:p w14:paraId="1B5C9D2A" w14:textId="77777777" w:rsidR="00FD34B9" w:rsidRPr="00F83EEC" w:rsidRDefault="00032558">
      <w:pPr>
        <w:pStyle w:val="2"/>
        <w:rPr>
          <w:color w:val="000000" w:themeColor="text1"/>
        </w:rPr>
      </w:pPr>
      <w:bookmarkStart w:id="15" w:name="_Toc256000004"/>
      <w:bookmarkStart w:id="16" w:name="scroll-bookmark-6"/>
      <w:bookmarkStart w:id="17" w:name="_Toc145498381"/>
      <w:r w:rsidRPr="00F83EEC">
        <w:rPr>
          <w:color w:val="000000" w:themeColor="text1"/>
        </w:rPr>
        <w:lastRenderedPageBreak/>
        <w:t>Запись на первичный прием в С</w:t>
      </w:r>
      <w:bookmarkEnd w:id="15"/>
      <w:bookmarkEnd w:id="16"/>
      <w:r w:rsidR="002834C2">
        <w:rPr>
          <w:color w:val="000000" w:themeColor="text1"/>
        </w:rPr>
        <w:t>истеме</w:t>
      </w:r>
      <w:bookmarkEnd w:id="17"/>
    </w:p>
    <w:p w14:paraId="4B061140" w14:textId="77777777" w:rsidR="00FD34B9" w:rsidRPr="00F83EEC" w:rsidRDefault="00032558" w:rsidP="005E70DB">
      <w:pPr>
        <w:pStyle w:val="phnormal"/>
      </w:pPr>
      <w:r w:rsidRPr="00F83EEC">
        <w:t>Пациент может выполнить</w:t>
      </w:r>
      <w:r w:rsidR="00F83EEC">
        <w:t xml:space="preserve"> </w:t>
      </w:r>
      <w:r w:rsidRPr="00F83EEC">
        <w:t>запись на первичный прием</w:t>
      </w:r>
      <w:r w:rsidR="00F83EEC">
        <w:t xml:space="preserve"> </w:t>
      </w:r>
      <w:r w:rsidRPr="00F83EEC">
        <w:t>в регистратуре МО или на приеме врача в МО.</w:t>
      </w:r>
    </w:p>
    <w:p w14:paraId="42D0988B" w14:textId="77777777" w:rsidR="00FD34B9" w:rsidRPr="00F83EEC" w:rsidRDefault="00032558">
      <w:pPr>
        <w:pStyle w:val="3"/>
        <w:rPr>
          <w:color w:val="000000" w:themeColor="text1"/>
        </w:rPr>
      </w:pPr>
      <w:bookmarkStart w:id="18" w:name="_Toc256000005"/>
      <w:bookmarkStart w:id="19" w:name="scroll-bookmark-7"/>
      <w:bookmarkStart w:id="20" w:name="_Toc145498382"/>
      <w:r w:rsidRPr="00F83EEC">
        <w:rPr>
          <w:color w:val="000000" w:themeColor="text1"/>
        </w:rPr>
        <w:t>Запись</w:t>
      </w:r>
      <w:r w:rsidR="00F83EEC">
        <w:rPr>
          <w:color w:val="000000" w:themeColor="text1"/>
        </w:rPr>
        <w:t xml:space="preserve"> </w:t>
      </w:r>
      <w:r w:rsidRPr="00F83EEC">
        <w:rPr>
          <w:color w:val="000000" w:themeColor="text1"/>
        </w:rPr>
        <w:t>на первичный прием в регистратуре МО</w:t>
      </w:r>
      <w:bookmarkEnd w:id="18"/>
      <w:bookmarkEnd w:id="19"/>
      <w:bookmarkEnd w:id="20"/>
    </w:p>
    <w:p w14:paraId="5778F399" w14:textId="77777777" w:rsidR="00FD34B9" w:rsidRPr="00F83EEC" w:rsidRDefault="00032558" w:rsidP="005E70DB">
      <w:pPr>
        <w:pStyle w:val="phlistitemizedtitle"/>
      </w:pPr>
      <w:r w:rsidRPr="00F83EEC">
        <w:t>Регистратор МО может записать пациента на первичный прием. Для этого выполните следующие действия:</w:t>
      </w:r>
    </w:p>
    <w:p w14:paraId="56260C06" w14:textId="77777777" w:rsidR="00FD34B9" w:rsidRPr="00F83EEC" w:rsidRDefault="00032558" w:rsidP="005E70DB">
      <w:pPr>
        <w:pStyle w:val="phlistitemized1"/>
      </w:pPr>
      <w:r w:rsidRPr="00F83EEC">
        <w:t xml:space="preserve">выберите пункт главного меню </w:t>
      </w:r>
      <w:r w:rsidR="00F83EEC">
        <w:t>«</w:t>
      </w:r>
      <w:r w:rsidRPr="00F83EEC">
        <w:t>Регистратура</w:t>
      </w:r>
      <w:r w:rsidR="00F83EEC">
        <w:t xml:space="preserve">/ </w:t>
      </w:r>
      <w:r w:rsidRPr="00F83EEC">
        <w:t>Расписание</w:t>
      </w:r>
      <w:r w:rsidR="00F83EEC">
        <w:t>»</w:t>
      </w:r>
      <w:r w:rsidRPr="00F83EEC">
        <w:t xml:space="preserve">. Откроется </w:t>
      </w:r>
      <w:r w:rsidR="00D77776">
        <w:t>р</w:t>
      </w:r>
      <w:r w:rsidRPr="00F83EEC">
        <w:t>асписани</w:t>
      </w:r>
      <w:r w:rsidR="00D77776">
        <w:t>е</w:t>
      </w:r>
      <w:r w:rsidRPr="00F83EEC">
        <w:t xml:space="preserve"> МО</w:t>
      </w:r>
      <w:r w:rsidR="00C47F5D">
        <w:t xml:space="preserve"> (</w:t>
      </w:r>
      <w:r w:rsidR="00450F74">
        <w:fldChar w:fldCharType="begin"/>
      </w:r>
      <w:r w:rsidR="00450F74">
        <w:instrText xml:space="preserve"> REF _Ref145426671 \h </w:instrText>
      </w:r>
      <w:r w:rsidR="00450F74">
        <w:fldChar w:fldCharType="separate"/>
      </w:r>
      <w:r w:rsidR="00530838">
        <w:t>Рисунок </w:t>
      </w:r>
      <w:r w:rsidR="00530838">
        <w:rPr>
          <w:noProof/>
        </w:rPr>
        <w:t>1</w:t>
      </w:r>
      <w:r w:rsidR="00450F74">
        <w:fldChar w:fldCharType="end"/>
      </w:r>
      <w:r w:rsidR="00C47F5D">
        <w:t>)</w:t>
      </w:r>
      <w:r w:rsidRPr="00F83EEC">
        <w:t>;</w:t>
      </w:r>
    </w:p>
    <w:p w14:paraId="0CA81B0C" w14:textId="77777777" w:rsidR="00FD34B9" w:rsidRPr="00F83EEC" w:rsidRDefault="00032558" w:rsidP="00CE2B56">
      <w:pPr>
        <w:pStyle w:val="phfigure"/>
      </w:pPr>
      <w:r w:rsidRPr="00F83EEC">
        <w:rPr>
          <w:noProof/>
        </w:rPr>
        <w:drawing>
          <wp:inline distT="0" distB="0" distL="0" distR="0" wp14:anchorId="3F1DB449" wp14:editId="719A1ED8">
            <wp:extent cx="6295390" cy="3679467"/>
            <wp:effectExtent l="19050" t="19050" r="10160" b="16510"/>
            <wp:docPr id="100003" name="Рисунок 100003" descr="Расписание М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42971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679467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8225F2C" w14:textId="77777777" w:rsidR="00F83EEC" w:rsidRDefault="00C47F5D" w:rsidP="00C47F5D">
      <w:pPr>
        <w:pStyle w:val="phfiguretitle"/>
        <w:rPr>
          <w:color w:val="000000" w:themeColor="text1"/>
        </w:rPr>
      </w:pPr>
      <w:bookmarkStart w:id="21" w:name="_Ref145426671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530838">
        <w:rPr>
          <w:noProof/>
        </w:rPr>
        <w:t>1</w:t>
      </w:r>
      <w:r>
        <w:fldChar w:fldCharType="end"/>
      </w:r>
      <w:bookmarkEnd w:id="21"/>
      <w:r>
        <w:t xml:space="preserve"> – </w:t>
      </w:r>
      <w:r w:rsidR="00D77776">
        <w:rPr>
          <w:color w:val="000000" w:themeColor="text1"/>
        </w:rPr>
        <w:t>Р</w:t>
      </w:r>
      <w:r w:rsidR="00032558" w:rsidRPr="00F83EEC">
        <w:rPr>
          <w:color w:val="000000" w:themeColor="text1"/>
        </w:rPr>
        <w:t>асписани</w:t>
      </w:r>
      <w:r w:rsidR="00D77776">
        <w:rPr>
          <w:color w:val="000000" w:themeColor="text1"/>
        </w:rPr>
        <w:t>е</w:t>
      </w:r>
      <w:r w:rsidR="00032558" w:rsidRPr="00F83EEC">
        <w:rPr>
          <w:color w:val="000000" w:themeColor="text1"/>
        </w:rPr>
        <w:t xml:space="preserve"> МО</w:t>
      </w:r>
    </w:p>
    <w:p w14:paraId="49A9DD39" w14:textId="77777777" w:rsidR="00FD34B9" w:rsidRDefault="00032558" w:rsidP="005E70DB">
      <w:pPr>
        <w:pStyle w:val="phlistitemized1"/>
      </w:pPr>
      <w:r w:rsidRPr="00F83EEC">
        <w:t xml:space="preserve">выполните запись (или бронирование слота) на первичный прием согласно руководству пользователя </w:t>
      </w:r>
      <w:commentRangeStart w:id="22"/>
      <w:r w:rsidRPr="00F83EEC">
        <w:t xml:space="preserve">компонента </w:t>
      </w:r>
      <w:r w:rsidR="00F83EEC">
        <w:t>«</w:t>
      </w:r>
      <w:r w:rsidRPr="002834C2">
        <w:t>Регистратура поликлиники</w:t>
      </w:r>
      <w:r w:rsidR="005E70DB">
        <w:t>»</w:t>
      </w:r>
      <w:commentRangeEnd w:id="22"/>
      <w:r w:rsidR="002834C2">
        <w:rPr>
          <w:rStyle w:val="affc"/>
          <w:rFonts w:cs="Times New Roman"/>
          <w:lang w:eastAsia="ru-RU"/>
        </w:rPr>
        <w:commentReference w:id="22"/>
      </w:r>
      <w:r w:rsidRPr="00F83EEC">
        <w:t>.</w:t>
      </w:r>
    </w:p>
    <w:p w14:paraId="14989D11" w14:textId="77777777" w:rsidR="005E70DB" w:rsidRPr="00F83EEC" w:rsidRDefault="005E70DB" w:rsidP="005E70DB">
      <w:pPr>
        <w:pStyle w:val="phnormal"/>
      </w:pPr>
      <w:r w:rsidRPr="005E70DB">
        <w:rPr>
          <w:b/>
        </w:rPr>
        <w:t>Примечание</w:t>
      </w:r>
      <w:r w:rsidRPr="00F83EEC">
        <w:t xml:space="preserve"> – Если во время записи (или бронирования слота) на первичный прием был выбран график работ, который был передан в Витрину данных, то в Витрину данных будет переданы данные о записи (или бронировании слота), произведенной в С</w:t>
      </w:r>
      <w:r w:rsidR="002834C2">
        <w:t>истеме</w:t>
      </w:r>
      <w:r w:rsidRPr="00F83EEC">
        <w:t>.</w:t>
      </w:r>
    </w:p>
    <w:p w14:paraId="3DCE41FC" w14:textId="77777777" w:rsidR="00FD34B9" w:rsidRPr="00F83EEC" w:rsidRDefault="00032558">
      <w:pPr>
        <w:pStyle w:val="3"/>
        <w:rPr>
          <w:color w:val="000000" w:themeColor="text1"/>
        </w:rPr>
      </w:pPr>
      <w:bookmarkStart w:id="23" w:name="_Toc256000006"/>
      <w:bookmarkStart w:id="24" w:name="scroll-bookmark-8"/>
      <w:bookmarkStart w:id="25" w:name="_Toc145498383"/>
      <w:r w:rsidRPr="00F83EEC">
        <w:rPr>
          <w:color w:val="000000" w:themeColor="text1"/>
        </w:rPr>
        <w:lastRenderedPageBreak/>
        <w:t>Запись</w:t>
      </w:r>
      <w:r w:rsidR="00F83EEC">
        <w:rPr>
          <w:color w:val="000000" w:themeColor="text1"/>
        </w:rPr>
        <w:t xml:space="preserve"> </w:t>
      </w:r>
      <w:r w:rsidRPr="00F83EEC">
        <w:rPr>
          <w:color w:val="000000" w:themeColor="text1"/>
        </w:rPr>
        <w:t>на первичный прием во время оказания приема</w:t>
      </w:r>
      <w:r w:rsidR="00F83EEC">
        <w:rPr>
          <w:color w:val="000000" w:themeColor="text1"/>
        </w:rPr>
        <w:t xml:space="preserve"> </w:t>
      </w:r>
      <w:r w:rsidRPr="00F83EEC">
        <w:rPr>
          <w:color w:val="000000" w:themeColor="text1"/>
        </w:rPr>
        <w:t>в МО</w:t>
      </w:r>
      <w:bookmarkEnd w:id="23"/>
      <w:bookmarkEnd w:id="24"/>
      <w:bookmarkEnd w:id="25"/>
    </w:p>
    <w:p w14:paraId="2CC62BDA" w14:textId="77777777" w:rsidR="00FD34B9" w:rsidRPr="00F83EEC" w:rsidRDefault="00032558" w:rsidP="005E70DB">
      <w:pPr>
        <w:pStyle w:val="phlistitemizedtitle"/>
      </w:pPr>
      <w:r w:rsidRPr="00F83EEC">
        <w:t>Врач МО может записать пациента на первичный прием во время оказания приема, если у него есть для этого необходимые права. Для этого выполните следующие действия:</w:t>
      </w:r>
    </w:p>
    <w:p w14:paraId="498D12BA" w14:textId="77777777" w:rsidR="00FD34B9" w:rsidRPr="00F83EEC" w:rsidRDefault="00032558" w:rsidP="005E70DB">
      <w:pPr>
        <w:pStyle w:val="phlistitemized1"/>
      </w:pPr>
      <w:r w:rsidRPr="00F83EEC">
        <w:t xml:space="preserve">выберите пункт главного меню </w:t>
      </w:r>
      <w:r w:rsidR="00F83EEC">
        <w:t>«</w:t>
      </w:r>
      <w:r w:rsidRPr="00F83EEC">
        <w:t>Рабочие места</w:t>
      </w:r>
      <w:r w:rsidR="00F83EEC">
        <w:t xml:space="preserve">/ </w:t>
      </w:r>
      <w:r w:rsidRPr="00F83EEC">
        <w:t>Дневник</w:t>
      </w:r>
      <w:r w:rsidR="00F83EEC">
        <w:t>»</w:t>
      </w:r>
      <w:r w:rsidRPr="00F83EEC">
        <w:t>.</w:t>
      </w:r>
      <w:r w:rsidR="00F83EEC">
        <w:t xml:space="preserve"> </w:t>
      </w:r>
      <w:r w:rsidRPr="00F83EEC">
        <w:t>Откроется дневник врача</w:t>
      </w:r>
      <w:r w:rsidR="00C47F5D">
        <w:t xml:space="preserve"> (</w:t>
      </w:r>
      <w:r w:rsidR="00450F74">
        <w:fldChar w:fldCharType="begin"/>
      </w:r>
      <w:r w:rsidR="00450F74">
        <w:instrText xml:space="preserve"> REF _Ref145426689 \h </w:instrText>
      </w:r>
      <w:r w:rsidR="00450F74">
        <w:fldChar w:fldCharType="separate"/>
      </w:r>
      <w:r w:rsidR="00530838">
        <w:t>Рисунок </w:t>
      </w:r>
      <w:r w:rsidR="00530838">
        <w:rPr>
          <w:noProof/>
        </w:rPr>
        <w:t>2</w:t>
      </w:r>
      <w:r w:rsidR="00450F74">
        <w:fldChar w:fldCharType="end"/>
      </w:r>
      <w:r w:rsidR="00C47F5D">
        <w:t>)</w:t>
      </w:r>
      <w:r w:rsidRPr="00F83EEC">
        <w:t>;</w:t>
      </w:r>
    </w:p>
    <w:p w14:paraId="44143CD1" w14:textId="77777777" w:rsidR="00FD34B9" w:rsidRPr="00F83EEC" w:rsidRDefault="00032558" w:rsidP="00CE2B56">
      <w:pPr>
        <w:pStyle w:val="phfigure"/>
      </w:pPr>
      <w:r w:rsidRPr="00F83EEC">
        <w:rPr>
          <w:noProof/>
        </w:rPr>
        <w:drawing>
          <wp:inline distT="0" distB="0" distL="0" distR="0" wp14:anchorId="409E4BDD" wp14:editId="13D13FD2">
            <wp:extent cx="6295390" cy="3060343"/>
            <wp:effectExtent l="19050" t="19050" r="10160" b="26035"/>
            <wp:docPr id="100004" name="Рисунок 100004" descr="Дневник врач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145906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060343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76DF032" w14:textId="77777777" w:rsidR="00F83EEC" w:rsidRDefault="00C47F5D" w:rsidP="00C47F5D">
      <w:pPr>
        <w:pStyle w:val="phfiguretitle"/>
        <w:rPr>
          <w:color w:val="000000" w:themeColor="text1"/>
        </w:rPr>
      </w:pPr>
      <w:bookmarkStart w:id="26" w:name="_Ref145426689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530838">
        <w:rPr>
          <w:noProof/>
        </w:rPr>
        <w:t>2</w:t>
      </w:r>
      <w:r>
        <w:fldChar w:fldCharType="end"/>
      </w:r>
      <w:bookmarkEnd w:id="26"/>
      <w:r>
        <w:t xml:space="preserve"> – </w:t>
      </w:r>
      <w:r w:rsidR="00032558" w:rsidRPr="00F83EEC">
        <w:rPr>
          <w:color w:val="000000" w:themeColor="text1"/>
        </w:rPr>
        <w:t>Дневник врача</w:t>
      </w:r>
    </w:p>
    <w:p w14:paraId="2FA498F0" w14:textId="77777777" w:rsidR="00FD34B9" w:rsidRPr="00F83EEC" w:rsidRDefault="00032558" w:rsidP="005E70DB">
      <w:pPr>
        <w:pStyle w:val="phlistitemized1"/>
      </w:pPr>
      <w:r w:rsidRPr="00F83EEC">
        <w:t xml:space="preserve">выделите строку с записью на прием пациента и выберите пункт контекстного меню </w:t>
      </w:r>
      <w:r w:rsidR="00F83EEC">
        <w:t>«</w:t>
      </w:r>
      <w:r w:rsidRPr="00F83EEC">
        <w:t>Направления</w:t>
      </w:r>
      <w:r w:rsidR="00F83EEC">
        <w:t>»</w:t>
      </w:r>
      <w:r w:rsidRPr="00F83EEC">
        <w:t>. Откроется окно со списком направлений выбранного пациента</w:t>
      </w:r>
      <w:r w:rsidR="00C47F5D">
        <w:t xml:space="preserve"> (</w:t>
      </w:r>
      <w:r w:rsidR="00450F74">
        <w:fldChar w:fldCharType="begin"/>
      </w:r>
      <w:r w:rsidR="00450F74">
        <w:instrText xml:space="preserve"> REF _Ref145426698 \h </w:instrText>
      </w:r>
      <w:r w:rsidR="00450F74">
        <w:fldChar w:fldCharType="separate"/>
      </w:r>
      <w:r w:rsidR="00530838">
        <w:t>Рисунок </w:t>
      </w:r>
      <w:r w:rsidR="00530838">
        <w:rPr>
          <w:noProof/>
        </w:rPr>
        <w:t>3</w:t>
      </w:r>
      <w:r w:rsidR="00450F74">
        <w:fldChar w:fldCharType="end"/>
      </w:r>
      <w:r w:rsidR="00C47F5D">
        <w:t>)</w:t>
      </w:r>
      <w:r w:rsidRPr="00F83EEC">
        <w:t>;</w:t>
      </w:r>
    </w:p>
    <w:p w14:paraId="588C02CE" w14:textId="77777777" w:rsidR="00FD34B9" w:rsidRPr="00F83EEC" w:rsidRDefault="00032558" w:rsidP="00CE2B56">
      <w:pPr>
        <w:pStyle w:val="phfigure"/>
      </w:pPr>
      <w:r w:rsidRPr="00F83EEC">
        <w:rPr>
          <w:noProof/>
        </w:rPr>
        <w:lastRenderedPageBreak/>
        <w:drawing>
          <wp:inline distT="0" distB="0" distL="0" distR="0" wp14:anchorId="5D8A094B" wp14:editId="13937052">
            <wp:extent cx="6295390" cy="4268186"/>
            <wp:effectExtent l="19050" t="19050" r="10160" b="18415"/>
            <wp:docPr id="100005" name="Рисунок 100005" descr="Окно со списком направлений паци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429876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268186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E548DF4" w14:textId="77777777" w:rsidR="00F83EEC" w:rsidRDefault="00C47F5D" w:rsidP="00C47F5D">
      <w:pPr>
        <w:pStyle w:val="phfiguretitle"/>
      </w:pPr>
      <w:bookmarkStart w:id="27" w:name="_Ref145426698"/>
      <w:r>
        <w:t>Рисунок</w:t>
      </w:r>
      <w:r w:rsidR="00450F74">
        <w:t>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530838">
        <w:rPr>
          <w:noProof/>
        </w:rPr>
        <w:t>3</w:t>
      </w:r>
      <w:r>
        <w:fldChar w:fldCharType="end"/>
      </w:r>
      <w:bookmarkEnd w:id="27"/>
      <w:r>
        <w:t xml:space="preserve"> – </w:t>
      </w:r>
      <w:r w:rsidR="00032558" w:rsidRPr="00F83EEC">
        <w:t>Окно со списком направлений пациента</w:t>
      </w:r>
    </w:p>
    <w:p w14:paraId="5CD67972" w14:textId="77777777" w:rsidR="00FD34B9" w:rsidRPr="00F83EEC" w:rsidRDefault="00032558" w:rsidP="005E70DB">
      <w:pPr>
        <w:pStyle w:val="phlistitemized1"/>
      </w:pPr>
      <w:r w:rsidRPr="00F83EEC">
        <w:t xml:space="preserve">нажмите на кнопку </w:t>
      </w:r>
      <w:r w:rsidR="00F83EEC">
        <w:t>«</w:t>
      </w:r>
      <w:r w:rsidRPr="00F83EEC">
        <w:t>Расписание</w:t>
      </w:r>
      <w:r w:rsidR="00F83EEC">
        <w:t>»</w:t>
      </w:r>
      <w:r w:rsidRPr="00F83EEC">
        <w:t>. Откроется расписание МО</w:t>
      </w:r>
      <w:r w:rsidR="00C47F5D">
        <w:t xml:space="preserve"> (</w:t>
      </w:r>
      <w:r w:rsidR="00450F74">
        <w:fldChar w:fldCharType="begin"/>
      </w:r>
      <w:r w:rsidR="00450F74">
        <w:instrText xml:space="preserve"> REF _Ref145426806 \h </w:instrText>
      </w:r>
      <w:r w:rsidR="00450F74">
        <w:fldChar w:fldCharType="separate"/>
      </w:r>
      <w:r w:rsidR="00530838">
        <w:t>Рисунок </w:t>
      </w:r>
      <w:r w:rsidR="00530838">
        <w:rPr>
          <w:noProof/>
        </w:rPr>
        <w:t>4</w:t>
      </w:r>
      <w:r w:rsidR="00450F74">
        <w:fldChar w:fldCharType="end"/>
      </w:r>
      <w:r w:rsidR="00C47F5D">
        <w:t>)</w:t>
      </w:r>
      <w:r w:rsidRPr="00F83EEC">
        <w:t>;</w:t>
      </w:r>
    </w:p>
    <w:p w14:paraId="2AFDDFE9" w14:textId="77777777" w:rsidR="00FD34B9" w:rsidRPr="00F83EEC" w:rsidRDefault="00032558" w:rsidP="00CE2B56">
      <w:pPr>
        <w:pStyle w:val="phfigure"/>
      </w:pPr>
      <w:r w:rsidRPr="00F83EEC">
        <w:rPr>
          <w:noProof/>
        </w:rPr>
        <w:lastRenderedPageBreak/>
        <w:drawing>
          <wp:inline distT="0" distB="0" distL="0" distR="0" wp14:anchorId="1A48A6C0" wp14:editId="7031C6A0">
            <wp:extent cx="6295390" cy="4580579"/>
            <wp:effectExtent l="19050" t="19050" r="10160" b="10795"/>
            <wp:docPr id="100006" name="Рисунок 100006" descr="Расписание М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890585" name="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580579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883AAC9" w14:textId="77777777" w:rsidR="00F83EEC" w:rsidRDefault="00C47F5D" w:rsidP="00C47F5D">
      <w:pPr>
        <w:pStyle w:val="phfiguretitle"/>
        <w:rPr>
          <w:color w:val="000000" w:themeColor="text1"/>
        </w:rPr>
      </w:pPr>
      <w:bookmarkStart w:id="28" w:name="_Ref145426806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530838">
        <w:rPr>
          <w:noProof/>
        </w:rPr>
        <w:t>4</w:t>
      </w:r>
      <w:r>
        <w:fldChar w:fldCharType="end"/>
      </w:r>
      <w:bookmarkEnd w:id="28"/>
      <w:r>
        <w:t xml:space="preserve"> – </w:t>
      </w:r>
      <w:r w:rsidR="00032558" w:rsidRPr="00F83EEC">
        <w:rPr>
          <w:color w:val="000000" w:themeColor="text1"/>
        </w:rPr>
        <w:t>Расписание МО</w:t>
      </w:r>
    </w:p>
    <w:p w14:paraId="1E3BC341" w14:textId="77777777" w:rsidR="00FD34B9" w:rsidRDefault="00032558" w:rsidP="005E70DB">
      <w:pPr>
        <w:pStyle w:val="phlistitemized1"/>
      </w:pPr>
      <w:r w:rsidRPr="00F83EEC">
        <w:t xml:space="preserve">выполните запись (или бронирование слота) на первичный прием согласно руководству пользователя </w:t>
      </w:r>
      <w:commentRangeStart w:id="29"/>
      <w:r w:rsidRPr="00F83EEC">
        <w:t xml:space="preserve">компонента </w:t>
      </w:r>
      <w:r w:rsidR="00F83EEC">
        <w:t>«</w:t>
      </w:r>
      <w:r w:rsidR="002834C2">
        <w:t>Регистратура поликлиники»</w:t>
      </w:r>
      <w:commentRangeEnd w:id="29"/>
      <w:r w:rsidR="002834C2">
        <w:rPr>
          <w:rStyle w:val="affc"/>
          <w:rFonts w:cs="Times New Roman"/>
          <w:lang w:eastAsia="ru-RU"/>
        </w:rPr>
        <w:commentReference w:id="29"/>
      </w:r>
      <w:r w:rsidR="002834C2">
        <w:t>.</w:t>
      </w:r>
    </w:p>
    <w:p w14:paraId="75BE4D1B" w14:textId="77777777" w:rsidR="00FD34B9" w:rsidRPr="00F83EEC" w:rsidRDefault="005E70DB" w:rsidP="005E70DB">
      <w:pPr>
        <w:pStyle w:val="phnormal"/>
        <w:rPr>
          <w:color w:val="000000" w:themeColor="text1"/>
        </w:rPr>
      </w:pPr>
      <w:r w:rsidRPr="005E70DB">
        <w:rPr>
          <w:b/>
        </w:rPr>
        <w:t>Примечание</w:t>
      </w:r>
      <w:r w:rsidRPr="00F83EEC">
        <w:t xml:space="preserve"> – Если во время записи (или бронирования слота) на первичный прием был выбран график работ, который был передан в Витрину данных, то в Витрину данных будут переданы данные о записи (или бронировании слота), произведенной в С</w:t>
      </w:r>
      <w:r w:rsidR="00F06B70">
        <w:t>истеме</w:t>
      </w:r>
      <w:r w:rsidRPr="00F83EEC">
        <w:t>.</w:t>
      </w:r>
    </w:p>
    <w:p w14:paraId="20A1035D" w14:textId="77777777" w:rsidR="00FD34B9" w:rsidRPr="00F83EEC" w:rsidRDefault="00032558">
      <w:pPr>
        <w:pStyle w:val="10"/>
        <w:rPr>
          <w:color w:val="000000" w:themeColor="text1"/>
        </w:rPr>
      </w:pPr>
      <w:bookmarkStart w:id="30" w:name="_Toc256000007"/>
      <w:bookmarkStart w:id="31" w:name="scroll-bookmark-9"/>
      <w:bookmarkStart w:id="32" w:name="_Toc145498384"/>
      <w:r w:rsidRPr="00F83EEC">
        <w:rPr>
          <w:color w:val="000000" w:themeColor="text1"/>
        </w:rPr>
        <w:lastRenderedPageBreak/>
        <w:t>Перезапись пациента на прием</w:t>
      </w:r>
      <w:bookmarkEnd w:id="30"/>
      <w:bookmarkEnd w:id="31"/>
      <w:bookmarkEnd w:id="32"/>
    </w:p>
    <w:p w14:paraId="5C0AD8AE" w14:textId="77777777" w:rsidR="00FD34B9" w:rsidRPr="00F83EEC" w:rsidRDefault="00032558">
      <w:pPr>
        <w:pStyle w:val="2"/>
        <w:rPr>
          <w:color w:val="000000" w:themeColor="text1"/>
        </w:rPr>
      </w:pPr>
      <w:bookmarkStart w:id="33" w:name="_Toc256000008"/>
      <w:bookmarkStart w:id="34" w:name="scroll-bookmark-10"/>
      <w:bookmarkStart w:id="35" w:name="_Toc145498385"/>
      <w:r w:rsidRPr="00F83EEC">
        <w:rPr>
          <w:color w:val="000000" w:themeColor="text1"/>
        </w:rPr>
        <w:t>Перезапись пациента на прием в регистратуре МО</w:t>
      </w:r>
      <w:bookmarkEnd w:id="33"/>
      <w:bookmarkEnd w:id="34"/>
      <w:bookmarkEnd w:id="35"/>
    </w:p>
    <w:p w14:paraId="27277982" w14:textId="77777777" w:rsidR="00FD34B9" w:rsidRPr="00F83EEC" w:rsidRDefault="00032558" w:rsidP="005E70DB">
      <w:pPr>
        <w:pStyle w:val="phlistitemizedtitle"/>
      </w:pPr>
      <w:r w:rsidRPr="00F83EEC">
        <w:t>Регистратор может перезаписать пациента на прием согласно расписанию своей МО. Для этого выполните следующие действия:</w:t>
      </w:r>
    </w:p>
    <w:p w14:paraId="306D3217" w14:textId="77777777" w:rsidR="00FD34B9" w:rsidRPr="00F83EEC" w:rsidRDefault="00032558" w:rsidP="005E70DB">
      <w:pPr>
        <w:pStyle w:val="phlistitemized1"/>
      </w:pPr>
      <w:r w:rsidRPr="00F83EEC">
        <w:t xml:space="preserve">выберите пункт главного меню </w:t>
      </w:r>
      <w:r w:rsidR="00F83EEC">
        <w:t>«</w:t>
      </w:r>
      <w:r w:rsidRPr="00F83EEC">
        <w:t>Регистратура</w:t>
      </w:r>
      <w:r w:rsidR="00F83EEC">
        <w:t xml:space="preserve">/ </w:t>
      </w:r>
      <w:r w:rsidRPr="00F83EEC">
        <w:t>Расписание</w:t>
      </w:r>
      <w:r w:rsidR="00F83EEC">
        <w:t>»</w:t>
      </w:r>
      <w:r w:rsidRPr="00F83EEC">
        <w:t>. Откроется расписание МО</w:t>
      </w:r>
      <w:r w:rsidR="00450F74">
        <w:t xml:space="preserve"> (</w:t>
      </w:r>
      <w:r w:rsidR="00450F74">
        <w:fldChar w:fldCharType="begin"/>
      </w:r>
      <w:r w:rsidR="00450F74">
        <w:instrText xml:space="preserve"> REF _Ref145426821 \h </w:instrText>
      </w:r>
      <w:r w:rsidR="00450F74">
        <w:fldChar w:fldCharType="separate"/>
      </w:r>
      <w:r w:rsidR="00530838">
        <w:t>Рисунок </w:t>
      </w:r>
      <w:r w:rsidR="00530838">
        <w:rPr>
          <w:noProof/>
        </w:rPr>
        <w:t>5</w:t>
      </w:r>
      <w:r w:rsidR="00450F74">
        <w:fldChar w:fldCharType="end"/>
      </w:r>
      <w:r w:rsidR="00450F74">
        <w:t>)</w:t>
      </w:r>
      <w:r w:rsidRPr="00F83EEC">
        <w:t>;</w:t>
      </w:r>
    </w:p>
    <w:p w14:paraId="6827693B" w14:textId="77777777" w:rsidR="00FD34B9" w:rsidRPr="00F83EEC" w:rsidRDefault="00032558" w:rsidP="00CE2B56">
      <w:pPr>
        <w:pStyle w:val="phfigure"/>
      </w:pPr>
      <w:r w:rsidRPr="00F83EEC">
        <w:rPr>
          <w:noProof/>
        </w:rPr>
        <w:drawing>
          <wp:inline distT="0" distB="0" distL="0" distR="0" wp14:anchorId="409DCEC7" wp14:editId="01127C71">
            <wp:extent cx="6295390" cy="2565953"/>
            <wp:effectExtent l="19050" t="19050" r="10160" b="25400"/>
            <wp:docPr id="100007" name="Рисунок 100007" descr="Расписание М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324803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565953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AFCE435" w14:textId="77777777" w:rsidR="00F83EEC" w:rsidRDefault="00C47F5D" w:rsidP="00C47F5D">
      <w:pPr>
        <w:pStyle w:val="phfiguretitle"/>
        <w:rPr>
          <w:color w:val="000000" w:themeColor="text1"/>
        </w:rPr>
      </w:pPr>
      <w:bookmarkStart w:id="36" w:name="_Ref145426821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530838">
        <w:rPr>
          <w:noProof/>
        </w:rPr>
        <w:t>5</w:t>
      </w:r>
      <w:r>
        <w:fldChar w:fldCharType="end"/>
      </w:r>
      <w:bookmarkEnd w:id="36"/>
      <w:r>
        <w:t xml:space="preserve"> – </w:t>
      </w:r>
      <w:r w:rsidR="00032558" w:rsidRPr="00F83EEC">
        <w:rPr>
          <w:color w:val="000000" w:themeColor="text1"/>
        </w:rPr>
        <w:t>Расписание МО</w:t>
      </w:r>
    </w:p>
    <w:p w14:paraId="62CBB50C" w14:textId="77777777" w:rsidR="00FD34B9" w:rsidRPr="00F83EEC" w:rsidRDefault="00032558" w:rsidP="005E70DB">
      <w:pPr>
        <w:pStyle w:val="phlistitemized1"/>
      </w:pPr>
      <w:r w:rsidRPr="00F83EEC">
        <w:t>раскройте необходимое отделение для просмотра списка кабинетов;</w:t>
      </w:r>
    </w:p>
    <w:p w14:paraId="3BED6780" w14:textId="77777777" w:rsidR="00FD34B9" w:rsidRPr="00F83EEC" w:rsidRDefault="00032558" w:rsidP="005E70DB">
      <w:pPr>
        <w:pStyle w:val="phlistitemized1"/>
      </w:pPr>
      <w:r w:rsidRPr="00F83EEC">
        <w:t>раскройте кабинет для просмотра списка расписаний;</w:t>
      </w:r>
    </w:p>
    <w:p w14:paraId="1DA860AF" w14:textId="77777777" w:rsidR="00FD34B9" w:rsidRPr="00F83EEC" w:rsidRDefault="00032558" w:rsidP="005E70DB">
      <w:pPr>
        <w:pStyle w:val="phlistitemized1"/>
      </w:pPr>
      <w:r w:rsidRPr="00F83EEC">
        <w:t>нажмите на ссылку с расписанием сотрудника, куда был записан пациент на ЕПГУ/РПГУ. Откроется расписание сотрудника</w:t>
      </w:r>
      <w:r w:rsidR="00450F74">
        <w:t xml:space="preserve"> (</w:t>
      </w:r>
      <w:r w:rsidR="00450F74">
        <w:fldChar w:fldCharType="begin"/>
      </w:r>
      <w:r w:rsidR="00450F74">
        <w:instrText xml:space="preserve"> REF _Ref145426832 \h </w:instrText>
      </w:r>
      <w:r w:rsidR="00450F74">
        <w:fldChar w:fldCharType="separate"/>
      </w:r>
      <w:r w:rsidR="00530838">
        <w:t>Рисунок </w:t>
      </w:r>
      <w:r w:rsidR="00530838">
        <w:rPr>
          <w:noProof/>
        </w:rPr>
        <w:t>6</w:t>
      </w:r>
      <w:r w:rsidR="00450F74">
        <w:fldChar w:fldCharType="end"/>
      </w:r>
      <w:r w:rsidR="00450F74">
        <w:t>)</w:t>
      </w:r>
      <w:r w:rsidRPr="00F83EEC">
        <w:t>;</w:t>
      </w:r>
    </w:p>
    <w:p w14:paraId="5F91E27A" w14:textId="77777777" w:rsidR="00FD34B9" w:rsidRPr="00F83EEC" w:rsidRDefault="00032558" w:rsidP="00CE2B56">
      <w:pPr>
        <w:pStyle w:val="phfigure"/>
      </w:pPr>
      <w:r w:rsidRPr="00F83EEC">
        <w:rPr>
          <w:noProof/>
        </w:rPr>
        <w:lastRenderedPageBreak/>
        <w:drawing>
          <wp:inline distT="0" distB="0" distL="0" distR="0" wp14:anchorId="3D3CADDA" wp14:editId="5BE663E1">
            <wp:extent cx="6295390" cy="4109230"/>
            <wp:effectExtent l="19050" t="19050" r="10160" b="24765"/>
            <wp:docPr id="100008" name="Рисунок 100008" descr="Расписание сотруд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271577" name="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10923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AAA5867" w14:textId="77777777" w:rsidR="00F83EEC" w:rsidRDefault="00C47F5D" w:rsidP="00C47F5D">
      <w:pPr>
        <w:pStyle w:val="phfiguretitle"/>
        <w:rPr>
          <w:color w:val="000000" w:themeColor="text1"/>
        </w:rPr>
      </w:pPr>
      <w:bookmarkStart w:id="37" w:name="_Ref145426832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530838">
        <w:rPr>
          <w:noProof/>
        </w:rPr>
        <w:t>6</w:t>
      </w:r>
      <w:r>
        <w:fldChar w:fldCharType="end"/>
      </w:r>
      <w:bookmarkEnd w:id="37"/>
      <w:r>
        <w:t xml:space="preserve"> – </w:t>
      </w:r>
      <w:r w:rsidR="00032558" w:rsidRPr="00F83EEC">
        <w:rPr>
          <w:color w:val="000000" w:themeColor="text1"/>
        </w:rPr>
        <w:t>Расписание сотрудника</w:t>
      </w:r>
    </w:p>
    <w:p w14:paraId="740E71CF" w14:textId="77777777" w:rsidR="00FD34B9" w:rsidRPr="00F83EEC" w:rsidRDefault="00032558" w:rsidP="005E70DB">
      <w:pPr>
        <w:pStyle w:val="phlistitemized1"/>
      </w:pPr>
      <w:r w:rsidRPr="00F83EEC">
        <w:t>в расписании сотрудника найдите запись пациента на прием;</w:t>
      </w:r>
    </w:p>
    <w:p w14:paraId="6930FEEB" w14:textId="77777777" w:rsidR="00FD34B9" w:rsidRPr="00F83EEC" w:rsidRDefault="00032558" w:rsidP="005E70DB">
      <w:pPr>
        <w:pStyle w:val="phlistitemized1"/>
      </w:pPr>
      <w:r w:rsidRPr="00F83EEC">
        <w:t>нажмите на занятый слот. Отобразится контекстное меню;</w:t>
      </w:r>
    </w:p>
    <w:p w14:paraId="17B06CCB" w14:textId="77777777" w:rsidR="00FD34B9" w:rsidRPr="00F83EEC" w:rsidRDefault="00032558" w:rsidP="005E70DB">
      <w:pPr>
        <w:pStyle w:val="phlistitemized1"/>
      </w:pPr>
      <w:r w:rsidRPr="00F83EEC">
        <w:t xml:space="preserve">выберите пункт контекстного меню </w:t>
      </w:r>
      <w:r w:rsidR="00F83EEC">
        <w:t>«</w:t>
      </w:r>
      <w:r w:rsidRPr="00F83EEC">
        <w:t>Перезаписать</w:t>
      </w:r>
      <w:r w:rsidR="00F83EEC">
        <w:t>»</w:t>
      </w:r>
      <w:r w:rsidRPr="00F83EEC">
        <w:t>. Откроется диалоговое окно</w:t>
      </w:r>
      <w:r w:rsidR="00450F74">
        <w:t xml:space="preserve"> «Подтвердите действие</w:t>
      </w:r>
      <w:r w:rsidR="00F83EEC">
        <w:t>»</w:t>
      </w:r>
      <w:r w:rsidR="00450F74">
        <w:t xml:space="preserve"> (</w:t>
      </w:r>
      <w:r w:rsidR="00450F74">
        <w:fldChar w:fldCharType="begin"/>
      </w:r>
      <w:r w:rsidR="00450F74">
        <w:instrText xml:space="preserve"> REF _Ref145426885 \h </w:instrText>
      </w:r>
      <w:r w:rsidR="00450F74">
        <w:fldChar w:fldCharType="separate"/>
      </w:r>
      <w:r w:rsidR="00530838">
        <w:t>Рисунок </w:t>
      </w:r>
      <w:r w:rsidR="00530838">
        <w:rPr>
          <w:noProof/>
        </w:rPr>
        <w:t>7</w:t>
      </w:r>
      <w:r w:rsidR="00450F74">
        <w:fldChar w:fldCharType="end"/>
      </w:r>
      <w:r w:rsidR="00450F74">
        <w:t>)</w:t>
      </w:r>
      <w:r w:rsidRPr="00F83EEC">
        <w:t>;</w:t>
      </w:r>
    </w:p>
    <w:p w14:paraId="664A5F0B" w14:textId="77777777" w:rsidR="00FD34B9" w:rsidRPr="00F83EEC" w:rsidRDefault="00032558" w:rsidP="00CE2B56">
      <w:pPr>
        <w:pStyle w:val="phfigure"/>
      </w:pPr>
      <w:r w:rsidRPr="00F83EEC">
        <w:rPr>
          <w:noProof/>
        </w:rPr>
        <w:drawing>
          <wp:inline distT="0" distB="0" distL="0" distR="0" wp14:anchorId="30929252" wp14:editId="020416A1">
            <wp:extent cx="3381375" cy="857250"/>
            <wp:effectExtent l="19050" t="19050" r="28575" b="19050"/>
            <wp:docPr id="100009" name="Рисунок 100009" descr="Диалоговое ок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167846" name="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85725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E2D04C8" w14:textId="77777777" w:rsidR="00F83EEC" w:rsidRDefault="00C47F5D" w:rsidP="00C47F5D">
      <w:pPr>
        <w:pStyle w:val="phfiguretitle"/>
        <w:rPr>
          <w:color w:val="000000" w:themeColor="text1"/>
        </w:rPr>
      </w:pPr>
      <w:bookmarkStart w:id="38" w:name="_Ref145426885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530838">
        <w:rPr>
          <w:noProof/>
        </w:rPr>
        <w:t>7</w:t>
      </w:r>
      <w:r>
        <w:fldChar w:fldCharType="end"/>
      </w:r>
      <w:bookmarkEnd w:id="38"/>
      <w:r>
        <w:t xml:space="preserve"> – </w:t>
      </w:r>
      <w:r w:rsidR="00032558" w:rsidRPr="00F83EEC">
        <w:rPr>
          <w:color w:val="000000" w:themeColor="text1"/>
        </w:rPr>
        <w:t>Диалоговое окно</w:t>
      </w:r>
      <w:r w:rsidR="00450F74">
        <w:rPr>
          <w:color w:val="000000" w:themeColor="text1"/>
        </w:rPr>
        <w:t xml:space="preserve"> </w:t>
      </w:r>
      <w:r w:rsidR="00450F74">
        <w:t>«Подтвердите действие»</w:t>
      </w:r>
    </w:p>
    <w:p w14:paraId="301D5A0E" w14:textId="77777777" w:rsidR="00FD34B9" w:rsidRPr="00F83EEC" w:rsidRDefault="00032558" w:rsidP="005E70DB">
      <w:pPr>
        <w:pStyle w:val="phlistitemized1"/>
      </w:pPr>
      <w:r w:rsidRPr="00F83EEC">
        <w:t xml:space="preserve">нажмите на кнопку </w:t>
      </w:r>
      <w:r w:rsidR="00F83EEC">
        <w:t>«</w:t>
      </w:r>
      <w:r w:rsidRPr="00F83EEC">
        <w:t>Да</w:t>
      </w:r>
      <w:r w:rsidR="00F83EEC">
        <w:t>»</w:t>
      </w:r>
      <w:r w:rsidRPr="00F83EEC">
        <w:t>. Откроется расписание МО</w:t>
      </w:r>
      <w:r w:rsidR="00450F74">
        <w:t xml:space="preserve"> (</w:t>
      </w:r>
      <w:r w:rsidR="00450F74">
        <w:fldChar w:fldCharType="begin"/>
      </w:r>
      <w:r w:rsidR="00450F74">
        <w:instrText xml:space="preserve"> REF _Ref145426896 \h </w:instrText>
      </w:r>
      <w:r w:rsidR="00450F74">
        <w:fldChar w:fldCharType="separate"/>
      </w:r>
      <w:r w:rsidR="00530838">
        <w:t>Рисунок </w:t>
      </w:r>
      <w:r w:rsidR="00530838">
        <w:rPr>
          <w:noProof/>
        </w:rPr>
        <w:t>8</w:t>
      </w:r>
      <w:r w:rsidR="00450F74">
        <w:fldChar w:fldCharType="end"/>
      </w:r>
      <w:r w:rsidR="00450F74">
        <w:t>)</w:t>
      </w:r>
      <w:r w:rsidRPr="00F83EEC">
        <w:t>;</w:t>
      </w:r>
    </w:p>
    <w:p w14:paraId="7114860D" w14:textId="77777777" w:rsidR="00FD34B9" w:rsidRPr="00F83EEC" w:rsidRDefault="00032558" w:rsidP="00CE2B56">
      <w:pPr>
        <w:pStyle w:val="phfigure"/>
      </w:pPr>
      <w:r w:rsidRPr="00F83EEC">
        <w:rPr>
          <w:noProof/>
        </w:rPr>
        <w:lastRenderedPageBreak/>
        <w:drawing>
          <wp:inline distT="0" distB="0" distL="0" distR="0" wp14:anchorId="71E4D2DC" wp14:editId="727A40DA">
            <wp:extent cx="6295390" cy="3086843"/>
            <wp:effectExtent l="19050" t="19050" r="10160" b="18415"/>
            <wp:docPr id="100010" name="Рисунок 100010" descr="Расписание М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535493" name="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086843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B679F0D" w14:textId="77777777" w:rsidR="00F83EEC" w:rsidRDefault="00C47F5D" w:rsidP="00C47F5D">
      <w:pPr>
        <w:pStyle w:val="phfiguretitle"/>
        <w:rPr>
          <w:color w:val="000000" w:themeColor="text1"/>
        </w:rPr>
      </w:pPr>
      <w:bookmarkStart w:id="39" w:name="_Ref145426896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530838">
        <w:rPr>
          <w:noProof/>
        </w:rPr>
        <w:t>8</w:t>
      </w:r>
      <w:r>
        <w:fldChar w:fldCharType="end"/>
      </w:r>
      <w:bookmarkEnd w:id="39"/>
      <w:r>
        <w:t xml:space="preserve"> – </w:t>
      </w:r>
      <w:r w:rsidR="00032558" w:rsidRPr="00F83EEC">
        <w:rPr>
          <w:color w:val="000000" w:themeColor="text1"/>
        </w:rPr>
        <w:t>Расписание МО</w:t>
      </w:r>
    </w:p>
    <w:p w14:paraId="114D9928" w14:textId="77777777" w:rsidR="00FD34B9" w:rsidRPr="00F83EEC" w:rsidRDefault="00032558" w:rsidP="005E70DB">
      <w:pPr>
        <w:pStyle w:val="phlistitemized1"/>
      </w:pPr>
      <w:r w:rsidRPr="00F83EEC">
        <w:t>раскройте необходимое отделение для просмотра списка кабинетов;</w:t>
      </w:r>
    </w:p>
    <w:p w14:paraId="68F9486E" w14:textId="77777777" w:rsidR="00FD34B9" w:rsidRPr="00F83EEC" w:rsidRDefault="00032558" w:rsidP="005E70DB">
      <w:pPr>
        <w:pStyle w:val="phlistitemized1"/>
      </w:pPr>
      <w:r w:rsidRPr="00F83EEC">
        <w:t>раскройте кабинет для просмотра списка расписаний;</w:t>
      </w:r>
    </w:p>
    <w:p w14:paraId="3E5C86F1" w14:textId="77777777" w:rsidR="00FD34B9" w:rsidRPr="00F83EEC" w:rsidRDefault="00032558" w:rsidP="005E70DB">
      <w:pPr>
        <w:pStyle w:val="phlistitemized1"/>
      </w:pPr>
      <w:r w:rsidRPr="00F83EEC">
        <w:t>нажмите на ссылку с расписанием сотрудника.</w:t>
      </w:r>
      <w:r w:rsidR="00F83EEC">
        <w:t xml:space="preserve"> </w:t>
      </w:r>
      <w:r w:rsidRPr="00F83EEC">
        <w:t>Откроется расписани</w:t>
      </w:r>
      <w:r w:rsidR="00D77776">
        <w:t>е</w:t>
      </w:r>
      <w:r w:rsidRPr="00F83EEC">
        <w:t xml:space="preserve"> сотрудника</w:t>
      </w:r>
      <w:r w:rsidR="00450F74">
        <w:t xml:space="preserve"> (</w:t>
      </w:r>
      <w:r w:rsidR="00450F74">
        <w:fldChar w:fldCharType="begin"/>
      </w:r>
      <w:r w:rsidR="00450F74">
        <w:instrText xml:space="preserve"> REF _Ref145426923 \h </w:instrText>
      </w:r>
      <w:r w:rsidR="00450F74">
        <w:fldChar w:fldCharType="separate"/>
      </w:r>
      <w:r w:rsidR="00530838">
        <w:t>Рисунок </w:t>
      </w:r>
      <w:r w:rsidR="00530838">
        <w:rPr>
          <w:noProof/>
        </w:rPr>
        <w:t>9</w:t>
      </w:r>
      <w:r w:rsidR="00450F74">
        <w:fldChar w:fldCharType="end"/>
      </w:r>
      <w:r w:rsidR="00450F74">
        <w:t>)</w:t>
      </w:r>
      <w:r w:rsidRPr="00F83EEC">
        <w:t>;</w:t>
      </w:r>
    </w:p>
    <w:p w14:paraId="7EB1A35D" w14:textId="77777777" w:rsidR="00FD34B9" w:rsidRPr="00F83EEC" w:rsidRDefault="00032558" w:rsidP="00CE2B56">
      <w:pPr>
        <w:pStyle w:val="phfigure"/>
      </w:pPr>
      <w:r w:rsidRPr="00F83EEC">
        <w:rPr>
          <w:noProof/>
        </w:rPr>
        <w:lastRenderedPageBreak/>
        <w:drawing>
          <wp:inline distT="0" distB="0" distL="0" distR="0" wp14:anchorId="5716D092" wp14:editId="214C681A">
            <wp:extent cx="6295390" cy="4196927"/>
            <wp:effectExtent l="19050" t="19050" r="10160" b="13335"/>
            <wp:docPr id="100011" name="Рисунок 100011" descr="Расписание сотруд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307692" name="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196927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FD5227D" w14:textId="77777777" w:rsidR="00F83EEC" w:rsidRDefault="00C47F5D" w:rsidP="00C47F5D">
      <w:pPr>
        <w:pStyle w:val="phfiguretitle"/>
        <w:rPr>
          <w:color w:val="000000" w:themeColor="text1"/>
        </w:rPr>
      </w:pPr>
      <w:bookmarkStart w:id="40" w:name="_Ref145426923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530838">
        <w:rPr>
          <w:noProof/>
        </w:rPr>
        <w:t>9</w:t>
      </w:r>
      <w:r>
        <w:fldChar w:fldCharType="end"/>
      </w:r>
      <w:bookmarkEnd w:id="40"/>
      <w:r>
        <w:t xml:space="preserve"> –</w:t>
      </w:r>
      <w:r w:rsidR="00D77776">
        <w:t xml:space="preserve"> Р</w:t>
      </w:r>
      <w:r w:rsidR="00450F74">
        <w:rPr>
          <w:color w:val="000000" w:themeColor="text1"/>
        </w:rPr>
        <w:t>асписани</w:t>
      </w:r>
      <w:r w:rsidR="00D77776">
        <w:rPr>
          <w:color w:val="000000" w:themeColor="text1"/>
        </w:rPr>
        <w:t>е</w:t>
      </w:r>
      <w:r w:rsidR="00450F74">
        <w:rPr>
          <w:color w:val="000000" w:themeColor="text1"/>
        </w:rPr>
        <w:t xml:space="preserve"> </w:t>
      </w:r>
      <w:r w:rsidR="00032558" w:rsidRPr="00F83EEC">
        <w:rPr>
          <w:color w:val="000000" w:themeColor="text1"/>
        </w:rPr>
        <w:t>сотрудника</w:t>
      </w:r>
    </w:p>
    <w:p w14:paraId="2E99116B" w14:textId="77777777" w:rsidR="00FD34B9" w:rsidRPr="00F83EEC" w:rsidRDefault="00032558" w:rsidP="005E70DB">
      <w:pPr>
        <w:pStyle w:val="phlistitemized1"/>
      </w:pPr>
      <w:r w:rsidRPr="00F83EEC">
        <w:t>нажмите на свободный слот. Откроется окно записи пациента</w:t>
      </w:r>
      <w:r w:rsidR="00450F74">
        <w:t xml:space="preserve"> (</w:t>
      </w:r>
      <w:r w:rsidR="00450F74">
        <w:fldChar w:fldCharType="begin"/>
      </w:r>
      <w:r w:rsidR="00450F74">
        <w:instrText xml:space="preserve"> REF _Ref145426934 \h </w:instrText>
      </w:r>
      <w:r w:rsidR="00450F74">
        <w:fldChar w:fldCharType="separate"/>
      </w:r>
      <w:r w:rsidR="00530838">
        <w:t>Рисунок </w:t>
      </w:r>
      <w:r w:rsidR="00530838">
        <w:rPr>
          <w:noProof/>
        </w:rPr>
        <w:t>10</w:t>
      </w:r>
      <w:r w:rsidR="00450F74">
        <w:fldChar w:fldCharType="end"/>
      </w:r>
      <w:r w:rsidR="00450F74">
        <w:t>)</w:t>
      </w:r>
      <w:r w:rsidRPr="00F83EEC">
        <w:t>;</w:t>
      </w:r>
    </w:p>
    <w:p w14:paraId="413E0106" w14:textId="77777777" w:rsidR="00FD34B9" w:rsidRPr="00F83EEC" w:rsidRDefault="00032558" w:rsidP="00CE2B56">
      <w:pPr>
        <w:pStyle w:val="phfigure"/>
      </w:pPr>
      <w:r w:rsidRPr="00F83EEC">
        <w:rPr>
          <w:noProof/>
        </w:rPr>
        <w:drawing>
          <wp:inline distT="0" distB="0" distL="0" distR="0" wp14:anchorId="0B4278FA" wp14:editId="1027C5E5">
            <wp:extent cx="6295390" cy="2949767"/>
            <wp:effectExtent l="19050" t="19050" r="10160" b="22225"/>
            <wp:docPr id="100012" name="Рисунок 100012" descr="Окно записи паци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373529" name="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949767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2BA2424" w14:textId="77777777" w:rsidR="00F83EEC" w:rsidRDefault="00C47F5D" w:rsidP="00C47F5D">
      <w:pPr>
        <w:pStyle w:val="phfiguretitle"/>
        <w:rPr>
          <w:color w:val="000000" w:themeColor="text1"/>
        </w:rPr>
      </w:pPr>
      <w:bookmarkStart w:id="41" w:name="_Ref145426934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530838">
        <w:rPr>
          <w:noProof/>
        </w:rPr>
        <w:t>10</w:t>
      </w:r>
      <w:r>
        <w:fldChar w:fldCharType="end"/>
      </w:r>
      <w:bookmarkEnd w:id="41"/>
      <w:r>
        <w:t xml:space="preserve"> – </w:t>
      </w:r>
      <w:r w:rsidR="00032558" w:rsidRPr="00F83EEC">
        <w:rPr>
          <w:color w:val="000000" w:themeColor="text1"/>
        </w:rPr>
        <w:t>Окно записи пациента</w:t>
      </w:r>
    </w:p>
    <w:p w14:paraId="3A092E34" w14:textId="77777777" w:rsidR="00FD34B9" w:rsidRPr="00F83EEC" w:rsidRDefault="00032558" w:rsidP="005E70DB">
      <w:pPr>
        <w:pStyle w:val="phlistitemized1"/>
      </w:pPr>
      <w:r w:rsidRPr="00F83EEC">
        <w:t xml:space="preserve">заполните необходимые поля для записи пациента на прием согласно руководству пользователя </w:t>
      </w:r>
      <w:commentRangeStart w:id="42"/>
      <w:r w:rsidRPr="00F83EEC">
        <w:t xml:space="preserve">компонента </w:t>
      </w:r>
      <w:r w:rsidR="00F83EEC">
        <w:t>«</w:t>
      </w:r>
      <w:r w:rsidRPr="00F06B70">
        <w:t>Регистратура поликлиники</w:t>
      </w:r>
      <w:r w:rsidR="00F06B70">
        <w:t>»</w:t>
      </w:r>
      <w:commentRangeEnd w:id="42"/>
      <w:r w:rsidR="00F06B70">
        <w:rPr>
          <w:rStyle w:val="affc"/>
          <w:rFonts w:cs="Times New Roman"/>
          <w:lang w:eastAsia="ru-RU"/>
        </w:rPr>
        <w:commentReference w:id="42"/>
      </w:r>
      <w:r w:rsidRPr="00F83EEC">
        <w:t xml:space="preserve"> и нажмите на кнопку </w:t>
      </w:r>
      <w:r w:rsidR="00F83EEC">
        <w:t>«</w:t>
      </w:r>
      <w:r w:rsidRPr="00F83EEC">
        <w:t>Записать</w:t>
      </w:r>
      <w:r w:rsidR="00F83EEC">
        <w:t>»</w:t>
      </w:r>
      <w:r w:rsidR="00AE7D50">
        <w:t>/</w:t>
      </w:r>
      <w:r w:rsidR="00F83EEC">
        <w:t>«</w:t>
      </w:r>
      <w:r w:rsidRPr="00F83EEC">
        <w:t>Записать и распечатать</w:t>
      </w:r>
      <w:r w:rsidR="00F83EEC">
        <w:t>»</w:t>
      </w:r>
      <w:r w:rsidRPr="00F83EEC">
        <w:t>. От</w:t>
      </w:r>
      <w:r w:rsidR="00450F74">
        <w:t>кроется</w:t>
      </w:r>
      <w:r w:rsidRPr="00F83EEC">
        <w:t xml:space="preserve"> окно завершения записи</w:t>
      </w:r>
      <w:r w:rsidR="00450F74">
        <w:t xml:space="preserve"> </w:t>
      </w:r>
      <w:r w:rsidR="00450F74">
        <w:lastRenderedPageBreak/>
        <w:t>(</w:t>
      </w:r>
      <w:r w:rsidR="00450F74">
        <w:fldChar w:fldCharType="begin"/>
      </w:r>
      <w:r w:rsidR="00450F74">
        <w:instrText xml:space="preserve"> REF _Ref145426950 \h </w:instrText>
      </w:r>
      <w:r w:rsidR="00450F74">
        <w:fldChar w:fldCharType="separate"/>
      </w:r>
      <w:r w:rsidR="00530838">
        <w:t>Рисунок </w:t>
      </w:r>
      <w:r w:rsidR="00530838">
        <w:rPr>
          <w:noProof/>
        </w:rPr>
        <w:t>11</w:t>
      </w:r>
      <w:r w:rsidR="00450F74">
        <w:fldChar w:fldCharType="end"/>
      </w:r>
      <w:r w:rsidR="00450F74">
        <w:t>)</w:t>
      </w:r>
      <w:r w:rsidRPr="00F83EEC">
        <w:t>. После перезаписи пациента на прием на ЕПГУ/РПГУ будет передана</w:t>
      </w:r>
      <w:r w:rsidR="00F83EEC">
        <w:t xml:space="preserve"> </w:t>
      </w:r>
      <w:r w:rsidRPr="00F83EEC">
        <w:t>информация об отмене предыдущей записи на прием и о создании новой записи на прием.</w:t>
      </w:r>
    </w:p>
    <w:p w14:paraId="0D3E526B" w14:textId="77777777" w:rsidR="00FD34B9" w:rsidRPr="00F83EEC" w:rsidRDefault="00032558" w:rsidP="00CE2B56">
      <w:pPr>
        <w:pStyle w:val="phfigure"/>
      </w:pPr>
      <w:r w:rsidRPr="00F83EEC">
        <w:rPr>
          <w:noProof/>
        </w:rPr>
        <w:drawing>
          <wp:inline distT="0" distB="0" distL="0" distR="0" wp14:anchorId="60DFA912" wp14:editId="7F66114B">
            <wp:extent cx="6295390" cy="3794249"/>
            <wp:effectExtent l="19050" t="19050" r="10160" b="15875"/>
            <wp:docPr id="100013" name="Рисунок 100013" descr="Окно завершения запис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67345" name="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794249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AEC8EF7" w14:textId="77777777" w:rsidR="00F83EEC" w:rsidRDefault="00C47F5D" w:rsidP="00C47F5D">
      <w:pPr>
        <w:pStyle w:val="phfiguretitle"/>
        <w:rPr>
          <w:color w:val="000000" w:themeColor="text1"/>
        </w:rPr>
      </w:pPr>
      <w:bookmarkStart w:id="43" w:name="_Ref145426950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530838">
        <w:rPr>
          <w:noProof/>
        </w:rPr>
        <w:t>11</w:t>
      </w:r>
      <w:r>
        <w:fldChar w:fldCharType="end"/>
      </w:r>
      <w:bookmarkEnd w:id="43"/>
      <w:r>
        <w:t xml:space="preserve"> – </w:t>
      </w:r>
      <w:r w:rsidR="00032558" w:rsidRPr="00F83EEC">
        <w:rPr>
          <w:color w:val="000000" w:themeColor="text1"/>
        </w:rPr>
        <w:t>Окно завершения записи</w:t>
      </w:r>
    </w:p>
    <w:p w14:paraId="50356721" w14:textId="77777777" w:rsidR="00FD34B9" w:rsidRPr="00F83EEC" w:rsidRDefault="00032558">
      <w:pPr>
        <w:pStyle w:val="2"/>
        <w:rPr>
          <w:color w:val="000000" w:themeColor="text1"/>
        </w:rPr>
      </w:pPr>
      <w:bookmarkStart w:id="44" w:name="_Toc256000009"/>
      <w:bookmarkStart w:id="45" w:name="scroll-bookmark-11"/>
      <w:bookmarkStart w:id="46" w:name="_Toc145498386"/>
      <w:r w:rsidRPr="00F83EEC">
        <w:rPr>
          <w:color w:val="000000" w:themeColor="text1"/>
        </w:rPr>
        <w:t>Перезапись пациента на прием с помощью прочих источников самозаписи</w:t>
      </w:r>
      <w:bookmarkEnd w:id="44"/>
      <w:bookmarkEnd w:id="45"/>
      <w:bookmarkEnd w:id="46"/>
    </w:p>
    <w:p w14:paraId="2BC24F2E" w14:textId="77777777" w:rsidR="00FD34B9" w:rsidRPr="00F83EEC" w:rsidRDefault="00032558" w:rsidP="005E70DB">
      <w:pPr>
        <w:pStyle w:val="phnormal"/>
      </w:pPr>
      <w:r w:rsidRPr="00F83EEC">
        <w:t xml:space="preserve">Произведите перезапись пациента на прием на необходимую дату с помощью инфомата, </w:t>
      </w:r>
      <w:r w:rsidR="005461CC">
        <w:rPr>
          <w:lang w:val="en-US"/>
        </w:rPr>
        <w:t>call</w:t>
      </w:r>
      <w:r w:rsidR="00665BAF">
        <w:t>-центра</w:t>
      </w:r>
      <w:r w:rsidRPr="00F83EEC">
        <w:t xml:space="preserve"> или любого другого источника самозаписи. После</w:t>
      </w:r>
      <w:r w:rsidR="00F83EEC">
        <w:t xml:space="preserve"> </w:t>
      </w:r>
      <w:r w:rsidRPr="00F83EEC">
        <w:t>перезаписи пациента на прием в С</w:t>
      </w:r>
      <w:r w:rsidR="00F06B70">
        <w:t>истему</w:t>
      </w:r>
      <w:r w:rsidRPr="00F83EEC">
        <w:t xml:space="preserve"> будет передана</w:t>
      </w:r>
      <w:r w:rsidR="00F83EEC">
        <w:t xml:space="preserve"> </w:t>
      </w:r>
      <w:r w:rsidRPr="00F83EEC">
        <w:t>информация об отмене предыдущей записи на прием и о создании новой записи на прием.</w:t>
      </w:r>
    </w:p>
    <w:p w14:paraId="58646AA8" w14:textId="77777777" w:rsidR="00FD34B9" w:rsidRPr="00F83EEC" w:rsidRDefault="00032558">
      <w:pPr>
        <w:pStyle w:val="2"/>
        <w:rPr>
          <w:color w:val="000000" w:themeColor="text1"/>
        </w:rPr>
      </w:pPr>
      <w:bookmarkStart w:id="47" w:name="_Toc256000010"/>
      <w:bookmarkStart w:id="48" w:name="scroll-bookmark-12"/>
      <w:bookmarkStart w:id="49" w:name="_Toc145498387"/>
      <w:r w:rsidRPr="00F83EEC">
        <w:rPr>
          <w:color w:val="000000" w:themeColor="text1"/>
        </w:rPr>
        <w:t>Просмотр уведомления на ЕПГУ/РПГУ</w:t>
      </w:r>
      <w:bookmarkEnd w:id="47"/>
      <w:bookmarkEnd w:id="48"/>
      <w:bookmarkEnd w:id="49"/>
    </w:p>
    <w:p w14:paraId="1F5C8BCB" w14:textId="77777777" w:rsidR="00FD34B9" w:rsidRPr="00F83EEC" w:rsidRDefault="005E70DB" w:rsidP="005E70DB">
      <w:pPr>
        <w:pStyle w:val="phnormal"/>
        <w:rPr>
          <w:color w:val="000000" w:themeColor="text1"/>
        </w:rPr>
      </w:pPr>
      <w:r w:rsidRPr="005E70DB">
        <w:rPr>
          <w:b/>
        </w:rPr>
        <w:t>Примечание</w:t>
      </w:r>
      <w:r w:rsidRPr="00F83EEC">
        <w:t xml:space="preserve"> – ЕПГУ/РПГУ не является частью С</w:t>
      </w:r>
      <w:r w:rsidR="00063987">
        <w:t>истемы</w:t>
      </w:r>
      <w:r w:rsidRPr="00F83EEC">
        <w:t>. Ниже приведен примерный сценарий работы на ЕПГУ/РПГУ для демонстрации работы интеграции.</w:t>
      </w:r>
    </w:p>
    <w:p w14:paraId="3C6BBFA4" w14:textId="77777777" w:rsidR="00FD34B9" w:rsidRPr="00F83EEC" w:rsidRDefault="00032558" w:rsidP="005E70DB">
      <w:pPr>
        <w:pStyle w:val="phlistitemizedtitle"/>
      </w:pPr>
      <w:r w:rsidRPr="00F83EEC">
        <w:t>Просмотр уведомлений на ЕПГУ/РПГУ осуществляется по следующему сценарию:</w:t>
      </w:r>
    </w:p>
    <w:p w14:paraId="0CA3C8B4" w14:textId="77777777" w:rsidR="00FD34B9" w:rsidRPr="00F83EEC" w:rsidRDefault="00032558" w:rsidP="005E70DB">
      <w:pPr>
        <w:pStyle w:val="phlistitemized1"/>
      </w:pPr>
      <w:r w:rsidRPr="00F83EEC">
        <w:t>пациент авторизуется в личном кабинете ЕПГУ/РПГУ;</w:t>
      </w:r>
    </w:p>
    <w:p w14:paraId="025757DE" w14:textId="77777777" w:rsidR="00FD34B9" w:rsidRPr="00F83EEC" w:rsidRDefault="00032558" w:rsidP="005E70DB">
      <w:pPr>
        <w:pStyle w:val="phlistitemized1"/>
      </w:pPr>
      <w:r w:rsidRPr="00F83EEC">
        <w:t>в ленте уведомлений пациент ЕПГУ/РПГУ находит уведомление о смене статуса записи на прием;</w:t>
      </w:r>
    </w:p>
    <w:p w14:paraId="6BD29525" w14:textId="77777777" w:rsidR="00FD34B9" w:rsidRPr="00F83EEC" w:rsidRDefault="00032558" w:rsidP="005E70DB">
      <w:pPr>
        <w:pStyle w:val="phlistitemized1"/>
      </w:pPr>
      <w:r w:rsidRPr="00F83EEC">
        <w:lastRenderedPageBreak/>
        <w:t>пациент выбирает запись на прием в ленте уведомлений и переходит в режим просмотра записи;</w:t>
      </w:r>
    </w:p>
    <w:p w14:paraId="08B0A0D0" w14:textId="77777777" w:rsidR="00FD34B9" w:rsidRDefault="00032558" w:rsidP="005E70DB">
      <w:pPr>
        <w:pStyle w:val="phlistitemized1"/>
      </w:pPr>
      <w:r w:rsidRPr="00F83EEC">
        <w:t>в личном кабинете пользователя</w:t>
      </w:r>
      <w:r w:rsidR="00F83EEC">
        <w:t xml:space="preserve"> </w:t>
      </w:r>
      <w:r w:rsidRPr="00F83EEC">
        <w:t>ЕПГУ/РПГУ отображается новый статус записи на прием.</w:t>
      </w:r>
    </w:p>
    <w:p w14:paraId="7B15F30C" w14:textId="77777777" w:rsidR="00FD34B9" w:rsidRPr="00F83EEC" w:rsidRDefault="005E70DB" w:rsidP="005E70DB">
      <w:pPr>
        <w:pStyle w:val="phnormal"/>
        <w:rPr>
          <w:color w:val="000000" w:themeColor="text1"/>
        </w:rPr>
      </w:pPr>
      <w:r w:rsidRPr="005E70DB">
        <w:rPr>
          <w:b/>
        </w:rPr>
        <w:t>Примечание</w:t>
      </w:r>
      <w:r w:rsidRPr="00F83EEC">
        <w:t xml:space="preserve"> –  В личном кабинете ЕПГУ/РПГУ отображаются только те записи, которые сделаны через ЕПГУ/РПГУ. Если запись была сделана через регистратуру МО или любым другим способом, то эти записи не будут отображаться в личном кабинете ЕПГУ/РПГУ. При перезаписи пациента на прием регистратор МО отменяет существующую запись на прием, сделанную через ЕПГУ/РПГУ, и создает новую запись на прием. Поэтому при перезаписи пациента в регистратуре МО на ЕПГУ/РПГУ не будет отображаться новая запись на прием.</w:t>
      </w:r>
    </w:p>
    <w:p w14:paraId="141A0900" w14:textId="77777777" w:rsidR="00FD34B9" w:rsidRPr="00F83EEC" w:rsidRDefault="00032558">
      <w:pPr>
        <w:pStyle w:val="10"/>
        <w:rPr>
          <w:color w:val="000000" w:themeColor="text1"/>
        </w:rPr>
      </w:pPr>
      <w:bookmarkStart w:id="50" w:name="_Toc256000011"/>
      <w:bookmarkStart w:id="51" w:name="scroll-bookmark-13"/>
      <w:bookmarkStart w:id="52" w:name="_Toc145498388"/>
      <w:r w:rsidRPr="00F83EEC">
        <w:rPr>
          <w:color w:val="000000" w:themeColor="text1"/>
        </w:rPr>
        <w:lastRenderedPageBreak/>
        <w:t>Оказание услуги пациенту</w:t>
      </w:r>
      <w:bookmarkEnd w:id="50"/>
      <w:bookmarkEnd w:id="51"/>
      <w:bookmarkEnd w:id="52"/>
    </w:p>
    <w:p w14:paraId="45D7FF5E" w14:textId="77777777" w:rsidR="00FD34B9" w:rsidRPr="00F83EEC" w:rsidRDefault="00032558">
      <w:pPr>
        <w:pStyle w:val="2"/>
        <w:rPr>
          <w:color w:val="000000" w:themeColor="text1"/>
        </w:rPr>
      </w:pPr>
      <w:bookmarkStart w:id="53" w:name="_Toc256000012"/>
      <w:bookmarkStart w:id="54" w:name="scroll-bookmark-14"/>
      <w:bookmarkStart w:id="55" w:name="_Toc145498389"/>
      <w:r w:rsidRPr="00F83EEC">
        <w:rPr>
          <w:color w:val="000000" w:themeColor="text1"/>
        </w:rPr>
        <w:t xml:space="preserve">Оказание приема в </w:t>
      </w:r>
      <w:bookmarkEnd w:id="53"/>
      <w:bookmarkEnd w:id="54"/>
      <w:r w:rsidR="00F06B70">
        <w:rPr>
          <w:color w:val="000000" w:themeColor="text1"/>
        </w:rPr>
        <w:t>Системе</w:t>
      </w:r>
      <w:bookmarkEnd w:id="55"/>
    </w:p>
    <w:p w14:paraId="0A6CA619" w14:textId="77777777" w:rsidR="00FD34B9" w:rsidRPr="00F83EEC" w:rsidRDefault="00032558" w:rsidP="005E70DB">
      <w:pPr>
        <w:pStyle w:val="phlistitemizedtitle"/>
      </w:pPr>
      <w:r w:rsidRPr="00F83EEC">
        <w:t>Для оказания приема пациенту, записанному через ЕПГУ/РПГУ, выполните следующие действия:</w:t>
      </w:r>
    </w:p>
    <w:p w14:paraId="052CC49C" w14:textId="77777777" w:rsidR="00FD34B9" w:rsidRPr="00F83EEC" w:rsidRDefault="00032558" w:rsidP="005E70DB">
      <w:pPr>
        <w:pStyle w:val="phlistitemized1"/>
      </w:pPr>
      <w:r w:rsidRPr="00F83EEC">
        <w:t xml:space="preserve">выберите пункт главного меню </w:t>
      </w:r>
      <w:r w:rsidR="00F83EEC">
        <w:t>«</w:t>
      </w:r>
      <w:r w:rsidRPr="00F83EEC">
        <w:t>Рабочие места</w:t>
      </w:r>
      <w:r w:rsidR="00F83EEC">
        <w:t xml:space="preserve">/ </w:t>
      </w:r>
      <w:r w:rsidRPr="00F83EEC">
        <w:t>Дневник</w:t>
      </w:r>
      <w:r w:rsidR="00F83EEC">
        <w:t>»</w:t>
      </w:r>
      <w:r w:rsidRPr="00F83EEC">
        <w:t>.</w:t>
      </w:r>
      <w:r w:rsidR="00F83EEC">
        <w:t xml:space="preserve"> </w:t>
      </w:r>
      <w:r w:rsidRPr="00F83EEC">
        <w:t>Откроется дневник приемов медицинского сотрудника</w:t>
      </w:r>
      <w:r w:rsidR="00450F74">
        <w:t xml:space="preserve"> (</w:t>
      </w:r>
      <w:r w:rsidR="00450F74">
        <w:fldChar w:fldCharType="begin"/>
      </w:r>
      <w:r w:rsidR="00450F74">
        <w:instrText xml:space="preserve"> REF _Ref145426963 \h </w:instrText>
      </w:r>
      <w:r w:rsidR="00450F74">
        <w:fldChar w:fldCharType="separate"/>
      </w:r>
      <w:r w:rsidR="00530838">
        <w:t>Рисунок </w:t>
      </w:r>
      <w:r w:rsidR="00530838">
        <w:rPr>
          <w:noProof/>
        </w:rPr>
        <w:t>12</w:t>
      </w:r>
      <w:r w:rsidR="00450F74">
        <w:fldChar w:fldCharType="end"/>
      </w:r>
      <w:r w:rsidR="00450F74">
        <w:t>)</w:t>
      </w:r>
      <w:r w:rsidRPr="00F83EEC">
        <w:t>;</w:t>
      </w:r>
    </w:p>
    <w:p w14:paraId="217F38A4" w14:textId="77777777" w:rsidR="00FD34B9" w:rsidRPr="00F83EEC" w:rsidRDefault="00032558" w:rsidP="00CE2B56">
      <w:pPr>
        <w:pStyle w:val="phfigure"/>
      </w:pPr>
      <w:r w:rsidRPr="00F83EEC">
        <w:rPr>
          <w:noProof/>
        </w:rPr>
        <w:drawing>
          <wp:inline distT="0" distB="0" distL="0" distR="0" wp14:anchorId="09B270D2" wp14:editId="1D9EE475">
            <wp:extent cx="6295390" cy="3253185"/>
            <wp:effectExtent l="19050" t="19050" r="10160" b="23495"/>
            <wp:docPr id="100014" name="Рисунок 100014" descr="Дневник приемов медицинского сотруд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797094" name="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25318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8ACA640" w14:textId="77777777" w:rsidR="00F83EEC" w:rsidRDefault="00C47F5D" w:rsidP="00C47F5D">
      <w:pPr>
        <w:pStyle w:val="phfiguretitle"/>
      </w:pPr>
      <w:bookmarkStart w:id="56" w:name="_Ref145426963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530838">
        <w:rPr>
          <w:noProof/>
        </w:rPr>
        <w:t>12</w:t>
      </w:r>
      <w:r>
        <w:fldChar w:fldCharType="end"/>
      </w:r>
      <w:bookmarkEnd w:id="56"/>
      <w:r>
        <w:t xml:space="preserve"> – </w:t>
      </w:r>
      <w:r w:rsidR="00032558" w:rsidRPr="00F83EEC">
        <w:t>Дневник приемов медицинского сотрудника</w:t>
      </w:r>
    </w:p>
    <w:p w14:paraId="0272A159" w14:textId="77777777" w:rsidR="00FD34B9" w:rsidRPr="00F83EEC" w:rsidRDefault="00032558" w:rsidP="005E70DB">
      <w:pPr>
        <w:pStyle w:val="phlistitemized1"/>
      </w:pPr>
      <w:r w:rsidRPr="00F83EEC">
        <w:t>найдите запись пациента на прием, на которую</w:t>
      </w:r>
      <w:r w:rsidR="00F83EEC">
        <w:t xml:space="preserve"> </w:t>
      </w:r>
      <w:r w:rsidRPr="00F83EEC">
        <w:t>которая была выполнена через ЕПГУ/РПГУ или с помощью любых других источников записи;</w:t>
      </w:r>
    </w:p>
    <w:p w14:paraId="02A47A60" w14:textId="77777777" w:rsidR="00FD34B9" w:rsidRPr="00F83EEC" w:rsidRDefault="005E70DB" w:rsidP="005E70DB">
      <w:pPr>
        <w:pStyle w:val="phnormal"/>
        <w:rPr>
          <w:color w:val="000000" w:themeColor="text1"/>
        </w:rPr>
      </w:pPr>
      <w:r w:rsidRPr="005E70DB">
        <w:rPr>
          <w:b/>
        </w:rPr>
        <w:t>Примечание</w:t>
      </w:r>
      <w:r w:rsidRPr="00F83EEC">
        <w:t xml:space="preserve"> – При наведении курсора на значение в столбце «Описание записи» отобразится всплывающая подсказка об источнике записи на прием.</w:t>
      </w:r>
    </w:p>
    <w:p w14:paraId="7AF75A57" w14:textId="77777777" w:rsidR="00FD34B9" w:rsidRPr="00F83EEC" w:rsidRDefault="00032558" w:rsidP="005E70DB">
      <w:pPr>
        <w:pStyle w:val="phlistitemized1"/>
      </w:pPr>
      <w:r w:rsidRPr="00F83EEC">
        <w:t xml:space="preserve">нажмите на ссылку </w:t>
      </w:r>
      <w:r w:rsidR="00F83EEC">
        <w:t>«</w:t>
      </w:r>
      <w:r w:rsidRPr="00F83EEC">
        <w:t>Оказать</w:t>
      </w:r>
      <w:r w:rsidR="00F83EEC">
        <w:t>»</w:t>
      </w:r>
      <w:r w:rsidRPr="00F83EEC">
        <w:t xml:space="preserve"> в столбе </w:t>
      </w:r>
      <w:r w:rsidR="00F83EEC">
        <w:t>«</w:t>
      </w:r>
      <w:r w:rsidRPr="00F83EEC">
        <w:t>Ссылка</w:t>
      </w:r>
      <w:r w:rsidR="00F83EEC">
        <w:t>»</w:t>
      </w:r>
      <w:r w:rsidRPr="00F83EEC">
        <w:t xml:space="preserve"> этой записи. Откроется окно оказания приема</w:t>
      </w:r>
      <w:r w:rsidR="00450F74">
        <w:t xml:space="preserve"> (</w:t>
      </w:r>
      <w:r w:rsidR="00450F74">
        <w:fldChar w:fldCharType="begin"/>
      </w:r>
      <w:r w:rsidR="00450F74">
        <w:instrText xml:space="preserve"> REF _Ref145426972 \h </w:instrText>
      </w:r>
      <w:r w:rsidR="00450F74">
        <w:fldChar w:fldCharType="separate"/>
      </w:r>
      <w:r w:rsidR="00530838">
        <w:t>Рисунок </w:t>
      </w:r>
      <w:r w:rsidR="00530838">
        <w:rPr>
          <w:noProof/>
        </w:rPr>
        <w:t>13</w:t>
      </w:r>
      <w:r w:rsidR="00450F74">
        <w:fldChar w:fldCharType="end"/>
      </w:r>
      <w:r w:rsidR="00450F74">
        <w:t>)</w:t>
      </w:r>
      <w:r w:rsidRPr="00F83EEC">
        <w:t>;</w:t>
      </w:r>
    </w:p>
    <w:p w14:paraId="7E51A58C" w14:textId="77777777" w:rsidR="00FD34B9" w:rsidRPr="00F83EEC" w:rsidRDefault="00032558" w:rsidP="00CE2B56">
      <w:pPr>
        <w:pStyle w:val="phfigure"/>
      </w:pPr>
      <w:r w:rsidRPr="00F83EEC">
        <w:rPr>
          <w:noProof/>
        </w:rPr>
        <w:lastRenderedPageBreak/>
        <w:drawing>
          <wp:inline distT="0" distB="0" distL="0" distR="0" wp14:anchorId="73AF30DF" wp14:editId="22F2C915">
            <wp:extent cx="6295390" cy="5456005"/>
            <wp:effectExtent l="19050" t="19050" r="10160" b="11430"/>
            <wp:docPr id="100015" name="Рисунок 100015" descr="Окно оказания при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061704" name="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545600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D48DE6D" w14:textId="77777777" w:rsidR="00F83EEC" w:rsidRDefault="00C47F5D" w:rsidP="00C47F5D">
      <w:pPr>
        <w:pStyle w:val="phfiguretitle"/>
        <w:rPr>
          <w:color w:val="000000" w:themeColor="text1"/>
        </w:rPr>
      </w:pPr>
      <w:bookmarkStart w:id="57" w:name="_Ref145426972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530838">
        <w:rPr>
          <w:noProof/>
        </w:rPr>
        <w:t>13</w:t>
      </w:r>
      <w:r>
        <w:fldChar w:fldCharType="end"/>
      </w:r>
      <w:bookmarkEnd w:id="57"/>
      <w:r>
        <w:t xml:space="preserve"> – </w:t>
      </w:r>
      <w:r w:rsidR="00032558" w:rsidRPr="00F83EEC">
        <w:rPr>
          <w:color w:val="000000" w:themeColor="text1"/>
        </w:rPr>
        <w:t>Окно оказания приема</w:t>
      </w:r>
    </w:p>
    <w:p w14:paraId="0F89CB1A" w14:textId="77777777" w:rsidR="00FD34B9" w:rsidRPr="00F83EEC" w:rsidRDefault="00032558" w:rsidP="005E70DB">
      <w:pPr>
        <w:pStyle w:val="phlistitemized1"/>
      </w:pPr>
      <w:r w:rsidRPr="00F83EEC">
        <w:t xml:space="preserve">заполните данные приема согласно руководству пользователя </w:t>
      </w:r>
      <w:commentRangeStart w:id="58"/>
      <w:r w:rsidRPr="00F83EEC">
        <w:t xml:space="preserve">компонента </w:t>
      </w:r>
      <w:r w:rsidR="00F83EEC">
        <w:t>«</w:t>
      </w:r>
      <w:r w:rsidRPr="00F06B70">
        <w:t>Врач поликлиники</w:t>
      </w:r>
      <w:r w:rsidR="005E70DB">
        <w:t>»</w:t>
      </w:r>
      <w:commentRangeEnd w:id="58"/>
      <w:r w:rsidR="00F06B70">
        <w:rPr>
          <w:rStyle w:val="affc"/>
          <w:rFonts w:cs="Times New Roman"/>
          <w:lang w:eastAsia="ru-RU"/>
        </w:rPr>
        <w:commentReference w:id="58"/>
      </w:r>
      <w:r w:rsidRPr="00F83EEC">
        <w:t>;</w:t>
      </w:r>
    </w:p>
    <w:p w14:paraId="34414D35" w14:textId="77777777" w:rsidR="00FD34B9" w:rsidRPr="00F83EEC" w:rsidRDefault="00032558" w:rsidP="005E70DB">
      <w:pPr>
        <w:pStyle w:val="phlistitemized1"/>
      </w:pPr>
      <w:r w:rsidRPr="00F83EEC">
        <w:t xml:space="preserve">вернитесь в окно оказания приема и нажмите на кнопку </w:t>
      </w:r>
      <w:r w:rsidR="00F83EEC">
        <w:t>«</w:t>
      </w:r>
      <w:r w:rsidRPr="00F83EEC">
        <w:t>Применить</w:t>
      </w:r>
      <w:r w:rsidR="00F83EEC">
        <w:t>»</w:t>
      </w:r>
      <w:r w:rsidRPr="00F83EEC">
        <w:t>/</w:t>
      </w:r>
      <w:r w:rsidR="00F83EEC">
        <w:t>«</w:t>
      </w:r>
      <w:r w:rsidRPr="00F83EEC">
        <w:t>Сохранить</w:t>
      </w:r>
      <w:r w:rsidR="00F83EEC">
        <w:t>»</w:t>
      </w:r>
      <w:r w:rsidRPr="00F83EEC">
        <w:t xml:space="preserve"> для сохранения данных приема.</w:t>
      </w:r>
      <w:r w:rsidR="00F83EEC">
        <w:t xml:space="preserve"> </w:t>
      </w:r>
      <w:r w:rsidRPr="00F83EEC">
        <w:t>После оказани</w:t>
      </w:r>
      <w:r w:rsidR="00D77776">
        <w:t>я</w:t>
      </w:r>
      <w:r w:rsidRPr="00F83EEC">
        <w:t xml:space="preserve"> приема медицинским сотрудником на ЕПГУ будет передана</w:t>
      </w:r>
      <w:r w:rsidR="00F83EEC">
        <w:t xml:space="preserve"> </w:t>
      </w:r>
      <w:r w:rsidRPr="00F83EEC">
        <w:t>информация об изменения статуса записи на прием.</w:t>
      </w:r>
    </w:p>
    <w:p w14:paraId="483BBCE6" w14:textId="77777777" w:rsidR="00FD34B9" w:rsidRPr="00F83EEC" w:rsidRDefault="00032558">
      <w:pPr>
        <w:pStyle w:val="2"/>
        <w:rPr>
          <w:color w:val="000000" w:themeColor="text1"/>
        </w:rPr>
      </w:pPr>
      <w:bookmarkStart w:id="59" w:name="_Toc256000013"/>
      <w:bookmarkStart w:id="60" w:name="scroll-bookmark-15"/>
      <w:bookmarkStart w:id="61" w:name="_Toc145498390"/>
      <w:r w:rsidRPr="00F83EEC">
        <w:rPr>
          <w:color w:val="000000" w:themeColor="text1"/>
        </w:rPr>
        <w:t xml:space="preserve">Установка отметки о неявки пациента на прием в </w:t>
      </w:r>
      <w:bookmarkEnd w:id="59"/>
      <w:bookmarkEnd w:id="60"/>
      <w:r w:rsidR="00F06B70">
        <w:rPr>
          <w:color w:val="000000" w:themeColor="text1"/>
        </w:rPr>
        <w:t>Системе</w:t>
      </w:r>
      <w:bookmarkEnd w:id="61"/>
    </w:p>
    <w:p w14:paraId="36CAAACF" w14:textId="77777777" w:rsidR="00FD34B9" w:rsidRPr="00F83EEC" w:rsidRDefault="00032558" w:rsidP="005E70DB">
      <w:pPr>
        <w:pStyle w:val="phlistitemizedtitle"/>
      </w:pPr>
      <w:r w:rsidRPr="00F83EEC">
        <w:t>Проставление отметки о неявк</w:t>
      </w:r>
      <w:r w:rsidR="00AE7D50">
        <w:t>е</w:t>
      </w:r>
      <w:r w:rsidRPr="00F83EEC">
        <w:t xml:space="preserve"> пациента на прием осуществляется медицинским сотрудником.</w:t>
      </w:r>
      <w:r w:rsidR="00F83EEC">
        <w:t xml:space="preserve"> </w:t>
      </w:r>
      <w:r w:rsidRPr="00F83EEC">
        <w:t>Для этого выполните следующие действия:</w:t>
      </w:r>
    </w:p>
    <w:p w14:paraId="18078637" w14:textId="77777777" w:rsidR="00FD34B9" w:rsidRPr="00F83EEC" w:rsidRDefault="00032558" w:rsidP="005E70DB">
      <w:pPr>
        <w:pStyle w:val="phlistitemized1"/>
      </w:pPr>
      <w:r w:rsidRPr="00F83EEC">
        <w:t xml:space="preserve">выберите пункт главного меню </w:t>
      </w:r>
      <w:r w:rsidR="00F83EEC">
        <w:t>«</w:t>
      </w:r>
      <w:r w:rsidRPr="00F83EEC">
        <w:t>Рабочие места</w:t>
      </w:r>
      <w:r w:rsidR="00F83EEC">
        <w:t xml:space="preserve">/ </w:t>
      </w:r>
      <w:r w:rsidRPr="00F83EEC">
        <w:t>Дневник</w:t>
      </w:r>
      <w:r w:rsidR="00F83EEC">
        <w:t>»</w:t>
      </w:r>
      <w:r w:rsidRPr="00F83EEC">
        <w:t>. Откроется дневник приемов медицинского сотрудника</w:t>
      </w:r>
      <w:r w:rsidR="00450F74">
        <w:t xml:space="preserve"> (</w:t>
      </w:r>
      <w:r w:rsidR="00450F74">
        <w:fldChar w:fldCharType="begin"/>
      </w:r>
      <w:r w:rsidR="00450F74">
        <w:instrText xml:space="preserve"> REF _Ref145426985 \h </w:instrText>
      </w:r>
      <w:r w:rsidR="00450F74">
        <w:fldChar w:fldCharType="separate"/>
      </w:r>
      <w:r w:rsidR="00530838">
        <w:t>Рисунок </w:t>
      </w:r>
      <w:r w:rsidR="00530838">
        <w:rPr>
          <w:noProof/>
        </w:rPr>
        <w:t>14</w:t>
      </w:r>
      <w:r w:rsidR="00450F74">
        <w:fldChar w:fldCharType="end"/>
      </w:r>
      <w:r w:rsidR="00450F74">
        <w:t>)</w:t>
      </w:r>
      <w:r w:rsidRPr="00F83EEC">
        <w:t>;</w:t>
      </w:r>
    </w:p>
    <w:p w14:paraId="73B4BC9A" w14:textId="77777777" w:rsidR="00FD34B9" w:rsidRPr="00F83EEC" w:rsidRDefault="00032558" w:rsidP="00CE2B56">
      <w:pPr>
        <w:pStyle w:val="phfigure"/>
      </w:pPr>
      <w:r w:rsidRPr="00F83EEC">
        <w:rPr>
          <w:noProof/>
        </w:rPr>
        <w:lastRenderedPageBreak/>
        <w:drawing>
          <wp:inline distT="0" distB="0" distL="0" distR="0" wp14:anchorId="5718FE06" wp14:editId="74D60C62">
            <wp:extent cx="6295390" cy="3457360"/>
            <wp:effectExtent l="19050" t="19050" r="10160" b="10160"/>
            <wp:docPr id="100016" name="Рисунок 100016" descr="Дневник приемов медицинского сотруд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548580" name="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45736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7B44ADD" w14:textId="77777777" w:rsidR="00F83EEC" w:rsidRDefault="00C47F5D" w:rsidP="00C47F5D">
      <w:pPr>
        <w:pStyle w:val="phfiguretitle"/>
      </w:pPr>
      <w:bookmarkStart w:id="62" w:name="_Ref145426985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530838">
        <w:rPr>
          <w:noProof/>
        </w:rPr>
        <w:t>14</w:t>
      </w:r>
      <w:r>
        <w:fldChar w:fldCharType="end"/>
      </w:r>
      <w:bookmarkEnd w:id="62"/>
      <w:r>
        <w:t xml:space="preserve"> – </w:t>
      </w:r>
      <w:r w:rsidR="00032558" w:rsidRPr="00F83EEC">
        <w:t>Дневник приемов медицинского сотрудника</w:t>
      </w:r>
    </w:p>
    <w:p w14:paraId="5AA90847" w14:textId="77777777" w:rsidR="00FD34B9" w:rsidRPr="00F83EEC" w:rsidRDefault="00032558" w:rsidP="005E70DB">
      <w:pPr>
        <w:pStyle w:val="phlistitemized1"/>
      </w:pPr>
      <w:r w:rsidRPr="00F83EEC">
        <w:t>найдите запись пациента на прием, которая была выполнена через ЕПГУ/РПГУ или с помощью любых других источников записи;</w:t>
      </w:r>
    </w:p>
    <w:p w14:paraId="21AF7FB6" w14:textId="77777777" w:rsidR="00FD34B9" w:rsidRPr="00F83EEC" w:rsidRDefault="005E70DB" w:rsidP="005E70DB">
      <w:pPr>
        <w:pStyle w:val="phnormal"/>
        <w:rPr>
          <w:color w:val="000000" w:themeColor="text1"/>
        </w:rPr>
      </w:pPr>
      <w:r w:rsidRPr="005E70DB">
        <w:rPr>
          <w:b/>
        </w:rPr>
        <w:t>Примечание</w:t>
      </w:r>
      <w:r w:rsidRPr="00F83EEC">
        <w:t xml:space="preserve"> – При наведении курсора на значение в столбце «Описание записи» отобразится всплывающая подсказка об источнике записи на прием.</w:t>
      </w:r>
    </w:p>
    <w:p w14:paraId="64C31C84" w14:textId="77777777" w:rsidR="00FD34B9" w:rsidRPr="00F83EEC" w:rsidRDefault="00032558" w:rsidP="005E70DB">
      <w:pPr>
        <w:pStyle w:val="phlistitemized1"/>
      </w:pPr>
      <w:r w:rsidRPr="00F83EEC">
        <w:t xml:space="preserve">выделите запись на вакцинацию и выберите пункт контекстного меню </w:t>
      </w:r>
      <w:r w:rsidR="00F83EEC">
        <w:t>«</w:t>
      </w:r>
      <w:r w:rsidRPr="00F83EEC">
        <w:t>Неявка</w:t>
      </w:r>
      <w:r w:rsidR="00F83EEC">
        <w:t>»</w:t>
      </w:r>
      <w:r w:rsidRPr="00F83EEC">
        <w:t>.</w:t>
      </w:r>
      <w:r w:rsidR="00F83EEC">
        <w:t xml:space="preserve"> </w:t>
      </w:r>
      <w:r w:rsidRPr="00F83EEC">
        <w:t xml:space="preserve">В столбце </w:t>
      </w:r>
      <w:r w:rsidR="00F83EEC">
        <w:t>«</w:t>
      </w:r>
      <w:r w:rsidRPr="00F83EEC">
        <w:t>Ссылка</w:t>
      </w:r>
      <w:r w:rsidR="00F83EEC">
        <w:t>»</w:t>
      </w:r>
      <w:r w:rsidRPr="00F83EEC">
        <w:t xml:space="preserve"> этой записи отобразится значение </w:t>
      </w:r>
      <w:r w:rsidR="00F83EEC">
        <w:t>«</w:t>
      </w:r>
      <w:r w:rsidRPr="00F83EEC">
        <w:t>Неявка</w:t>
      </w:r>
      <w:r w:rsidR="00F83EEC">
        <w:t>»</w:t>
      </w:r>
      <w:r w:rsidRPr="00F83EEC">
        <w:t>.</w:t>
      </w:r>
      <w:r w:rsidR="00F83EEC">
        <w:t xml:space="preserve"> </w:t>
      </w:r>
      <w:r w:rsidRPr="00F83EEC">
        <w:t>После установки отметки о неявк</w:t>
      </w:r>
      <w:r w:rsidR="00AE7D50">
        <w:t>е</w:t>
      </w:r>
      <w:r w:rsidRPr="00F83EEC">
        <w:t xml:space="preserve"> пациента на прием медицинским сотрудником на ЕПГУ будет передана</w:t>
      </w:r>
      <w:r w:rsidR="00F83EEC">
        <w:t xml:space="preserve"> </w:t>
      </w:r>
      <w:r w:rsidRPr="00F83EEC">
        <w:t>информация об изменения статуса записи на прием.</w:t>
      </w:r>
    </w:p>
    <w:p w14:paraId="2C29E505" w14:textId="77777777" w:rsidR="00FD34B9" w:rsidRPr="00F83EEC" w:rsidRDefault="00032558">
      <w:pPr>
        <w:pStyle w:val="2"/>
        <w:rPr>
          <w:color w:val="000000" w:themeColor="text1"/>
        </w:rPr>
      </w:pPr>
      <w:bookmarkStart w:id="63" w:name="_Toc256000014"/>
      <w:bookmarkStart w:id="64" w:name="scroll-bookmark-16"/>
      <w:bookmarkStart w:id="65" w:name="_Toc145498391"/>
      <w:r w:rsidRPr="00F83EEC">
        <w:rPr>
          <w:color w:val="000000" w:themeColor="text1"/>
        </w:rPr>
        <w:t>Просмотр</w:t>
      </w:r>
      <w:r w:rsidR="00F83EEC">
        <w:rPr>
          <w:color w:val="000000" w:themeColor="text1"/>
        </w:rPr>
        <w:t xml:space="preserve"> </w:t>
      </w:r>
      <w:r w:rsidRPr="00F83EEC">
        <w:rPr>
          <w:color w:val="000000" w:themeColor="text1"/>
        </w:rPr>
        <w:t>уведомления на ЕПГУ/РПГУ</w:t>
      </w:r>
      <w:bookmarkEnd w:id="63"/>
      <w:bookmarkEnd w:id="64"/>
      <w:bookmarkEnd w:id="65"/>
    </w:p>
    <w:p w14:paraId="5E43CE53" w14:textId="77777777" w:rsidR="00FD34B9" w:rsidRPr="00F83EEC" w:rsidRDefault="005E70DB" w:rsidP="005E70DB">
      <w:pPr>
        <w:pStyle w:val="phnormal"/>
        <w:rPr>
          <w:color w:val="000000" w:themeColor="text1"/>
        </w:rPr>
      </w:pPr>
      <w:r w:rsidRPr="005E70DB">
        <w:rPr>
          <w:b/>
        </w:rPr>
        <w:t>Примечание</w:t>
      </w:r>
      <w:r w:rsidRPr="00F83EEC">
        <w:t xml:space="preserve"> – ЕПГУ/РПГУ не является частью С</w:t>
      </w:r>
      <w:r w:rsidR="00F06B70">
        <w:t>истемы</w:t>
      </w:r>
      <w:r w:rsidRPr="00F83EEC">
        <w:t xml:space="preserve">. Ниже приведен </w:t>
      </w:r>
      <w:r w:rsidR="00AE7D50">
        <w:t xml:space="preserve">примерный </w:t>
      </w:r>
      <w:r w:rsidRPr="00F83EEC">
        <w:t>сценарий работы на ЕПГУ/РПГУ для демонстрации работы интеграции.</w:t>
      </w:r>
    </w:p>
    <w:p w14:paraId="6A4F3A5D" w14:textId="77777777" w:rsidR="00FD34B9" w:rsidRPr="00F83EEC" w:rsidRDefault="00032558" w:rsidP="006022A3">
      <w:pPr>
        <w:pStyle w:val="phlistitemizedtitle"/>
      </w:pPr>
      <w:r w:rsidRPr="00F83EEC">
        <w:t>Просмотр уведомлений на ЕПГУ</w:t>
      </w:r>
      <w:r w:rsidR="008E7F0C">
        <w:t>/</w:t>
      </w:r>
      <w:r w:rsidRPr="00F83EEC">
        <w:t>РПГУ осуществляется по следующему сценарию:</w:t>
      </w:r>
    </w:p>
    <w:p w14:paraId="7C7EF76B" w14:textId="77777777" w:rsidR="00FD34B9" w:rsidRPr="00F83EEC" w:rsidRDefault="00032558" w:rsidP="006022A3">
      <w:pPr>
        <w:pStyle w:val="phlistitemized1"/>
      </w:pPr>
      <w:r w:rsidRPr="00F83EEC">
        <w:t>пациент авторизуется в личном кабинете ЕПГУ/РПГУ;</w:t>
      </w:r>
    </w:p>
    <w:p w14:paraId="2DE6CAD2" w14:textId="77777777" w:rsidR="00FD34B9" w:rsidRPr="00F83EEC" w:rsidRDefault="00433B76" w:rsidP="006022A3">
      <w:pPr>
        <w:pStyle w:val="phlistitemized1"/>
      </w:pPr>
      <w:r>
        <w:t xml:space="preserve">пациент </w:t>
      </w:r>
      <w:r w:rsidR="00032558" w:rsidRPr="00F83EEC">
        <w:t xml:space="preserve">в ленте уведомлений </w:t>
      </w:r>
      <w:r w:rsidR="006022A3">
        <w:t xml:space="preserve">находит </w:t>
      </w:r>
      <w:r w:rsidR="00032558" w:rsidRPr="00F83EEC">
        <w:t>уведомление о смене статуса записи на прием;</w:t>
      </w:r>
    </w:p>
    <w:p w14:paraId="09FF9303" w14:textId="77777777" w:rsidR="00FD34B9" w:rsidRPr="00F83EEC" w:rsidRDefault="00433B76" w:rsidP="006022A3">
      <w:pPr>
        <w:pStyle w:val="phlistitemized1"/>
      </w:pPr>
      <w:r>
        <w:t xml:space="preserve">пациент </w:t>
      </w:r>
      <w:r w:rsidR="00032558" w:rsidRPr="00F83EEC">
        <w:t>выбирает запись и переходит в режим просмотра записи;</w:t>
      </w:r>
    </w:p>
    <w:p w14:paraId="2CB7A0D3" w14:textId="77777777" w:rsidR="00FD34B9" w:rsidRPr="00F83EEC" w:rsidRDefault="00032558" w:rsidP="006022A3">
      <w:pPr>
        <w:pStyle w:val="phlistitemized1"/>
      </w:pPr>
      <w:r w:rsidRPr="00F83EEC">
        <w:t>в личном кабинете пользователя</w:t>
      </w:r>
      <w:r w:rsidR="00F83EEC">
        <w:t xml:space="preserve"> </w:t>
      </w:r>
      <w:r w:rsidRPr="00F83EEC">
        <w:t>ЕПГУ/РПГУ отображается новый статус записи на прием.</w:t>
      </w:r>
    </w:p>
    <w:p w14:paraId="1BA1841D" w14:textId="77777777" w:rsidR="00FD34B9" w:rsidRPr="00F83EEC" w:rsidRDefault="005E70DB" w:rsidP="005E70DB">
      <w:pPr>
        <w:pStyle w:val="phnormal"/>
        <w:rPr>
          <w:color w:val="000000" w:themeColor="text1"/>
        </w:rPr>
      </w:pPr>
      <w:r w:rsidRPr="005E70DB">
        <w:rPr>
          <w:b/>
        </w:rPr>
        <w:lastRenderedPageBreak/>
        <w:t>Примечание</w:t>
      </w:r>
      <w:r w:rsidRPr="00F83EEC">
        <w:t xml:space="preserve"> – В личном кабинете ЕПГУ/РПГУ отображаются только те записи, которые сделаны через ЕПГУ/РПГУ. Если запись была сделана через регистратуру МО или любым другим способом, то эти записи не будут отображаться в личном кабинете пациента ЕПГУ/РПГУ.</w:t>
      </w:r>
    </w:p>
    <w:p w14:paraId="1E560EA0" w14:textId="77777777" w:rsidR="00FD34B9" w:rsidRPr="00F83EEC" w:rsidRDefault="00032558">
      <w:pPr>
        <w:pStyle w:val="10"/>
        <w:rPr>
          <w:color w:val="000000" w:themeColor="text1"/>
        </w:rPr>
      </w:pPr>
      <w:bookmarkStart w:id="66" w:name="_Toc256000015"/>
      <w:bookmarkStart w:id="67" w:name="scroll-bookmark-17"/>
      <w:bookmarkStart w:id="68" w:name="_Toc145498392"/>
      <w:r w:rsidRPr="00F83EEC">
        <w:rPr>
          <w:color w:val="000000" w:themeColor="text1"/>
        </w:rPr>
        <w:lastRenderedPageBreak/>
        <w:t>Отмена записи на прием</w:t>
      </w:r>
      <w:bookmarkEnd w:id="66"/>
      <w:bookmarkEnd w:id="67"/>
      <w:bookmarkEnd w:id="68"/>
    </w:p>
    <w:p w14:paraId="667BCB8B" w14:textId="77777777" w:rsidR="00FD34B9" w:rsidRPr="00F83EEC" w:rsidRDefault="00032558">
      <w:pPr>
        <w:pStyle w:val="2"/>
        <w:rPr>
          <w:color w:val="000000" w:themeColor="text1"/>
        </w:rPr>
      </w:pPr>
      <w:bookmarkStart w:id="69" w:name="_Toc256000016"/>
      <w:bookmarkStart w:id="70" w:name="scroll-bookmark-18"/>
      <w:bookmarkStart w:id="71" w:name="_Toc145498393"/>
      <w:r w:rsidRPr="00F83EEC">
        <w:rPr>
          <w:color w:val="000000" w:themeColor="text1"/>
        </w:rPr>
        <w:t>Отмена записи на прием</w:t>
      </w:r>
      <w:r w:rsidR="00F83EEC">
        <w:rPr>
          <w:color w:val="000000" w:themeColor="text1"/>
        </w:rPr>
        <w:t xml:space="preserve"> </w:t>
      </w:r>
      <w:r w:rsidRPr="00F83EEC">
        <w:rPr>
          <w:color w:val="000000" w:themeColor="text1"/>
        </w:rPr>
        <w:t>на ЕПГУ/РПГУ</w:t>
      </w:r>
      <w:bookmarkEnd w:id="69"/>
      <w:bookmarkEnd w:id="70"/>
      <w:bookmarkEnd w:id="71"/>
    </w:p>
    <w:p w14:paraId="363C6EE9" w14:textId="77777777" w:rsidR="00FD34B9" w:rsidRPr="00F83EEC" w:rsidRDefault="005E70DB" w:rsidP="005E70DB">
      <w:pPr>
        <w:pStyle w:val="phnormal"/>
        <w:rPr>
          <w:color w:val="000000" w:themeColor="text1"/>
        </w:rPr>
      </w:pPr>
      <w:r w:rsidRPr="005E70DB">
        <w:rPr>
          <w:b/>
        </w:rPr>
        <w:t>Примечание</w:t>
      </w:r>
      <w:r w:rsidRPr="00F83EEC">
        <w:t xml:space="preserve"> – ЕПГУ/РПГУ не является частью </w:t>
      </w:r>
      <w:r w:rsidR="00F06B70">
        <w:t>Системы</w:t>
      </w:r>
      <w:r w:rsidRPr="00F83EEC">
        <w:t>. Ниже приведен примерный сценарий работы на ЕПГУ/РПГУ для демонстрации работы интеграции.</w:t>
      </w:r>
    </w:p>
    <w:p w14:paraId="4777AB33" w14:textId="77777777" w:rsidR="00FD34B9" w:rsidRPr="00F83EEC" w:rsidRDefault="00032558" w:rsidP="00AE7D50">
      <w:pPr>
        <w:pStyle w:val="phlistorderedtitle"/>
      </w:pPr>
      <w:r w:rsidRPr="00F83EEC">
        <w:t>Отмена записи на прием к врачу осуществляется по следующему сценарию:</w:t>
      </w:r>
    </w:p>
    <w:p w14:paraId="54EF931A" w14:textId="77777777" w:rsidR="00FD34B9" w:rsidRPr="00F83EEC" w:rsidRDefault="00032558" w:rsidP="005E70DB">
      <w:pPr>
        <w:pStyle w:val="phlistitemized1"/>
      </w:pPr>
      <w:r w:rsidRPr="00F83EEC">
        <w:t>пациент авторизуется в личном кабинете ЕПГУ/РПГУ;</w:t>
      </w:r>
    </w:p>
    <w:p w14:paraId="05EB228B" w14:textId="77777777" w:rsidR="00FD34B9" w:rsidRPr="00F83EEC" w:rsidRDefault="00032558" w:rsidP="005E70DB">
      <w:pPr>
        <w:pStyle w:val="phlistitemized1"/>
      </w:pPr>
      <w:r w:rsidRPr="00F83EEC">
        <w:t xml:space="preserve">пациент </w:t>
      </w:r>
      <w:r w:rsidR="00433B76" w:rsidRPr="00F83EEC">
        <w:t xml:space="preserve">в ленте уведомлений </w:t>
      </w:r>
      <w:r w:rsidRPr="00F83EEC">
        <w:t xml:space="preserve">выбирает запись на прием к врачу </w:t>
      </w:r>
      <w:r w:rsidR="00450F74">
        <w:t>(</w:t>
      </w:r>
      <w:r w:rsidR="00450F74">
        <w:fldChar w:fldCharType="begin"/>
      </w:r>
      <w:r w:rsidR="00450F74">
        <w:instrText xml:space="preserve"> REF _Ref145427037 \h </w:instrText>
      </w:r>
      <w:r w:rsidR="00450F74">
        <w:fldChar w:fldCharType="separate"/>
      </w:r>
      <w:r w:rsidR="00530838">
        <w:t>Рисунок </w:t>
      </w:r>
      <w:r w:rsidR="00530838">
        <w:rPr>
          <w:noProof/>
        </w:rPr>
        <w:t>15</w:t>
      </w:r>
      <w:r w:rsidR="00450F74">
        <w:fldChar w:fldCharType="end"/>
      </w:r>
      <w:r w:rsidR="00450F74">
        <w:t xml:space="preserve">) </w:t>
      </w:r>
      <w:r w:rsidRPr="00F83EEC">
        <w:t>и переходит в режим просмотра записи;</w:t>
      </w:r>
    </w:p>
    <w:p w14:paraId="2898D6A9" w14:textId="77777777" w:rsidR="00FD34B9" w:rsidRPr="00F83EEC" w:rsidRDefault="00032558" w:rsidP="00CE2B56">
      <w:pPr>
        <w:pStyle w:val="phfigure"/>
      </w:pPr>
      <w:r w:rsidRPr="00F83EEC">
        <w:rPr>
          <w:noProof/>
        </w:rPr>
        <w:drawing>
          <wp:inline distT="0" distB="0" distL="0" distR="0" wp14:anchorId="52A6147F" wp14:editId="486D2095">
            <wp:extent cx="6295390" cy="2426348"/>
            <wp:effectExtent l="19050" t="19050" r="10160" b="12065"/>
            <wp:docPr id="100017" name="Рисунок 100017" descr="Лента уведомл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549049" name="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426348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A6FD2A9" w14:textId="77777777" w:rsidR="00F83EEC" w:rsidRDefault="00C47F5D" w:rsidP="00C47F5D">
      <w:pPr>
        <w:pStyle w:val="phfiguretitle"/>
        <w:rPr>
          <w:color w:val="000000" w:themeColor="text1"/>
        </w:rPr>
      </w:pPr>
      <w:bookmarkStart w:id="72" w:name="_Ref145427037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530838">
        <w:rPr>
          <w:noProof/>
        </w:rPr>
        <w:t>15</w:t>
      </w:r>
      <w:r>
        <w:fldChar w:fldCharType="end"/>
      </w:r>
      <w:bookmarkEnd w:id="72"/>
      <w:r>
        <w:t xml:space="preserve"> – </w:t>
      </w:r>
      <w:r w:rsidR="00450F74">
        <w:t>З</w:t>
      </w:r>
      <w:r w:rsidR="00450F74" w:rsidRPr="00F83EEC">
        <w:t>апись на прием к врачу в ленте уведомлений</w:t>
      </w:r>
    </w:p>
    <w:p w14:paraId="7EF158E2" w14:textId="77777777" w:rsidR="00FD34B9" w:rsidRPr="00F83EEC" w:rsidRDefault="00032558" w:rsidP="005E70DB">
      <w:pPr>
        <w:pStyle w:val="phlistitemized1"/>
      </w:pPr>
      <w:r w:rsidRPr="00F83EEC">
        <w:t xml:space="preserve">пациент </w:t>
      </w:r>
      <w:r w:rsidR="00433B76">
        <w:t>нажимает на кнопку</w:t>
      </w:r>
      <w:r w:rsidRPr="00F83EEC">
        <w:t xml:space="preserve"> </w:t>
      </w:r>
      <w:r w:rsidR="00F83EEC">
        <w:t>«</w:t>
      </w:r>
      <w:r w:rsidRPr="00F83EEC">
        <w:t>Отменить</w:t>
      </w:r>
      <w:r w:rsidR="00F83EEC">
        <w:t>»</w:t>
      </w:r>
      <w:r w:rsidR="00450F74">
        <w:t xml:space="preserve"> (</w:t>
      </w:r>
      <w:r w:rsidR="00450F74">
        <w:fldChar w:fldCharType="begin"/>
      </w:r>
      <w:r w:rsidR="00450F74">
        <w:instrText xml:space="preserve"> REF _Ref145427055 \h </w:instrText>
      </w:r>
      <w:r w:rsidR="00450F74">
        <w:fldChar w:fldCharType="separate"/>
      </w:r>
      <w:r w:rsidR="00530838">
        <w:t>Рисунок </w:t>
      </w:r>
      <w:r w:rsidR="00530838">
        <w:rPr>
          <w:noProof/>
        </w:rPr>
        <w:t>16</w:t>
      </w:r>
      <w:r w:rsidR="00450F74">
        <w:fldChar w:fldCharType="end"/>
      </w:r>
      <w:r w:rsidR="00450F74">
        <w:t>)</w:t>
      </w:r>
      <w:r w:rsidRPr="00F83EEC">
        <w:t>;</w:t>
      </w:r>
    </w:p>
    <w:p w14:paraId="0BEBDED9" w14:textId="77777777" w:rsidR="00FD34B9" w:rsidRPr="00F83EEC" w:rsidRDefault="00032558" w:rsidP="00CE2B56">
      <w:pPr>
        <w:pStyle w:val="phfigure"/>
      </w:pPr>
      <w:r w:rsidRPr="00F83EEC">
        <w:rPr>
          <w:noProof/>
        </w:rPr>
        <w:lastRenderedPageBreak/>
        <w:drawing>
          <wp:inline distT="0" distB="0" distL="0" distR="0" wp14:anchorId="1D87C2CE" wp14:editId="7C492808">
            <wp:extent cx="6295390" cy="5173717"/>
            <wp:effectExtent l="19050" t="19050" r="10160" b="27305"/>
            <wp:docPr id="100018" name="Рисунок 100018" descr="Отмена записи на при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200778" name="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5173717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2D0F156" w14:textId="77777777" w:rsidR="00F83EEC" w:rsidRDefault="00C47F5D" w:rsidP="00C47F5D">
      <w:pPr>
        <w:pStyle w:val="phfiguretitle"/>
        <w:rPr>
          <w:color w:val="000000" w:themeColor="text1"/>
        </w:rPr>
      </w:pPr>
      <w:bookmarkStart w:id="73" w:name="_Ref145427055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530838">
        <w:rPr>
          <w:noProof/>
        </w:rPr>
        <w:t>16</w:t>
      </w:r>
      <w:r>
        <w:fldChar w:fldCharType="end"/>
      </w:r>
      <w:bookmarkEnd w:id="73"/>
      <w:r>
        <w:t xml:space="preserve"> – </w:t>
      </w:r>
      <w:r w:rsidR="00433B76">
        <w:rPr>
          <w:color w:val="000000" w:themeColor="text1"/>
        </w:rPr>
        <w:t>Кнопка</w:t>
      </w:r>
      <w:r w:rsidR="00450F74">
        <w:rPr>
          <w:color w:val="000000" w:themeColor="text1"/>
        </w:rPr>
        <w:t xml:space="preserve"> «Отменить»</w:t>
      </w:r>
    </w:p>
    <w:p w14:paraId="54C76D85" w14:textId="77777777" w:rsidR="00FD34B9" w:rsidRPr="00F83EEC" w:rsidRDefault="00CE2B56" w:rsidP="005E70DB">
      <w:pPr>
        <w:pStyle w:val="phlistitemized1"/>
      </w:pPr>
      <w:r>
        <w:t xml:space="preserve">в </w:t>
      </w:r>
      <w:r w:rsidR="00032558" w:rsidRPr="00F83EEC">
        <w:t xml:space="preserve">ЕПГУ/РПГУ </w:t>
      </w:r>
      <w:r>
        <w:t>отобразится</w:t>
      </w:r>
      <w:r w:rsidR="00032558" w:rsidRPr="00F83EEC">
        <w:t xml:space="preserve"> </w:t>
      </w:r>
      <w:r>
        <w:t xml:space="preserve">диалоговое окно </w:t>
      </w:r>
      <w:r w:rsidR="00D77776">
        <w:t>для</w:t>
      </w:r>
      <w:r w:rsidR="00032558" w:rsidRPr="00F83EEC">
        <w:t xml:space="preserve"> подтвер</w:t>
      </w:r>
      <w:r w:rsidR="00D77776">
        <w:t>ждения</w:t>
      </w:r>
      <w:r w:rsidR="00032558" w:rsidRPr="00F83EEC">
        <w:t xml:space="preserve"> отмен</w:t>
      </w:r>
      <w:r w:rsidR="00D77776">
        <w:t>ы</w:t>
      </w:r>
      <w:r w:rsidR="00032558" w:rsidRPr="00F83EEC">
        <w:t xml:space="preserve"> записи на прием к врачу</w:t>
      </w:r>
      <w:r>
        <w:t xml:space="preserve"> (</w:t>
      </w:r>
      <w:r>
        <w:fldChar w:fldCharType="begin"/>
      </w:r>
      <w:r>
        <w:instrText xml:space="preserve"> REF _Ref145427267 \h </w:instrText>
      </w:r>
      <w:r>
        <w:fldChar w:fldCharType="separate"/>
      </w:r>
      <w:r w:rsidR="00530838">
        <w:t>Рисунок </w:t>
      </w:r>
      <w:r w:rsidR="00530838">
        <w:rPr>
          <w:noProof/>
        </w:rPr>
        <w:t>17</w:t>
      </w:r>
      <w:r>
        <w:fldChar w:fldCharType="end"/>
      </w:r>
      <w:r>
        <w:t>)</w:t>
      </w:r>
      <w:r w:rsidR="00032558" w:rsidRPr="00F83EEC">
        <w:t>;</w:t>
      </w:r>
    </w:p>
    <w:p w14:paraId="01C17C22" w14:textId="77777777" w:rsidR="00FD34B9" w:rsidRPr="00F83EEC" w:rsidRDefault="00032558" w:rsidP="00CE2B56">
      <w:pPr>
        <w:pStyle w:val="phfigure"/>
      </w:pPr>
      <w:r w:rsidRPr="00F83EEC">
        <w:rPr>
          <w:noProof/>
        </w:rPr>
        <w:drawing>
          <wp:inline distT="0" distB="0" distL="0" distR="0" wp14:anchorId="1D91BAE3" wp14:editId="7ABB533A">
            <wp:extent cx="4076700" cy="1631970"/>
            <wp:effectExtent l="19050" t="19050" r="19050" b="25400"/>
            <wp:docPr id="100019" name="Рисунок 100019" descr="Диалоговое ок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389745" name="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79925" cy="1633261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6C3DEA5" w14:textId="77777777" w:rsidR="00F83EEC" w:rsidRDefault="00C47F5D" w:rsidP="00C47F5D">
      <w:pPr>
        <w:pStyle w:val="phfiguretitle"/>
        <w:rPr>
          <w:color w:val="000000" w:themeColor="text1"/>
        </w:rPr>
      </w:pPr>
      <w:bookmarkStart w:id="74" w:name="_Ref145427267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530838">
        <w:rPr>
          <w:noProof/>
        </w:rPr>
        <w:t>17</w:t>
      </w:r>
      <w:r>
        <w:fldChar w:fldCharType="end"/>
      </w:r>
      <w:bookmarkEnd w:id="74"/>
      <w:r>
        <w:t xml:space="preserve"> – </w:t>
      </w:r>
      <w:r w:rsidR="00032558" w:rsidRPr="00F83EEC">
        <w:rPr>
          <w:color w:val="000000" w:themeColor="text1"/>
        </w:rPr>
        <w:t>Диалоговое окно</w:t>
      </w:r>
    </w:p>
    <w:p w14:paraId="534145EC" w14:textId="77777777" w:rsidR="00FD34B9" w:rsidRPr="00F83EEC" w:rsidRDefault="00032558" w:rsidP="005E70DB">
      <w:pPr>
        <w:pStyle w:val="phlistitemized1"/>
      </w:pPr>
      <w:r w:rsidRPr="00F83EEC">
        <w:t>пациент нажимает</w:t>
      </w:r>
      <w:r w:rsidR="00F83EEC">
        <w:t xml:space="preserve"> </w:t>
      </w:r>
      <w:r w:rsidRPr="00F83EEC">
        <w:t xml:space="preserve">на кнопку </w:t>
      </w:r>
      <w:r w:rsidR="00F83EEC">
        <w:t>«</w:t>
      </w:r>
      <w:r w:rsidR="00433B76">
        <w:t>Отменить запись</w:t>
      </w:r>
      <w:r w:rsidR="00F83EEC">
        <w:t>»</w:t>
      </w:r>
      <w:r w:rsidR="005461CC">
        <w:t>, в</w:t>
      </w:r>
      <w:r w:rsidR="00433B76">
        <w:t xml:space="preserve"> </w:t>
      </w:r>
      <w:r w:rsidRPr="00F83EEC">
        <w:t xml:space="preserve">ЕПГУ/РПГУ </w:t>
      </w:r>
      <w:r w:rsidR="00433B76">
        <w:t>отобра</w:t>
      </w:r>
      <w:r w:rsidR="005461CC">
        <w:t>зя</w:t>
      </w:r>
      <w:r w:rsidR="00433B76">
        <w:t>тся</w:t>
      </w:r>
      <w:r w:rsidRPr="00F83EEC">
        <w:t xml:space="preserve"> данные об успешной отмене</w:t>
      </w:r>
      <w:r w:rsidR="00433B76">
        <w:t xml:space="preserve"> записи (</w:t>
      </w:r>
      <w:r w:rsidR="00433B76">
        <w:fldChar w:fldCharType="begin"/>
      </w:r>
      <w:r w:rsidR="00433B76">
        <w:instrText xml:space="preserve"> REF _Ref145432024 \h </w:instrText>
      </w:r>
      <w:r w:rsidR="00433B76">
        <w:fldChar w:fldCharType="separate"/>
      </w:r>
      <w:r w:rsidR="00530838">
        <w:t>Рисунок </w:t>
      </w:r>
      <w:r w:rsidR="00530838">
        <w:rPr>
          <w:noProof/>
        </w:rPr>
        <w:t>18</w:t>
      </w:r>
      <w:r w:rsidR="00433B76">
        <w:fldChar w:fldCharType="end"/>
      </w:r>
      <w:r w:rsidR="00433B76">
        <w:t>)</w:t>
      </w:r>
      <w:r w:rsidRPr="00F83EEC">
        <w:t>.</w:t>
      </w:r>
      <w:r w:rsidR="00F83EEC">
        <w:t xml:space="preserve"> </w:t>
      </w:r>
      <w:r w:rsidRPr="00F83EEC">
        <w:t xml:space="preserve">После отмены </w:t>
      </w:r>
      <w:r w:rsidR="00433B76">
        <w:t xml:space="preserve">пациентом </w:t>
      </w:r>
      <w:r w:rsidRPr="00F83EEC">
        <w:t>записи на прием в С</w:t>
      </w:r>
      <w:r w:rsidR="00F06B70">
        <w:t>истему</w:t>
      </w:r>
      <w:r w:rsidRPr="00F83EEC">
        <w:t xml:space="preserve"> будет передана</w:t>
      </w:r>
      <w:r w:rsidR="00F83EEC">
        <w:t xml:space="preserve"> </w:t>
      </w:r>
      <w:r w:rsidRPr="00F83EEC">
        <w:t>информация об изменения статуса записи.</w:t>
      </w:r>
    </w:p>
    <w:p w14:paraId="0A244162" w14:textId="77777777" w:rsidR="00FD34B9" w:rsidRPr="00F83EEC" w:rsidRDefault="00032558" w:rsidP="00CE2B56">
      <w:pPr>
        <w:pStyle w:val="phfigure"/>
      </w:pPr>
      <w:r w:rsidRPr="00F83EEC">
        <w:rPr>
          <w:noProof/>
        </w:rPr>
        <w:lastRenderedPageBreak/>
        <w:drawing>
          <wp:inline distT="0" distB="0" distL="0" distR="0" wp14:anchorId="7F74E42F" wp14:editId="4262D2B0">
            <wp:extent cx="6295390" cy="4916532"/>
            <wp:effectExtent l="19050" t="19050" r="10160" b="17780"/>
            <wp:docPr id="100020" name="Рисунок 100020" descr="Отменённая запись на при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489479" name="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916532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BED0D7E" w14:textId="77777777" w:rsidR="00FD34B9" w:rsidRPr="00F83EEC" w:rsidRDefault="00C47F5D" w:rsidP="00C47F5D">
      <w:pPr>
        <w:pStyle w:val="phfiguretitle"/>
        <w:rPr>
          <w:color w:val="000000" w:themeColor="text1"/>
        </w:rPr>
      </w:pPr>
      <w:bookmarkStart w:id="75" w:name="_Ref145432024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530838">
        <w:rPr>
          <w:noProof/>
        </w:rPr>
        <w:t>18</w:t>
      </w:r>
      <w:r>
        <w:fldChar w:fldCharType="end"/>
      </w:r>
      <w:bookmarkEnd w:id="75"/>
      <w:r>
        <w:t xml:space="preserve"> – </w:t>
      </w:r>
      <w:r w:rsidR="00032558" w:rsidRPr="00F83EEC">
        <w:rPr>
          <w:color w:val="000000" w:themeColor="text1"/>
        </w:rPr>
        <w:t>Отмен</w:t>
      </w:r>
      <w:r w:rsidR="005461CC">
        <w:rPr>
          <w:color w:val="000000" w:themeColor="text1"/>
        </w:rPr>
        <w:t>е</w:t>
      </w:r>
      <w:r w:rsidR="00032558" w:rsidRPr="00F83EEC">
        <w:rPr>
          <w:color w:val="000000" w:themeColor="text1"/>
        </w:rPr>
        <w:t>нная запись на прием</w:t>
      </w:r>
    </w:p>
    <w:p w14:paraId="402B59CA" w14:textId="77777777" w:rsidR="00FD34B9" w:rsidRPr="00F83EEC" w:rsidRDefault="005E70DB" w:rsidP="005E70DB">
      <w:pPr>
        <w:pStyle w:val="phnormal"/>
        <w:rPr>
          <w:color w:val="000000" w:themeColor="text1"/>
        </w:rPr>
      </w:pPr>
      <w:r w:rsidRPr="005E70DB">
        <w:rPr>
          <w:b/>
        </w:rPr>
        <w:t>Примечание</w:t>
      </w:r>
      <w:r w:rsidRPr="00F83EEC">
        <w:t xml:space="preserve"> – В личном кабинете ЕПГУ/РПГУ отображаются только те записи, которые сделаны через ЕПГУ/РПГУ. Если запись была сделана через регистратуру МО или любым другим способом, то эти записи не будут отображаться в личном кабинете ЕПГУ/РПГУ.</w:t>
      </w:r>
    </w:p>
    <w:p w14:paraId="5A206B01" w14:textId="77777777" w:rsidR="00FD34B9" w:rsidRPr="00F83EEC" w:rsidRDefault="00032558">
      <w:pPr>
        <w:pStyle w:val="2"/>
        <w:rPr>
          <w:color w:val="000000" w:themeColor="text1"/>
        </w:rPr>
      </w:pPr>
      <w:bookmarkStart w:id="76" w:name="_Toc256000017"/>
      <w:bookmarkStart w:id="77" w:name="scroll-bookmark-19"/>
      <w:bookmarkStart w:id="78" w:name="_Toc145498394"/>
      <w:r w:rsidRPr="00F83EEC">
        <w:rPr>
          <w:color w:val="000000" w:themeColor="text1"/>
        </w:rPr>
        <w:t>Отмена записи на прием</w:t>
      </w:r>
      <w:r w:rsidR="00F83EEC">
        <w:rPr>
          <w:color w:val="000000" w:themeColor="text1"/>
        </w:rPr>
        <w:t xml:space="preserve"> </w:t>
      </w:r>
      <w:r w:rsidRPr="00F83EEC">
        <w:rPr>
          <w:color w:val="000000" w:themeColor="text1"/>
        </w:rPr>
        <w:t>в регистратуре МО</w:t>
      </w:r>
      <w:bookmarkEnd w:id="76"/>
      <w:bookmarkEnd w:id="77"/>
      <w:bookmarkEnd w:id="78"/>
    </w:p>
    <w:p w14:paraId="28B5F04A" w14:textId="77777777" w:rsidR="00FD34B9" w:rsidRPr="00F83EEC" w:rsidRDefault="00032558" w:rsidP="005E70DB">
      <w:pPr>
        <w:pStyle w:val="phlistitemizedtitle"/>
      </w:pPr>
      <w:r w:rsidRPr="00F83EEC">
        <w:t>Регистратор может отменить запись пациента на прием. Для этого выполните следующие действия:</w:t>
      </w:r>
    </w:p>
    <w:p w14:paraId="66D00213" w14:textId="77777777" w:rsidR="00FD34B9" w:rsidRPr="00F83EEC" w:rsidRDefault="00032558" w:rsidP="005E70DB">
      <w:pPr>
        <w:pStyle w:val="phlistitemized1"/>
      </w:pPr>
      <w:r w:rsidRPr="00F83EEC">
        <w:t xml:space="preserve">выберите пункт главного меню </w:t>
      </w:r>
      <w:r w:rsidR="00F83EEC">
        <w:t>«</w:t>
      </w:r>
      <w:r w:rsidRPr="00F83EEC">
        <w:t>Регистратура</w:t>
      </w:r>
      <w:r w:rsidR="00F83EEC">
        <w:t xml:space="preserve">/ </w:t>
      </w:r>
      <w:r w:rsidRPr="00F83EEC">
        <w:t>Расписание</w:t>
      </w:r>
      <w:r w:rsidR="00F83EEC">
        <w:t>»</w:t>
      </w:r>
      <w:r w:rsidRPr="00F83EEC">
        <w:t>. Откроется расписание МО</w:t>
      </w:r>
      <w:r w:rsidR="00433B76">
        <w:t xml:space="preserve"> (</w:t>
      </w:r>
      <w:r w:rsidR="00433B76">
        <w:fldChar w:fldCharType="begin"/>
      </w:r>
      <w:r w:rsidR="00433B76">
        <w:instrText xml:space="preserve"> REF _Ref145432030 \h </w:instrText>
      </w:r>
      <w:r w:rsidR="00433B76">
        <w:fldChar w:fldCharType="separate"/>
      </w:r>
      <w:r w:rsidR="00530838">
        <w:t>Рисунок </w:t>
      </w:r>
      <w:r w:rsidR="00530838">
        <w:rPr>
          <w:noProof/>
        </w:rPr>
        <w:t>19</w:t>
      </w:r>
      <w:r w:rsidR="00433B76">
        <w:fldChar w:fldCharType="end"/>
      </w:r>
      <w:r w:rsidR="00433B76">
        <w:t>)</w:t>
      </w:r>
      <w:r w:rsidRPr="00F83EEC">
        <w:t>;</w:t>
      </w:r>
    </w:p>
    <w:p w14:paraId="54EC7FC6" w14:textId="77777777" w:rsidR="00FD34B9" w:rsidRPr="00F83EEC" w:rsidRDefault="00032558" w:rsidP="00CE2B56">
      <w:pPr>
        <w:pStyle w:val="phfigure"/>
      </w:pPr>
      <w:r w:rsidRPr="00F83EEC">
        <w:rPr>
          <w:noProof/>
        </w:rPr>
        <w:lastRenderedPageBreak/>
        <w:drawing>
          <wp:inline distT="0" distB="0" distL="0" distR="0" wp14:anchorId="64398E44" wp14:editId="0F13A8DD">
            <wp:extent cx="6295390" cy="2565953"/>
            <wp:effectExtent l="19050" t="19050" r="10160" b="25400"/>
            <wp:docPr id="100021" name="Рисунок 100021" descr="Расписание М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859423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565953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FEEA5DA" w14:textId="77777777" w:rsidR="00F83EEC" w:rsidRDefault="00C47F5D" w:rsidP="00C47F5D">
      <w:pPr>
        <w:pStyle w:val="phfiguretitle"/>
        <w:rPr>
          <w:color w:val="000000" w:themeColor="text1"/>
        </w:rPr>
      </w:pPr>
      <w:bookmarkStart w:id="79" w:name="_Ref145432030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530838">
        <w:rPr>
          <w:noProof/>
        </w:rPr>
        <w:t>19</w:t>
      </w:r>
      <w:r>
        <w:fldChar w:fldCharType="end"/>
      </w:r>
      <w:bookmarkEnd w:id="79"/>
      <w:r>
        <w:t xml:space="preserve"> –</w:t>
      </w:r>
      <w:r w:rsidR="00032558" w:rsidRPr="00F83EEC">
        <w:rPr>
          <w:color w:val="000000" w:themeColor="text1"/>
        </w:rPr>
        <w:t xml:space="preserve"> Расписание МО</w:t>
      </w:r>
    </w:p>
    <w:p w14:paraId="515D4448" w14:textId="77777777" w:rsidR="00FD34B9" w:rsidRPr="00F83EEC" w:rsidRDefault="00032558" w:rsidP="005E70DB">
      <w:pPr>
        <w:pStyle w:val="phlistitemized1"/>
      </w:pPr>
      <w:r w:rsidRPr="00F83EEC">
        <w:t>раскройте необходимое отделение для просмотра списка кабинетов;</w:t>
      </w:r>
    </w:p>
    <w:p w14:paraId="02115ED1" w14:textId="77777777" w:rsidR="00FD34B9" w:rsidRPr="00F83EEC" w:rsidRDefault="00032558" w:rsidP="005E70DB">
      <w:pPr>
        <w:pStyle w:val="phlistitemized1"/>
      </w:pPr>
      <w:r w:rsidRPr="00F83EEC">
        <w:t>раскройте кабинет для просмотра списка расписаний;</w:t>
      </w:r>
    </w:p>
    <w:p w14:paraId="6F6F378A" w14:textId="77777777" w:rsidR="00FD34B9" w:rsidRPr="00F83EEC" w:rsidRDefault="00032558" w:rsidP="005E70DB">
      <w:pPr>
        <w:pStyle w:val="phlistitemized1"/>
      </w:pPr>
      <w:r w:rsidRPr="00F83EEC">
        <w:t>нажмите на ссылку с</w:t>
      </w:r>
      <w:r w:rsidR="00F83EEC">
        <w:t xml:space="preserve"> </w:t>
      </w:r>
      <w:r w:rsidRPr="00F83EEC">
        <w:t>расписанием сотрудника, которое</w:t>
      </w:r>
      <w:r w:rsidR="00F83EEC">
        <w:t xml:space="preserve"> </w:t>
      </w:r>
      <w:r w:rsidRPr="00F83EEC">
        <w:t>было передано на</w:t>
      </w:r>
      <w:r w:rsidR="00F83EEC">
        <w:t xml:space="preserve"> </w:t>
      </w:r>
      <w:r w:rsidRPr="00F83EEC">
        <w:t>ЕПГУ/РПГУ. Откроется расписание сотрудника</w:t>
      </w:r>
      <w:r w:rsidR="00433B76">
        <w:t xml:space="preserve"> (</w:t>
      </w:r>
      <w:r w:rsidR="00433B76">
        <w:fldChar w:fldCharType="begin"/>
      </w:r>
      <w:r w:rsidR="00433B76">
        <w:instrText xml:space="preserve"> REF _Ref145432051 \h </w:instrText>
      </w:r>
      <w:r w:rsidR="00433B76">
        <w:fldChar w:fldCharType="separate"/>
      </w:r>
      <w:r w:rsidR="00530838">
        <w:t>Рисунок </w:t>
      </w:r>
      <w:r w:rsidR="00530838">
        <w:rPr>
          <w:noProof/>
        </w:rPr>
        <w:t>20</w:t>
      </w:r>
      <w:r w:rsidR="00433B76">
        <w:fldChar w:fldCharType="end"/>
      </w:r>
      <w:r w:rsidR="00433B76">
        <w:t>)</w:t>
      </w:r>
      <w:r w:rsidRPr="00F83EEC">
        <w:t>;</w:t>
      </w:r>
    </w:p>
    <w:p w14:paraId="18B28B25" w14:textId="77777777" w:rsidR="00FD34B9" w:rsidRPr="00F83EEC" w:rsidRDefault="00032558" w:rsidP="00CE2B56">
      <w:pPr>
        <w:pStyle w:val="phfigure"/>
      </w:pPr>
      <w:r w:rsidRPr="00F83EEC">
        <w:rPr>
          <w:noProof/>
        </w:rPr>
        <w:drawing>
          <wp:inline distT="0" distB="0" distL="0" distR="0" wp14:anchorId="0041D7D1" wp14:editId="790122DF">
            <wp:extent cx="6295390" cy="4111657"/>
            <wp:effectExtent l="19050" t="19050" r="10160" b="22225"/>
            <wp:docPr id="100022" name="Рисунок 100022" descr="Расписание сотруд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663973" name="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111657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490C51D" w14:textId="77777777" w:rsidR="00F83EEC" w:rsidRDefault="00C47F5D" w:rsidP="00C47F5D">
      <w:pPr>
        <w:pStyle w:val="phfiguretitle"/>
        <w:rPr>
          <w:color w:val="000000" w:themeColor="text1"/>
        </w:rPr>
      </w:pPr>
      <w:bookmarkStart w:id="80" w:name="_Ref145432051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530838">
        <w:rPr>
          <w:noProof/>
        </w:rPr>
        <w:t>20</w:t>
      </w:r>
      <w:r>
        <w:fldChar w:fldCharType="end"/>
      </w:r>
      <w:bookmarkEnd w:id="80"/>
      <w:r>
        <w:t xml:space="preserve"> – </w:t>
      </w:r>
      <w:r w:rsidR="00032558" w:rsidRPr="00F83EEC">
        <w:rPr>
          <w:color w:val="000000" w:themeColor="text1"/>
        </w:rPr>
        <w:t>Расписание сотрудника</w:t>
      </w:r>
    </w:p>
    <w:p w14:paraId="10E6A5A1" w14:textId="77777777" w:rsidR="00FD34B9" w:rsidRPr="00F83EEC" w:rsidRDefault="00032558" w:rsidP="005E70DB">
      <w:pPr>
        <w:pStyle w:val="phlistitemized1"/>
      </w:pPr>
      <w:r w:rsidRPr="00F83EEC">
        <w:t>в расписании сотрудника</w:t>
      </w:r>
      <w:r w:rsidR="00F83EEC">
        <w:t xml:space="preserve"> </w:t>
      </w:r>
      <w:r w:rsidRPr="00F83EEC">
        <w:t>найдите запись пациента на прием;</w:t>
      </w:r>
    </w:p>
    <w:p w14:paraId="7B6CDEE3" w14:textId="77777777" w:rsidR="00FD34B9" w:rsidRPr="00F83EEC" w:rsidRDefault="00032558" w:rsidP="005E70DB">
      <w:pPr>
        <w:pStyle w:val="phlistitemized1"/>
      </w:pPr>
      <w:r w:rsidRPr="00F83EEC">
        <w:lastRenderedPageBreak/>
        <w:t>нажмите на занятый слот. Отобразится контекстное меню;</w:t>
      </w:r>
    </w:p>
    <w:p w14:paraId="1AAF9CA8" w14:textId="77777777" w:rsidR="00FD34B9" w:rsidRPr="00F83EEC" w:rsidRDefault="00032558" w:rsidP="005E70DB">
      <w:pPr>
        <w:pStyle w:val="phlistitemized1"/>
      </w:pPr>
      <w:r w:rsidRPr="00F83EEC">
        <w:t xml:space="preserve">выберите пункт контекстного меню </w:t>
      </w:r>
      <w:r w:rsidR="00F83EEC">
        <w:t>«</w:t>
      </w:r>
      <w:r w:rsidRPr="00F83EEC">
        <w:t>Отменить</w:t>
      </w:r>
      <w:r w:rsidR="00F83EEC">
        <w:t>»</w:t>
      </w:r>
      <w:r w:rsidRPr="00F83EEC">
        <w:t xml:space="preserve">. Откроется окно </w:t>
      </w:r>
      <w:r w:rsidR="00F83EEC">
        <w:t>«</w:t>
      </w:r>
      <w:r w:rsidRPr="00F83EEC">
        <w:t>Отмена направления на услугу</w:t>
      </w:r>
      <w:r w:rsidR="00F83EEC">
        <w:t>»</w:t>
      </w:r>
      <w:r w:rsidR="00993114">
        <w:t xml:space="preserve"> (</w:t>
      </w:r>
      <w:r w:rsidR="00993114">
        <w:fldChar w:fldCharType="begin"/>
      </w:r>
      <w:r w:rsidR="00993114">
        <w:instrText xml:space="preserve"> REF _Ref145432092 \h </w:instrText>
      </w:r>
      <w:r w:rsidR="00993114">
        <w:fldChar w:fldCharType="separate"/>
      </w:r>
      <w:r w:rsidR="00530838">
        <w:t>Рисунок </w:t>
      </w:r>
      <w:r w:rsidR="00530838">
        <w:rPr>
          <w:noProof/>
        </w:rPr>
        <w:t>21</w:t>
      </w:r>
      <w:r w:rsidR="00993114">
        <w:fldChar w:fldCharType="end"/>
      </w:r>
      <w:r w:rsidR="00993114">
        <w:t>)</w:t>
      </w:r>
      <w:r w:rsidRPr="00F83EEC">
        <w:t>;</w:t>
      </w:r>
    </w:p>
    <w:p w14:paraId="5E19ABFA" w14:textId="77777777" w:rsidR="00FD34B9" w:rsidRPr="00F83EEC" w:rsidRDefault="00032558" w:rsidP="00CE2B56">
      <w:pPr>
        <w:pStyle w:val="phfigure"/>
      </w:pPr>
      <w:r w:rsidRPr="00F83EEC">
        <w:rPr>
          <w:noProof/>
        </w:rPr>
        <w:drawing>
          <wp:inline distT="0" distB="0" distL="0" distR="0" wp14:anchorId="3BA3BCD3" wp14:editId="138FBD9A">
            <wp:extent cx="3619048" cy="1904762"/>
            <wp:effectExtent l="19050" t="19050" r="19685" b="19685"/>
            <wp:docPr id="100023" name="Рисунок 100023" descr="Окно ввода причины отмены записи на услуг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329016" name="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19048" cy="1904762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9E77296" w14:textId="77777777" w:rsidR="00F83EEC" w:rsidRDefault="00C47F5D" w:rsidP="00C47F5D">
      <w:pPr>
        <w:pStyle w:val="phfiguretitle"/>
      </w:pPr>
      <w:bookmarkStart w:id="81" w:name="_Ref145432092"/>
      <w:r>
        <w:t>Рисунок 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530838">
        <w:rPr>
          <w:noProof/>
        </w:rPr>
        <w:t>21</w:t>
      </w:r>
      <w:r>
        <w:fldChar w:fldCharType="end"/>
      </w:r>
      <w:bookmarkEnd w:id="81"/>
      <w:r>
        <w:t xml:space="preserve"> –</w:t>
      </w:r>
      <w:r w:rsidR="00032558" w:rsidRPr="00F83EEC">
        <w:t xml:space="preserve"> Окно </w:t>
      </w:r>
      <w:r w:rsidR="00993114">
        <w:t>«</w:t>
      </w:r>
      <w:r w:rsidR="00993114" w:rsidRPr="00F83EEC">
        <w:t>Отмена направления на услугу</w:t>
      </w:r>
      <w:r w:rsidR="00993114">
        <w:t>»</w:t>
      </w:r>
    </w:p>
    <w:p w14:paraId="5F239305" w14:textId="77777777" w:rsidR="00FD34B9" w:rsidRPr="00F83EEC" w:rsidRDefault="00032558" w:rsidP="005E70DB">
      <w:pPr>
        <w:pStyle w:val="phlistitemized1"/>
      </w:pPr>
      <w:r w:rsidRPr="00F83EEC">
        <w:t xml:space="preserve">в поле </w:t>
      </w:r>
      <w:r w:rsidR="00F83EEC">
        <w:t>«</w:t>
      </w:r>
      <w:r w:rsidRPr="00F83EEC">
        <w:t>Выберите причину отмены</w:t>
      </w:r>
      <w:r w:rsidR="00F83EEC">
        <w:t>»</w:t>
      </w:r>
      <w:r w:rsidRPr="00F83EEC">
        <w:t xml:space="preserve"> выберите значение из справочника с помощью кнопки </w:t>
      </w:r>
      <w:r w:rsidRPr="00F83EEC">
        <w:rPr>
          <w:noProof/>
          <w:lang w:eastAsia="ru-RU"/>
        </w:rPr>
        <w:drawing>
          <wp:inline distT="0" distB="0" distL="0" distR="0" wp14:anchorId="0C697359" wp14:editId="447ACBDD">
            <wp:extent cx="190500" cy="190500"/>
            <wp:effectExtent l="19050" t="19050" r="19050" b="19050"/>
            <wp:docPr id="100024" name="Рисунок 100024" descr="_scroll_external/attachments/button-edit-6fc71fcfafe23e81743c2ec83034656ce9f7ff5253f35bdccd7a0e1186dabcd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96561" name="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F83EEC">
        <w:t>. Если подходящего значения</w:t>
      </w:r>
      <w:r w:rsidR="00993114">
        <w:t xml:space="preserve"> нет</w:t>
      </w:r>
      <w:r w:rsidRPr="00F83EEC">
        <w:t xml:space="preserve">, выберите значение </w:t>
      </w:r>
      <w:r w:rsidR="00F83EEC">
        <w:t>«</w:t>
      </w:r>
      <w:r w:rsidRPr="00F83EEC">
        <w:t>Другая</w:t>
      </w:r>
      <w:r w:rsidR="00F83EEC">
        <w:t>»</w:t>
      </w:r>
      <w:r w:rsidRPr="00F83EEC">
        <w:t xml:space="preserve"> и опишите причину в текстовом поле </w:t>
      </w:r>
      <w:r w:rsidR="00F83EEC">
        <w:t>«</w:t>
      </w:r>
      <w:r w:rsidRPr="00F83EEC">
        <w:t>Или введите вручную</w:t>
      </w:r>
      <w:r w:rsidR="00F83EEC">
        <w:t>»</w:t>
      </w:r>
      <w:r w:rsidR="00993114">
        <w:t xml:space="preserve"> (см. </w:t>
      </w:r>
      <w:r w:rsidR="00993114">
        <w:fldChar w:fldCharType="begin"/>
      </w:r>
      <w:r w:rsidR="00993114">
        <w:instrText xml:space="preserve"> REF _Ref145432092 \h </w:instrText>
      </w:r>
      <w:r w:rsidR="00993114">
        <w:fldChar w:fldCharType="separate"/>
      </w:r>
      <w:r w:rsidR="00530838">
        <w:t>Рисунок </w:t>
      </w:r>
      <w:r w:rsidR="00530838">
        <w:rPr>
          <w:noProof/>
        </w:rPr>
        <w:t>21</w:t>
      </w:r>
      <w:r w:rsidR="00993114">
        <w:fldChar w:fldCharType="end"/>
      </w:r>
      <w:r w:rsidR="00993114">
        <w:t>)</w:t>
      </w:r>
      <w:r w:rsidRPr="00F83EEC">
        <w:t>;</w:t>
      </w:r>
    </w:p>
    <w:p w14:paraId="72CC1F4C" w14:textId="77777777" w:rsidR="00FD34B9" w:rsidRPr="00F83EEC" w:rsidRDefault="00032558" w:rsidP="005E70DB">
      <w:pPr>
        <w:pStyle w:val="phlistitemized1"/>
      </w:pPr>
      <w:r w:rsidRPr="00F83EEC">
        <w:t xml:space="preserve">нажмите на кнопку </w:t>
      </w:r>
      <w:r w:rsidR="00F83EEC">
        <w:t>«</w:t>
      </w:r>
      <w:r w:rsidRPr="00F83EEC">
        <w:t>ОК</w:t>
      </w:r>
      <w:r w:rsidR="00F83EEC">
        <w:t>»</w:t>
      </w:r>
      <w:r w:rsidRPr="00F83EEC">
        <w:t>. Слот будет освобожден. После</w:t>
      </w:r>
      <w:r w:rsidR="00F83EEC">
        <w:t xml:space="preserve"> </w:t>
      </w:r>
      <w:r w:rsidRPr="00F83EEC">
        <w:t>отмены записи на прием на ЕПГУ/РПГУ будет передана информация об изменени</w:t>
      </w:r>
      <w:r w:rsidR="00993114">
        <w:t>и</w:t>
      </w:r>
      <w:r w:rsidRPr="00F83EEC">
        <w:t xml:space="preserve"> статуса записи.</w:t>
      </w:r>
    </w:p>
    <w:p w14:paraId="1BD9A9D0" w14:textId="77777777" w:rsidR="00FD34B9" w:rsidRPr="00F83EEC" w:rsidRDefault="00032558">
      <w:pPr>
        <w:pStyle w:val="2"/>
        <w:rPr>
          <w:color w:val="000000" w:themeColor="text1"/>
        </w:rPr>
      </w:pPr>
      <w:bookmarkStart w:id="82" w:name="_Toc256000018"/>
      <w:bookmarkStart w:id="83" w:name="scroll-bookmark-20"/>
      <w:bookmarkStart w:id="84" w:name="_Toc145498395"/>
      <w:r w:rsidRPr="00F83EEC">
        <w:rPr>
          <w:color w:val="000000" w:themeColor="text1"/>
        </w:rPr>
        <w:t>Отмена записи на прием с помощью прочих источников самозаписи</w:t>
      </w:r>
      <w:bookmarkEnd w:id="82"/>
      <w:bookmarkEnd w:id="83"/>
      <w:bookmarkEnd w:id="84"/>
    </w:p>
    <w:p w14:paraId="08544624" w14:textId="77777777" w:rsidR="00FD34B9" w:rsidRPr="00F83EEC" w:rsidRDefault="00032558" w:rsidP="005E70DB">
      <w:pPr>
        <w:pStyle w:val="phnormal"/>
      </w:pPr>
      <w:r w:rsidRPr="00F83EEC">
        <w:t xml:space="preserve">Произведите отмену записи пациента на прием с помощью инфомата, </w:t>
      </w:r>
      <w:r w:rsidR="005461CC">
        <w:rPr>
          <w:lang w:val="en-US"/>
        </w:rPr>
        <w:t>call</w:t>
      </w:r>
      <w:r w:rsidR="00665BAF">
        <w:t>-центра</w:t>
      </w:r>
      <w:r w:rsidRPr="00F83EEC">
        <w:t xml:space="preserve"> или любого другого источника самозаписи.</w:t>
      </w:r>
      <w:r w:rsidR="00F83EEC">
        <w:t xml:space="preserve"> </w:t>
      </w:r>
      <w:r w:rsidRPr="00F83EEC">
        <w:t>После отмены записи пациента на прием в С</w:t>
      </w:r>
      <w:r w:rsidR="00063987">
        <w:t>истему</w:t>
      </w:r>
      <w:r w:rsidRPr="00F83EEC">
        <w:t xml:space="preserve"> будет передана</w:t>
      </w:r>
      <w:r w:rsidR="00F83EEC">
        <w:t xml:space="preserve"> </w:t>
      </w:r>
      <w:r w:rsidRPr="00F83EEC">
        <w:t>информация об изменения статуса записи.</w:t>
      </w:r>
    </w:p>
    <w:p w14:paraId="241381B0" w14:textId="77777777" w:rsidR="00FD34B9" w:rsidRPr="00F83EEC" w:rsidRDefault="00032558">
      <w:pPr>
        <w:pStyle w:val="2"/>
        <w:rPr>
          <w:color w:val="000000" w:themeColor="text1"/>
        </w:rPr>
      </w:pPr>
      <w:bookmarkStart w:id="85" w:name="_Toc256000019"/>
      <w:bookmarkStart w:id="86" w:name="scroll-bookmark-21"/>
      <w:bookmarkStart w:id="87" w:name="_Toc145498396"/>
      <w:r w:rsidRPr="00F83EEC">
        <w:rPr>
          <w:color w:val="000000" w:themeColor="text1"/>
        </w:rPr>
        <w:t>Просмотр уведомления на ЕПГУ/РПГУ</w:t>
      </w:r>
      <w:bookmarkEnd w:id="85"/>
      <w:bookmarkEnd w:id="86"/>
      <w:bookmarkEnd w:id="87"/>
    </w:p>
    <w:p w14:paraId="1B62EFAB" w14:textId="77777777" w:rsidR="00FD34B9" w:rsidRPr="00F83EEC" w:rsidRDefault="00C47F5D" w:rsidP="00C47F5D">
      <w:pPr>
        <w:pStyle w:val="phnormal"/>
      </w:pPr>
      <w:r w:rsidRPr="00C47F5D">
        <w:rPr>
          <w:b/>
        </w:rPr>
        <w:t>Примечание</w:t>
      </w:r>
      <w:r w:rsidRPr="00C47F5D">
        <w:t xml:space="preserve"> </w:t>
      </w:r>
      <w:r w:rsidRPr="00F83EEC">
        <w:t>– ЕПГУ/РПГУ не является частью С</w:t>
      </w:r>
      <w:r w:rsidR="007E6322">
        <w:t>истемы</w:t>
      </w:r>
      <w:r w:rsidRPr="00F83EEC">
        <w:t>. Ниже приведен примерный сценарий работы на ЕПГУ/РПГУ для демонстрации работы интеграции.</w:t>
      </w:r>
    </w:p>
    <w:p w14:paraId="3D912579" w14:textId="77777777" w:rsidR="00FD34B9" w:rsidRPr="00F83EEC" w:rsidRDefault="00032558" w:rsidP="005E70DB">
      <w:pPr>
        <w:pStyle w:val="phlistitemizedtitle"/>
      </w:pPr>
      <w:r w:rsidRPr="00F83EEC">
        <w:t>Просмотр уведомлений на ЕПГУ осуществляется по следующему сценарию:</w:t>
      </w:r>
    </w:p>
    <w:p w14:paraId="04576F33" w14:textId="77777777" w:rsidR="00FD34B9" w:rsidRPr="00F83EEC" w:rsidRDefault="00032558" w:rsidP="005E70DB">
      <w:pPr>
        <w:pStyle w:val="phlistitemized1"/>
      </w:pPr>
      <w:r w:rsidRPr="00F83EEC">
        <w:t>пациент авторизуется в личном кабинете ЕПГУ/РПГУ;</w:t>
      </w:r>
    </w:p>
    <w:p w14:paraId="29519BA5" w14:textId="77777777" w:rsidR="00FD34B9" w:rsidRPr="00F83EEC" w:rsidRDefault="00993114" w:rsidP="005E70DB">
      <w:pPr>
        <w:pStyle w:val="phlistitemized1"/>
      </w:pPr>
      <w:r>
        <w:t xml:space="preserve">пациент </w:t>
      </w:r>
      <w:r w:rsidR="00032558" w:rsidRPr="00F83EEC">
        <w:t>в ленте уведомлений находит уведомление о смене статуса записи на прием;</w:t>
      </w:r>
    </w:p>
    <w:p w14:paraId="3ACCD18C" w14:textId="77777777" w:rsidR="00FD34B9" w:rsidRPr="00F83EEC" w:rsidRDefault="00032558" w:rsidP="005E70DB">
      <w:pPr>
        <w:pStyle w:val="phlistitemized1"/>
      </w:pPr>
      <w:r w:rsidRPr="00F83EEC">
        <w:t>пациент выбирает запись на прием и переходит в режим просмотра записи;</w:t>
      </w:r>
    </w:p>
    <w:p w14:paraId="5E8FC212" w14:textId="77777777" w:rsidR="00FD34B9" w:rsidRDefault="00032558" w:rsidP="005E70DB">
      <w:pPr>
        <w:pStyle w:val="phlistitemized1"/>
      </w:pPr>
      <w:r w:rsidRPr="00F83EEC">
        <w:t>в личном кабинете пользователя</w:t>
      </w:r>
      <w:r w:rsidR="00F83EEC">
        <w:t xml:space="preserve"> </w:t>
      </w:r>
      <w:r w:rsidRPr="00F83EEC">
        <w:t>ЕПГУ/РПГУ отображается отмененная запись на прием.</w:t>
      </w:r>
    </w:p>
    <w:p w14:paraId="4C15210D" w14:textId="77777777" w:rsidR="000371D6" w:rsidRDefault="005E70DB" w:rsidP="005E70DB">
      <w:pPr>
        <w:pStyle w:val="phnormal"/>
      </w:pPr>
      <w:r w:rsidRPr="005E70DB">
        <w:rPr>
          <w:b/>
        </w:rPr>
        <w:lastRenderedPageBreak/>
        <w:t>Примечание</w:t>
      </w:r>
      <w:r w:rsidRPr="00F83EEC">
        <w:t xml:space="preserve"> – В личном кабинете ЕПГУ/РПГУ отображаются только те записи, которые сделаны через ЕПГУ/РПГУ. Если запись была сделана через регистратуру МО или любым другим способом, то эти записи не будут отображаться в личном кабинете ЕПГУ/РПГУ.</w:t>
      </w:r>
    </w:p>
    <w:tbl>
      <w:tblPr>
        <w:tblW w:w="9938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3"/>
        <w:gridCol w:w="1043"/>
        <w:gridCol w:w="1080"/>
        <w:gridCol w:w="826"/>
        <w:gridCol w:w="1162"/>
        <w:gridCol w:w="1322"/>
        <w:gridCol w:w="902"/>
        <w:gridCol w:w="1522"/>
        <w:gridCol w:w="709"/>
        <w:gridCol w:w="709"/>
      </w:tblGrid>
      <w:tr w:rsidR="00DA6FF5" w:rsidRPr="00961135" w14:paraId="19566D1D" w14:textId="77777777" w:rsidTr="00B551E8">
        <w:trPr>
          <w:trHeight w:val="415"/>
        </w:trPr>
        <w:tc>
          <w:tcPr>
            <w:tcW w:w="9938" w:type="dxa"/>
            <w:gridSpan w:val="10"/>
            <w:shd w:val="clear" w:color="auto" w:fill="auto"/>
            <w:vAlign w:val="center"/>
          </w:tcPr>
          <w:p w14:paraId="61A1DADE" w14:textId="77777777" w:rsidR="00DA6FF5" w:rsidRPr="00961135" w:rsidRDefault="00DA6FF5" w:rsidP="00B551E8">
            <w:pPr>
              <w:keepNext/>
              <w:keepLines/>
              <w:pageBreakBefore/>
              <w:spacing w:before="120" w:line="240" w:lineRule="auto"/>
              <w:jc w:val="center"/>
              <w:rPr>
                <w:b/>
                <w:bCs/>
                <w:szCs w:val="24"/>
              </w:rPr>
            </w:pPr>
            <w:r w:rsidRPr="00961135">
              <w:rPr>
                <w:b/>
                <w:bCs/>
                <w:szCs w:val="24"/>
              </w:rPr>
              <w:lastRenderedPageBreak/>
              <w:t>Лист регистрации изменений</w:t>
            </w:r>
          </w:p>
        </w:tc>
      </w:tr>
      <w:tr w:rsidR="00DA6FF5" w:rsidRPr="00961135" w14:paraId="141F4455" w14:textId="77777777" w:rsidTr="00B551E8">
        <w:tc>
          <w:tcPr>
            <w:tcW w:w="663" w:type="dxa"/>
            <w:vMerge w:val="restart"/>
            <w:shd w:val="clear" w:color="auto" w:fill="auto"/>
            <w:vAlign w:val="center"/>
          </w:tcPr>
          <w:p w14:paraId="23A4ABAE" w14:textId="77777777" w:rsidR="00DA6FF5" w:rsidRPr="00961135" w:rsidRDefault="00DA6FF5" w:rsidP="00B551E8">
            <w:pPr>
              <w:keepNext/>
              <w:keepLines/>
              <w:spacing w:before="120" w:line="240" w:lineRule="auto"/>
              <w:jc w:val="center"/>
              <w:rPr>
                <w:b/>
                <w:bCs/>
                <w:szCs w:val="24"/>
              </w:rPr>
            </w:pPr>
            <w:r w:rsidRPr="00961135">
              <w:rPr>
                <w:b/>
                <w:bCs/>
                <w:szCs w:val="24"/>
              </w:rPr>
              <w:t>Изм.</w:t>
            </w:r>
          </w:p>
        </w:tc>
        <w:tc>
          <w:tcPr>
            <w:tcW w:w="4111" w:type="dxa"/>
            <w:gridSpan w:val="4"/>
            <w:shd w:val="clear" w:color="auto" w:fill="auto"/>
            <w:vAlign w:val="center"/>
          </w:tcPr>
          <w:p w14:paraId="7F5B0A40" w14:textId="77777777" w:rsidR="00DA6FF5" w:rsidRPr="00961135" w:rsidRDefault="00DA6FF5" w:rsidP="00B551E8">
            <w:pPr>
              <w:keepNext/>
              <w:keepLines/>
              <w:spacing w:before="120" w:line="240" w:lineRule="auto"/>
              <w:jc w:val="center"/>
              <w:rPr>
                <w:b/>
                <w:bCs/>
                <w:szCs w:val="24"/>
              </w:rPr>
            </w:pPr>
            <w:r w:rsidRPr="00961135">
              <w:rPr>
                <w:b/>
                <w:bCs/>
                <w:szCs w:val="24"/>
              </w:rPr>
              <w:t>Номера листов (страниц)</w:t>
            </w:r>
          </w:p>
        </w:tc>
        <w:tc>
          <w:tcPr>
            <w:tcW w:w="1322" w:type="dxa"/>
            <w:vMerge w:val="restart"/>
            <w:shd w:val="clear" w:color="auto" w:fill="auto"/>
            <w:vAlign w:val="center"/>
          </w:tcPr>
          <w:p w14:paraId="62A5237F" w14:textId="77777777" w:rsidR="00DA6FF5" w:rsidRPr="00961135" w:rsidRDefault="00DA6FF5" w:rsidP="00B551E8">
            <w:pPr>
              <w:keepNext/>
              <w:keepLines/>
              <w:spacing w:before="120" w:line="240" w:lineRule="auto"/>
              <w:jc w:val="center"/>
              <w:rPr>
                <w:b/>
                <w:bCs/>
                <w:szCs w:val="24"/>
              </w:rPr>
            </w:pPr>
            <w:r w:rsidRPr="00961135">
              <w:rPr>
                <w:b/>
                <w:bCs/>
                <w:szCs w:val="24"/>
              </w:rPr>
              <w:t>Всего</w:t>
            </w:r>
            <w:r w:rsidRPr="00961135">
              <w:rPr>
                <w:b/>
                <w:bCs/>
                <w:szCs w:val="24"/>
              </w:rPr>
              <w:br/>
              <w:t>листов (страниц) в доку-</w:t>
            </w:r>
            <w:r w:rsidRPr="00961135">
              <w:rPr>
                <w:b/>
                <w:bCs/>
                <w:szCs w:val="24"/>
              </w:rPr>
              <w:br/>
              <w:t>менте</w:t>
            </w:r>
          </w:p>
        </w:tc>
        <w:tc>
          <w:tcPr>
            <w:tcW w:w="902" w:type="dxa"/>
            <w:vMerge w:val="restart"/>
            <w:shd w:val="clear" w:color="auto" w:fill="auto"/>
            <w:vAlign w:val="center"/>
          </w:tcPr>
          <w:p w14:paraId="744FAEDA" w14:textId="77777777" w:rsidR="00DA6FF5" w:rsidRPr="00961135" w:rsidRDefault="00DA6FF5" w:rsidP="00B551E8">
            <w:pPr>
              <w:keepNext/>
              <w:keepLines/>
              <w:spacing w:before="120" w:line="240" w:lineRule="auto"/>
              <w:jc w:val="center"/>
              <w:rPr>
                <w:b/>
                <w:bCs/>
                <w:szCs w:val="24"/>
              </w:rPr>
            </w:pPr>
            <w:r w:rsidRPr="00961135">
              <w:rPr>
                <w:b/>
                <w:bCs/>
                <w:szCs w:val="24"/>
              </w:rPr>
              <w:t>Номер доку-</w:t>
            </w:r>
            <w:r w:rsidRPr="00961135">
              <w:rPr>
                <w:b/>
                <w:bCs/>
                <w:szCs w:val="24"/>
              </w:rPr>
              <w:br/>
              <w:t>мента</w:t>
            </w:r>
          </w:p>
        </w:tc>
        <w:tc>
          <w:tcPr>
            <w:tcW w:w="1522" w:type="dxa"/>
            <w:vMerge w:val="restart"/>
            <w:shd w:val="clear" w:color="auto" w:fill="auto"/>
            <w:vAlign w:val="center"/>
          </w:tcPr>
          <w:p w14:paraId="2FF3DABB" w14:textId="77777777" w:rsidR="00DA6FF5" w:rsidRPr="00961135" w:rsidRDefault="00DA6FF5" w:rsidP="00B551E8">
            <w:pPr>
              <w:keepNext/>
              <w:keepLines/>
              <w:spacing w:before="120" w:line="240" w:lineRule="auto"/>
              <w:jc w:val="center"/>
              <w:rPr>
                <w:b/>
                <w:bCs/>
                <w:szCs w:val="24"/>
              </w:rPr>
            </w:pPr>
            <w:r w:rsidRPr="00961135">
              <w:rPr>
                <w:b/>
                <w:bCs/>
                <w:szCs w:val="24"/>
              </w:rPr>
              <w:t>Входящий номер сопроводи-</w:t>
            </w:r>
            <w:r w:rsidRPr="00961135">
              <w:rPr>
                <w:b/>
                <w:bCs/>
                <w:szCs w:val="24"/>
              </w:rPr>
              <w:br/>
              <w:t>тельного документа и дата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14:paraId="391B0363" w14:textId="77777777" w:rsidR="00DA6FF5" w:rsidRPr="00961135" w:rsidRDefault="00DA6FF5" w:rsidP="00B551E8">
            <w:pPr>
              <w:keepNext/>
              <w:keepLines/>
              <w:spacing w:before="120" w:line="240" w:lineRule="auto"/>
              <w:ind w:left="-92" w:right="-101"/>
              <w:jc w:val="center"/>
              <w:rPr>
                <w:b/>
                <w:bCs/>
                <w:szCs w:val="24"/>
              </w:rPr>
            </w:pPr>
            <w:r w:rsidRPr="00961135">
              <w:rPr>
                <w:b/>
                <w:bCs/>
                <w:szCs w:val="24"/>
              </w:rPr>
              <w:t>Под-</w:t>
            </w:r>
            <w:r w:rsidRPr="00961135">
              <w:rPr>
                <w:b/>
                <w:bCs/>
                <w:szCs w:val="24"/>
              </w:rPr>
              <w:br/>
              <w:t>пись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14:paraId="5C5DC36E" w14:textId="77777777" w:rsidR="00DA6FF5" w:rsidRPr="00961135" w:rsidRDefault="00DA6FF5" w:rsidP="00B551E8">
            <w:pPr>
              <w:keepNext/>
              <w:keepLines/>
              <w:spacing w:before="120" w:line="240" w:lineRule="auto"/>
              <w:jc w:val="center"/>
              <w:rPr>
                <w:b/>
                <w:bCs/>
                <w:szCs w:val="24"/>
              </w:rPr>
            </w:pPr>
            <w:r w:rsidRPr="00961135">
              <w:rPr>
                <w:b/>
                <w:bCs/>
                <w:szCs w:val="24"/>
              </w:rPr>
              <w:t>Дата</w:t>
            </w:r>
          </w:p>
        </w:tc>
      </w:tr>
      <w:tr w:rsidR="00DA6FF5" w:rsidRPr="00961135" w14:paraId="70175B7D" w14:textId="77777777" w:rsidTr="00B551E8">
        <w:trPr>
          <w:trHeight w:val="783"/>
        </w:trPr>
        <w:tc>
          <w:tcPr>
            <w:tcW w:w="663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0E8D1D8A" w14:textId="77777777" w:rsidR="00DA6FF5" w:rsidRPr="00961135" w:rsidRDefault="00DA6FF5" w:rsidP="00B551E8">
            <w:pPr>
              <w:keepNext/>
              <w:keepLines/>
              <w:spacing w:before="120" w:line="240" w:lineRule="auto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043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56B2F47F" w14:textId="77777777" w:rsidR="00DA6FF5" w:rsidRPr="00961135" w:rsidRDefault="00DA6FF5" w:rsidP="00B551E8">
            <w:pPr>
              <w:keepNext/>
              <w:keepLines/>
              <w:spacing w:before="120" w:line="240" w:lineRule="auto"/>
              <w:jc w:val="center"/>
              <w:rPr>
                <w:b/>
                <w:bCs/>
                <w:szCs w:val="24"/>
              </w:rPr>
            </w:pPr>
            <w:r w:rsidRPr="00961135">
              <w:rPr>
                <w:b/>
                <w:bCs/>
                <w:szCs w:val="24"/>
              </w:rPr>
              <w:t>изменен-</w:t>
            </w:r>
            <w:r w:rsidRPr="00961135">
              <w:rPr>
                <w:b/>
                <w:bCs/>
                <w:szCs w:val="24"/>
              </w:rPr>
              <w:br/>
              <w:t>ных</w:t>
            </w:r>
          </w:p>
        </w:tc>
        <w:tc>
          <w:tcPr>
            <w:tcW w:w="108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2A5AA346" w14:textId="77777777" w:rsidR="00DA6FF5" w:rsidRPr="00961135" w:rsidRDefault="00DA6FF5" w:rsidP="00B551E8">
            <w:pPr>
              <w:keepNext/>
              <w:keepLines/>
              <w:spacing w:before="120" w:line="240" w:lineRule="auto"/>
              <w:jc w:val="center"/>
              <w:rPr>
                <w:b/>
                <w:bCs/>
                <w:szCs w:val="24"/>
              </w:rPr>
            </w:pPr>
            <w:r w:rsidRPr="00961135">
              <w:rPr>
                <w:b/>
                <w:bCs/>
                <w:szCs w:val="24"/>
              </w:rPr>
              <w:t>заменен-</w:t>
            </w:r>
            <w:r w:rsidRPr="00961135">
              <w:rPr>
                <w:b/>
                <w:bCs/>
                <w:szCs w:val="24"/>
              </w:rPr>
              <w:br/>
              <w:t>ных</w:t>
            </w:r>
          </w:p>
        </w:tc>
        <w:tc>
          <w:tcPr>
            <w:tcW w:w="826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723686EC" w14:textId="77777777" w:rsidR="00DA6FF5" w:rsidRPr="00961135" w:rsidRDefault="00DA6FF5" w:rsidP="00B551E8">
            <w:pPr>
              <w:keepNext/>
              <w:keepLines/>
              <w:spacing w:before="120" w:line="240" w:lineRule="auto"/>
              <w:jc w:val="center"/>
              <w:rPr>
                <w:b/>
                <w:bCs/>
                <w:szCs w:val="24"/>
              </w:rPr>
            </w:pPr>
            <w:r w:rsidRPr="00961135">
              <w:rPr>
                <w:b/>
                <w:bCs/>
                <w:szCs w:val="24"/>
              </w:rPr>
              <w:t>новых</w:t>
            </w:r>
          </w:p>
        </w:tc>
        <w:tc>
          <w:tcPr>
            <w:tcW w:w="1162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30E30B6A" w14:textId="77777777" w:rsidR="00DA6FF5" w:rsidRPr="00961135" w:rsidRDefault="00DA6FF5" w:rsidP="00B551E8">
            <w:pPr>
              <w:keepNext/>
              <w:keepLines/>
              <w:spacing w:before="120" w:line="240" w:lineRule="auto"/>
              <w:ind w:left="-117" w:right="-106"/>
              <w:jc w:val="center"/>
              <w:rPr>
                <w:b/>
                <w:bCs/>
                <w:szCs w:val="24"/>
              </w:rPr>
            </w:pPr>
            <w:r w:rsidRPr="00961135">
              <w:rPr>
                <w:b/>
                <w:bCs/>
                <w:szCs w:val="24"/>
              </w:rPr>
              <w:t>аннулиро-</w:t>
            </w:r>
            <w:r w:rsidRPr="00961135">
              <w:rPr>
                <w:b/>
                <w:bCs/>
                <w:szCs w:val="24"/>
              </w:rPr>
              <w:br/>
              <w:t>ванных</w:t>
            </w:r>
          </w:p>
        </w:tc>
        <w:tc>
          <w:tcPr>
            <w:tcW w:w="1322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1139A8C5" w14:textId="77777777" w:rsidR="00DA6FF5" w:rsidRPr="00961135" w:rsidRDefault="00DA6FF5" w:rsidP="00B551E8">
            <w:pPr>
              <w:keepNext/>
              <w:keepLines/>
              <w:spacing w:before="120" w:line="240" w:lineRule="auto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902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6C0C3713" w14:textId="77777777" w:rsidR="00DA6FF5" w:rsidRPr="00961135" w:rsidRDefault="00DA6FF5" w:rsidP="00B551E8">
            <w:pPr>
              <w:keepNext/>
              <w:keepLines/>
              <w:spacing w:before="120" w:line="240" w:lineRule="auto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522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2BA9C5DF" w14:textId="77777777" w:rsidR="00DA6FF5" w:rsidRPr="00961135" w:rsidRDefault="00DA6FF5" w:rsidP="00B551E8">
            <w:pPr>
              <w:keepNext/>
              <w:keepLines/>
              <w:spacing w:before="120" w:line="240" w:lineRule="auto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709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2B18BA21" w14:textId="77777777" w:rsidR="00DA6FF5" w:rsidRPr="00961135" w:rsidRDefault="00DA6FF5" w:rsidP="00B551E8">
            <w:pPr>
              <w:keepNext/>
              <w:keepLines/>
              <w:spacing w:before="120" w:line="240" w:lineRule="auto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709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6EA94DB7" w14:textId="77777777" w:rsidR="00DA6FF5" w:rsidRPr="00961135" w:rsidRDefault="00DA6FF5" w:rsidP="00B551E8">
            <w:pPr>
              <w:keepNext/>
              <w:keepLines/>
              <w:spacing w:before="120" w:line="240" w:lineRule="auto"/>
              <w:jc w:val="center"/>
              <w:rPr>
                <w:b/>
                <w:bCs/>
                <w:szCs w:val="24"/>
              </w:rPr>
            </w:pPr>
          </w:p>
        </w:tc>
      </w:tr>
      <w:tr w:rsidR="00DA6FF5" w:rsidRPr="00961135" w14:paraId="26343F47" w14:textId="77777777" w:rsidTr="00B551E8">
        <w:trPr>
          <w:trHeight w:val="444"/>
        </w:trPr>
        <w:tc>
          <w:tcPr>
            <w:tcW w:w="66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1DCDE9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0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713517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0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0E9E33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8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D80B7A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16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3D3862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32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A90B8D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90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2CF51D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52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C45204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8B66A7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EDF09B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</w:tr>
      <w:tr w:rsidR="00DA6FF5" w:rsidRPr="00961135" w14:paraId="05239263" w14:textId="77777777" w:rsidTr="00B551E8">
        <w:trPr>
          <w:trHeight w:val="444"/>
        </w:trPr>
        <w:tc>
          <w:tcPr>
            <w:tcW w:w="663" w:type="dxa"/>
            <w:tcBorders>
              <w:top w:val="single" w:sz="4" w:space="0" w:color="auto"/>
            </w:tcBorders>
            <w:shd w:val="clear" w:color="auto" w:fill="auto"/>
          </w:tcPr>
          <w:p w14:paraId="3D6C5FE2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auto"/>
            </w:tcBorders>
            <w:shd w:val="clear" w:color="auto" w:fill="auto"/>
          </w:tcPr>
          <w:p w14:paraId="01A739D2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</w:tcPr>
          <w:p w14:paraId="0761E32B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826" w:type="dxa"/>
            <w:tcBorders>
              <w:top w:val="single" w:sz="4" w:space="0" w:color="auto"/>
            </w:tcBorders>
            <w:shd w:val="clear" w:color="auto" w:fill="auto"/>
          </w:tcPr>
          <w:p w14:paraId="51548CBD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162" w:type="dxa"/>
            <w:tcBorders>
              <w:top w:val="single" w:sz="4" w:space="0" w:color="auto"/>
            </w:tcBorders>
            <w:shd w:val="clear" w:color="auto" w:fill="auto"/>
          </w:tcPr>
          <w:p w14:paraId="33A802C5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322" w:type="dxa"/>
            <w:tcBorders>
              <w:top w:val="single" w:sz="4" w:space="0" w:color="auto"/>
            </w:tcBorders>
            <w:shd w:val="clear" w:color="auto" w:fill="auto"/>
          </w:tcPr>
          <w:p w14:paraId="4F7F021A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902" w:type="dxa"/>
            <w:tcBorders>
              <w:top w:val="single" w:sz="4" w:space="0" w:color="auto"/>
            </w:tcBorders>
            <w:shd w:val="clear" w:color="auto" w:fill="auto"/>
          </w:tcPr>
          <w:p w14:paraId="568084AC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522" w:type="dxa"/>
            <w:tcBorders>
              <w:top w:val="single" w:sz="4" w:space="0" w:color="auto"/>
            </w:tcBorders>
            <w:shd w:val="clear" w:color="auto" w:fill="auto"/>
          </w:tcPr>
          <w:p w14:paraId="1B6EA389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14:paraId="7E848B91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14:paraId="3DEB40D9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</w:tr>
      <w:tr w:rsidR="00DA6FF5" w:rsidRPr="00961135" w14:paraId="6B06F0D9" w14:textId="77777777" w:rsidTr="00B551E8">
        <w:trPr>
          <w:trHeight w:val="444"/>
        </w:trPr>
        <w:tc>
          <w:tcPr>
            <w:tcW w:w="663" w:type="dxa"/>
            <w:shd w:val="clear" w:color="auto" w:fill="auto"/>
          </w:tcPr>
          <w:p w14:paraId="40B3935E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043" w:type="dxa"/>
            <w:shd w:val="clear" w:color="auto" w:fill="auto"/>
          </w:tcPr>
          <w:p w14:paraId="442947DA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080" w:type="dxa"/>
            <w:shd w:val="clear" w:color="auto" w:fill="auto"/>
          </w:tcPr>
          <w:p w14:paraId="7EB653B4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14:paraId="33B6149B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162" w:type="dxa"/>
            <w:shd w:val="clear" w:color="auto" w:fill="auto"/>
          </w:tcPr>
          <w:p w14:paraId="6B414DA8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322" w:type="dxa"/>
            <w:shd w:val="clear" w:color="auto" w:fill="auto"/>
          </w:tcPr>
          <w:p w14:paraId="434D0D95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902" w:type="dxa"/>
            <w:shd w:val="clear" w:color="auto" w:fill="auto"/>
          </w:tcPr>
          <w:p w14:paraId="7E0EE82A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522" w:type="dxa"/>
            <w:shd w:val="clear" w:color="auto" w:fill="auto"/>
          </w:tcPr>
          <w:p w14:paraId="1CED87B3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5F7B9BFE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241C416E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</w:tr>
      <w:tr w:rsidR="00DA6FF5" w:rsidRPr="00961135" w14:paraId="347CE994" w14:textId="77777777" w:rsidTr="00B551E8">
        <w:trPr>
          <w:trHeight w:val="444"/>
        </w:trPr>
        <w:tc>
          <w:tcPr>
            <w:tcW w:w="663" w:type="dxa"/>
            <w:shd w:val="clear" w:color="auto" w:fill="auto"/>
          </w:tcPr>
          <w:p w14:paraId="0452B783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043" w:type="dxa"/>
            <w:shd w:val="clear" w:color="auto" w:fill="auto"/>
          </w:tcPr>
          <w:p w14:paraId="7456C7AC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080" w:type="dxa"/>
            <w:shd w:val="clear" w:color="auto" w:fill="auto"/>
          </w:tcPr>
          <w:p w14:paraId="4036FC55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14:paraId="187B239F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162" w:type="dxa"/>
            <w:shd w:val="clear" w:color="auto" w:fill="auto"/>
          </w:tcPr>
          <w:p w14:paraId="47123CF7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322" w:type="dxa"/>
            <w:shd w:val="clear" w:color="auto" w:fill="auto"/>
          </w:tcPr>
          <w:p w14:paraId="21B99E08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902" w:type="dxa"/>
            <w:shd w:val="clear" w:color="auto" w:fill="auto"/>
          </w:tcPr>
          <w:p w14:paraId="68F06BA0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522" w:type="dxa"/>
            <w:shd w:val="clear" w:color="auto" w:fill="auto"/>
          </w:tcPr>
          <w:p w14:paraId="6A5DC758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2AB55C3A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0A9FEE12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</w:tr>
      <w:tr w:rsidR="00DA6FF5" w:rsidRPr="00961135" w14:paraId="00E0812C" w14:textId="77777777" w:rsidTr="00B551E8">
        <w:trPr>
          <w:trHeight w:val="444"/>
        </w:trPr>
        <w:tc>
          <w:tcPr>
            <w:tcW w:w="663" w:type="dxa"/>
            <w:shd w:val="clear" w:color="auto" w:fill="auto"/>
          </w:tcPr>
          <w:p w14:paraId="37199FB8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043" w:type="dxa"/>
            <w:shd w:val="clear" w:color="auto" w:fill="auto"/>
          </w:tcPr>
          <w:p w14:paraId="6D111E39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080" w:type="dxa"/>
            <w:shd w:val="clear" w:color="auto" w:fill="auto"/>
          </w:tcPr>
          <w:p w14:paraId="44C15C61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14:paraId="4901CFD4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162" w:type="dxa"/>
            <w:shd w:val="clear" w:color="auto" w:fill="auto"/>
          </w:tcPr>
          <w:p w14:paraId="658EC2A4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322" w:type="dxa"/>
            <w:shd w:val="clear" w:color="auto" w:fill="auto"/>
          </w:tcPr>
          <w:p w14:paraId="30CE0A7C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902" w:type="dxa"/>
            <w:shd w:val="clear" w:color="auto" w:fill="auto"/>
          </w:tcPr>
          <w:p w14:paraId="6B750904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522" w:type="dxa"/>
            <w:shd w:val="clear" w:color="auto" w:fill="auto"/>
          </w:tcPr>
          <w:p w14:paraId="03E7D3B8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6FB1F7A8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1976E29E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</w:tr>
      <w:tr w:rsidR="00DA6FF5" w:rsidRPr="00961135" w14:paraId="4465E85E" w14:textId="77777777" w:rsidTr="00B551E8">
        <w:trPr>
          <w:trHeight w:val="444"/>
        </w:trPr>
        <w:tc>
          <w:tcPr>
            <w:tcW w:w="663" w:type="dxa"/>
            <w:shd w:val="clear" w:color="auto" w:fill="auto"/>
          </w:tcPr>
          <w:p w14:paraId="3FC82A2F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043" w:type="dxa"/>
            <w:shd w:val="clear" w:color="auto" w:fill="auto"/>
          </w:tcPr>
          <w:p w14:paraId="7D072590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080" w:type="dxa"/>
            <w:shd w:val="clear" w:color="auto" w:fill="auto"/>
          </w:tcPr>
          <w:p w14:paraId="1638FE79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14:paraId="238736DC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162" w:type="dxa"/>
            <w:shd w:val="clear" w:color="auto" w:fill="auto"/>
          </w:tcPr>
          <w:p w14:paraId="155053AA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322" w:type="dxa"/>
            <w:shd w:val="clear" w:color="auto" w:fill="auto"/>
          </w:tcPr>
          <w:p w14:paraId="45A66E02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902" w:type="dxa"/>
            <w:shd w:val="clear" w:color="auto" w:fill="auto"/>
          </w:tcPr>
          <w:p w14:paraId="1CD726FC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522" w:type="dxa"/>
            <w:shd w:val="clear" w:color="auto" w:fill="auto"/>
          </w:tcPr>
          <w:p w14:paraId="04FF4660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503B8686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16A49E9F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</w:tr>
      <w:tr w:rsidR="00DA6FF5" w:rsidRPr="00961135" w14:paraId="0D359B8C" w14:textId="77777777" w:rsidTr="00B551E8">
        <w:trPr>
          <w:trHeight w:val="444"/>
        </w:trPr>
        <w:tc>
          <w:tcPr>
            <w:tcW w:w="663" w:type="dxa"/>
            <w:shd w:val="clear" w:color="auto" w:fill="auto"/>
          </w:tcPr>
          <w:p w14:paraId="1490373E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043" w:type="dxa"/>
            <w:shd w:val="clear" w:color="auto" w:fill="auto"/>
          </w:tcPr>
          <w:p w14:paraId="7BA3F7DF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080" w:type="dxa"/>
            <w:shd w:val="clear" w:color="auto" w:fill="auto"/>
          </w:tcPr>
          <w:p w14:paraId="5C69289C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14:paraId="4947D997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162" w:type="dxa"/>
            <w:shd w:val="clear" w:color="auto" w:fill="auto"/>
          </w:tcPr>
          <w:p w14:paraId="6473456D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322" w:type="dxa"/>
            <w:shd w:val="clear" w:color="auto" w:fill="auto"/>
          </w:tcPr>
          <w:p w14:paraId="353B630E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902" w:type="dxa"/>
            <w:shd w:val="clear" w:color="auto" w:fill="auto"/>
          </w:tcPr>
          <w:p w14:paraId="4253DE9C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522" w:type="dxa"/>
            <w:shd w:val="clear" w:color="auto" w:fill="auto"/>
          </w:tcPr>
          <w:p w14:paraId="268FEE4D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7AB5BB76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28E5A69D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</w:tr>
      <w:tr w:rsidR="00DA6FF5" w:rsidRPr="00961135" w14:paraId="49BD45DF" w14:textId="77777777" w:rsidTr="00B551E8">
        <w:trPr>
          <w:trHeight w:val="444"/>
        </w:trPr>
        <w:tc>
          <w:tcPr>
            <w:tcW w:w="663" w:type="dxa"/>
            <w:shd w:val="clear" w:color="auto" w:fill="auto"/>
          </w:tcPr>
          <w:p w14:paraId="5C9CFA69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043" w:type="dxa"/>
            <w:shd w:val="clear" w:color="auto" w:fill="auto"/>
          </w:tcPr>
          <w:p w14:paraId="0D3F82F6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080" w:type="dxa"/>
            <w:shd w:val="clear" w:color="auto" w:fill="auto"/>
          </w:tcPr>
          <w:p w14:paraId="588FD1A9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14:paraId="206B2660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162" w:type="dxa"/>
            <w:shd w:val="clear" w:color="auto" w:fill="auto"/>
          </w:tcPr>
          <w:p w14:paraId="49ABEC85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322" w:type="dxa"/>
            <w:shd w:val="clear" w:color="auto" w:fill="auto"/>
          </w:tcPr>
          <w:p w14:paraId="639D7445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902" w:type="dxa"/>
            <w:shd w:val="clear" w:color="auto" w:fill="auto"/>
          </w:tcPr>
          <w:p w14:paraId="2A825F9F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522" w:type="dxa"/>
            <w:shd w:val="clear" w:color="auto" w:fill="auto"/>
          </w:tcPr>
          <w:p w14:paraId="669B2775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6945A565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2FE6F121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</w:tr>
      <w:tr w:rsidR="00DA6FF5" w:rsidRPr="00961135" w14:paraId="1F6235A6" w14:textId="77777777" w:rsidTr="00B551E8">
        <w:trPr>
          <w:trHeight w:val="444"/>
        </w:trPr>
        <w:tc>
          <w:tcPr>
            <w:tcW w:w="663" w:type="dxa"/>
            <w:shd w:val="clear" w:color="auto" w:fill="auto"/>
          </w:tcPr>
          <w:p w14:paraId="7D2E4F67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043" w:type="dxa"/>
            <w:shd w:val="clear" w:color="auto" w:fill="auto"/>
          </w:tcPr>
          <w:p w14:paraId="74A928FC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080" w:type="dxa"/>
            <w:shd w:val="clear" w:color="auto" w:fill="auto"/>
          </w:tcPr>
          <w:p w14:paraId="18965472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14:paraId="5A32477E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162" w:type="dxa"/>
            <w:shd w:val="clear" w:color="auto" w:fill="auto"/>
          </w:tcPr>
          <w:p w14:paraId="55EDA1CF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322" w:type="dxa"/>
            <w:shd w:val="clear" w:color="auto" w:fill="auto"/>
          </w:tcPr>
          <w:p w14:paraId="186577C4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902" w:type="dxa"/>
            <w:shd w:val="clear" w:color="auto" w:fill="auto"/>
          </w:tcPr>
          <w:p w14:paraId="07B04D75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522" w:type="dxa"/>
            <w:shd w:val="clear" w:color="auto" w:fill="auto"/>
          </w:tcPr>
          <w:p w14:paraId="11983E46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1899C2D2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5DD3BF64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</w:tr>
      <w:tr w:rsidR="00DA6FF5" w:rsidRPr="00961135" w14:paraId="0490E9A8" w14:textId="77777777" w:rsidTr="00B551E8">
        <w:trPr>
          <w:trHeight w:val="444"/>
        </w:trPr>
        <w:tc>
          <w:tcPr>
            <w:tcW w:w="663" w:type="dxa"/>
            <w:shd w:val="clear" w:color="auto" w:fill="auto"/>
          </w:tcPr>
          <w:p w14:paraId="15B0DE60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043" w:type="dxa"/>
            <w:shd w:val="clear" w:color="auto" w:fill="auto"/>
          </w:tcPr>
          <w:p w14:paraId="3D4FBDC6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080" w:type="dxa"/>
            <w:shd w:val="clear" w:color="auto" w:fill="auto"/>
          </w:tcPr>
          <w:p w14:paraId="373037E9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14:paraId="4FDDBD76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162" w:type="dxa"/>
            <w:shd w:val="clear" w:color="auto" w:fill="auto"/>
          </w:tcPr>
          <w:p w14:paraId="08BA2D37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322" w:type="dxa"/>
            <w:shd w:val="clear" w:color="auto" w:fill="auto"/>
          </w:tcPr>
          <w:p w14:paraId="6965462F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902" w:type="dxa"/>
            <w:shd w:val="clear" w:color="auto" w:fill="auto"/>
          </w:tcPr>
          <w:p w14:paraId="6D42638B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522" w:type="dxa"/>
            <w:shd w:val="clear" w:color="auto" w:fill="auto"/>
          </w:tcPr>
          <w:p w14:paraId="26F1CFF9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25C43C54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744B372F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</w:tr>
      <w:tr w:rsidR="00DA6FF5" w:rsidRPr="00961135" w14:paraId="37F1223F" w14:textId="77777777" w:rsidTr="00B551E8">
        <w:trPr>
          <w:trHeight w:val="444"/>
        </w:trPr>
        <w:tc>
          <w:tcPr>
            <w:tcW w:w="663" w:type="dxa"/>
            <w:shd w:val="clear" w:color="auto" w:fill="auto"/>
          </w:tcPr>
          <w:p w14:paraId="466094F1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043" w:type="dxa"/>
            <w:shd w:val="clear" w:color="auto" w:fill="auto"/>
          </w:tcPr>
          <w:p w14:paraId="023EC343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080" w:type="dxa"/>
            <w:shd w:val="clear" w:color="auto" w:fill="auto"/>
          </w:tcPr>
          <w:p w14:paraId="3CD58F6C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14:paraId="67EBF0E9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162" w:type="dxa"/>
            <w:shd w:val="clear" w:color="auto" w:fill="auto"/>
          </w:tcPr>
          <w:p w14:paraId="618600D8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322" w:type="dxa"/>
            <w:shd w:val="clear" w:color="auto" w:fill="auto"/>
          </w:tcPr>
          <w:p w14:paraId="6CDB5561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902" w:type="dxa"/>
            <w:shd w:val="clear" w:color="auto" w:fill="auto"/>
          </w:tcPr>
          <w:p w14:paraId="35674E32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522" w:type="dxa"/>
            <w:shd w:val="clear" w:color="auto" w:fill="auto"/>
          </w:tcPr>
          <w:p w14:paraId="572F93A1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573F5B8F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34A84F26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</w:tr>
      <w:tr w:rsidR="00DA6FF5" w:rsidRPr="00961135" w14:paraId="40877574" w14:textId="77777777" w:rsidTr="00B551E8">
        <w:trPr>
          <w:trHeight w:val="444"/>
        </w:trPr>
        <w:tc>
          <w:tcPr>
            <w:tcW w:w="663" w:type="dxa"/>
            <w:shd w:val="clear" w:color="auto" w:fill="auto"/>
          </w:tcPr>
          <w:p w14:paraId="38BBA2A1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043" w:type="dxa"/>
            <w:shd w:val="clear" w:color="auto" w:fill="auto"/>
          </w:tcPr>
          <w:p w14:paraId="115AC8DE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080" w:type="dxa"/>
            <w:shd w:val="clear" w:color="auto" w:fill="auto"/>
          </w:tcPr>
          <w:p w14:paraId="62D89FF9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14:paraId="2B7DFD8F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162" w:type="dxa"/>
            <w:shd w:val="clear" w:color="auto" w:fill="auto"/>
          </w:tcPr>
          <w:p w14:paraId="1B751238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322" w:type="dxa"/>
            <w:shd w:val="clear" w:color="auto" w:fill="auto"/>
          </w:tcPr>
          <w:p w14:paraId="7548BBD1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902" w:type="dxa"/>
            <w:shd w:val="clear" w:color="auto" w:fill="auto"/>
          </w:tcPr>
          <w:p w14:paraId="025A3A17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522" w:type="dxa"/>
            <w:shd w:val="clear" w:color="auto" w:fill="auto"/>
          </w:tcPr>
          <w:p w14:paraId="5A732CE4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0F8E0AF0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57465714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</w:tr>
      <w:tr w:rsidR="00DA6FF5" w:rsidRPr="00961135" w14:paraId="7465FB54" w14:textId="77777777" w:rsidTr="00B551E8">
        <w:trPr>
          <w:trHeight w:val="444"/>
        </w:trPr>
        <w:tc>
          <w:tcPr>
            <w:tcW w:w="663" w:type="dxa"/>
            <w:shd w:val="clear" w:color="auto" w:fill="auto"/>
          </w:tcPr>
          <w:p w14:paraId="27B1BF28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043" w:type="dxa"/>
            <w:shd w:val="clear" w:color="auto" w:fill="auto"/>
          </w:tcPr>
          <w:p w14:paraId="68FF171A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080" w:type="dxa"/>
            <w:shd w:val="clear" w:color="auto" w:fill="auto"/>
          </w:tcPr>
          <w:p w14:paraId="1D263BC8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14:paraId="5ED01A62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162" w:type="dxa"/>
            <w:shd w:val="clear" w:color="auto" w:fill="auto"/>
          </w:tcPr>
          <w:p w14:paraId="7090FA50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322" w:type="dxa"/>
            <w:shd w:val="clear" w:color="auto" w:fill="auto"/>
          </w:tcPr>
          <w:p w14:paraId="04DFD1AB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902" w:type="dxa"/>
            <w:shd w:val="clear" w:color="auto" w:fill="auto"/>
          </w:tcPr>
          <w:p w14:paraId="197B3150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522" w:type="dxa"/>
            <w:shd w:val="clear" w:color="auto" w:fill="auto"/>
          </w:tcPr>
          <w:p w14:paraId="261F99A3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2555D84F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69581D39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</w:tr>
      <w:tr w:rsidR="00DA6FF5" w:rsidRPr="00961135" w14:paraId="55F06BFF" w14:textId="77777777" w:rsidTr="00B551E8">
        <w:trPr>
          <w:trHeight w:val="444"/>
        </w:trPr>
        <w:tc>
          <w:tcPr>
            <w:tcW w:w="663" w:type="dxa"/>
            <w:shd w:val="clear" w:color="auto" w:fill="auto"/>
          </w:tcPr>
          <w:p w14:paraId="0767CDBD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043" w:type="dxa"/>
            <w:shd w:val="clear" w:color="auto" w:fill="auto"/>
          </w:tcPr>
          <w:p w14:paraId="344C87D4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080" w:type="dxa"/>
            <w:shd w:val="clear" w:color="auto" w:fill="auto"/>
          </w:tcPr>
          <w:p w14:paraId="7703A462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14:paraId="61C631AB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162" w:type="dxa"/>
            <w:shd w:val="clear" w:color="auto" w:fill="auto"/>
          </w:tcPr>
          <w:p w14:paraId="0B6C66E2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322" w:type="dxa"/>
            <w:shd w:val="clear" w:color="auto" w:fill="auto"/>
          </w:tcPr>
          <w:p w14:paraId="58B3A5F2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902" w:type="dxa"/>
            <w:shd w:val="clear" w:color="auto" w:fill="auto"/>
          </w:tcPr>
          <w:p w14:paraId="7EF21771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522" w:type="dxa"/>
            <w:shd w:val="clear" w:color="auto" w:fill="auto"/>
          </w:tcPr>
          <w:p w14:paraId="287A44C9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75AD9ADF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201B64A2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</w:tr>
      <w:tr w:rsidR="00DA6FF5" w:rsidRPr="00961135" w14:paraId="57E6C27F" w14:textId="77777777" w:rsidTr="00B551E8">
        <w:trPr>
          <w:trHeight w:val="444"/>
        </w:trPr>
        <w:tc>
          <w:tcPr>
            <w:tcW w:w="663" w:type="dxa"/>
            <w:shd w:val="clear" w:color="auto" w:fill="auto"/>
          </w:tcPr>
          <w:p w14:paraId="036C0AFA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043" w:type="dxa"/>
            <w:shd w:val="clear" w:color="auto" w:fill="auto"/>
          </w:tcPr>
          <w:p w14:paraId="62EDDD87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080" w:type="dxa"/>
            <w:shd w:val="clear" w:color="auto" w:fill="auto"/>
          </w:tcPr>
          <w:p w14:paraId="5A587389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14:paraId="0E553367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162" w:type="dxa"/>
            <w:shd w:val="clear" w:color="auto" w:fill="auto"/>
          </w:tcPr>
          <w:p w14:paraId="75A1A7B8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322" w:type="dxa"/>
            <w:shd w:val="clear" w:color="auto" w:fill="auto"/>
          </w:tcPr>
          <w:p w14:paraId="55AC2B9D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902" w:type="dxa"/>
            <w:shd w:val="clear" w:color="auto" w:fill="auto"/>
          </w:tcPr>
          <w:p w14:paraId="491203EC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522" w:type="dxa"/>
            <w:shd w:val="clear" w:color="auto" w:fill="auto"/>
          </w:tcPr>
          <w:p w14:paraId="532D3F10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09D929D9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6B2725EC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</w:tr>
      <w:tr w:rsidR="00DA6FF5" w:rsidRPr="00961135" w14:paraId="50D70A8F" w14:textId="77777777" w:rsidTr="00B551E8">
        <w:trPr>
          <w:trHeight w:val="444"/>
        </w:trPr>
        <w:tc>
          <w:tcPr>
            <w:tcW w:w="663" w:type="dxa"/>
            <w:shd w:val="clear" w:color="auto" w:fill="auto"/>
          </w:tcPr>
          <w:p w14:paraId="4AC07467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043" w:type="dxa"/>
            <w:shd w:val="clear" w:color="auto" w:fill="auto"/>
          </w:tcPr>
          <w:p w14:paraId="543E6D55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080" w:type="dxa"/>
            <w:shd w:val="clear" w:color="auto" w:fill="auto"/>
          </w:tcPr>
          <w:p w14:paraId="79F52E84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14:paraId="4E067996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162" w:type="dxa"/>
            <w:shd w:val="clear" w:color="auto" w:fill="auto"/>
          </w:tcPr>
          <w:p w14:paraId="69733E3D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322" w:type="dxa"/>
            <w:shd w:val="clear" w:color="auto" w:fill="auto"/>
          </w:tcPr>
          <w:p w14:paraId="0527A6B2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902" w:type="dxa"/>
            <w:shd w:val="clear" w:color="auto" w:fill="auto"/>
          </w:tcPr>
          <w:p w14:paraId="5D32A9CB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522" w:type="dxa"/>
            <w:shd w:val="clear" w:color="auto" w:fill="auto"/>
          </w:tcPr>
          <w:p w14:paraId="7BA8B43F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1217DD7C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3898969E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</w:tr>
      <w:tr w:rsidR="00DA6FF5" w:rsidRPr="00961135" w14:paraId="260B5CE9" w14:textId="77777777" w:rsidTr="00B551E8">
        <w:trPr>
          <w:trHeight w:val="444"/>
        </w:trPr>
        <w:tc>
          <w:tcPr>
            <w:tcW w:w="663" w:type="dxa"/>
            <w:shd w:val="clear" w:color="auto" w:fill="auto"/>
          </w:tcPr>
          <w:p w14:paraId="64BCDDA6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043" w:type="dxa"/>
            <w:shd w:val="clear" w:color="auto" w:fill="auto"/>
          </w:tcPr>
          <w:p w14:paraId="3C901102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080" w:type="dxa"/>
            <w:shd w:val="clear" w:color="auto" w:fill="auto"/>
          </w:tcPr>
          <w:p w14:paraId="7DE93C2F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14:paraId="77B6DBB2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162" w:type="dxa"/>
            <w:shd w:val="clear" w:color="auto" w:fill="auto"/>
          </w:tcPr>
          <w:p w14:paraId="3D1728FC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322" w:type="dxa"/>
            <w:shd w:val="clear" w:color="auto" w:fill="auto"/>
          </w:tcPr>
          <w:p w14:paraId="3C8C25FC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902" w:type="dxa"/>
            <w:shd w:val="clear" w:color="auto" w:fill="auto"/>
          </w:tcPr>
          <w:p w14:paraId="679A179A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522" w:type="dxa"/>
            <w:shd w:val="clear" w:color="auto" w:fill="auto"/>
          </w:tcPr>
          <w:p w14:paraId="1D884DBB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111AD029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4CB06479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</w:tr>
      <w:tr w:rsidR="00DA6FF5" w:rsidRPr="00961135" w14:paraId="7DCD4E92" w14:textId="77777777" w:rsidTr="00B551E8">
        <w:trPr>
          <w:trHeight w:val="444"/>
        </w:trPr>
        <w:tc>
          <w:tcPr>
            <w:tcW w:w="663" w:type="dxa"/>
            <w:shd w:val="clear" w:color="auto" w:fill="auto"/>
          </w:tcPr>
          <w:p w14:paraId="1CF82027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043" w:type="dxa"/>
            <w:shd w:val="clear" w:color="auto" w:fill="auto"/>
          </w:tcPr>
          <w:p w14:paraId="75F632E9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080" w:type="dxa"/>
            <w:shd w:val="clear" w:color="auto" w:fill="auto"/>
          </w:tcPr>
          <w:p w14:paraId="010BFE13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14:paraId="441EC1E5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162" w:type="dxa"/>
            <w:shd w:val="clear" w:color="auto" w:fill="auto"/>
          </w:tcPr>
          <w:p w14:paraId="6B01415C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322" w:type="dxa"/>
            <w:shd w:val="clear" w:color="auto" w:fill="auto"/>
          </w:tcPr>
          <w:p w14:paraId="2A35638E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902" w:type="dxa"/>
            <w:shd w:val="clear" w:color="auto" w:fill="auto"/>
          </w:tcPr>
          <w:p w14:paraId="5D38FF3F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522" w:type="dxa"/>
            <w:shd w:val="clear" w:color="auto" w:fill="auto"/>
          </w:tcPr>
          <w:p w14:paraId="6EA50AB8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4C993831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2D0D99AD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</w:tr>
      <w:tr w:rsidR="00DA6FF5" w:rsidRPr="00961135" w14:paraId="1F0199BE" w14:textId="77777777" w:rsidTr="00B551E8">
        <w:trPr>
          <w:trHeight w:val="444"/>
        </w:trPr>
        <w:tc>
          <w:tcPr>
            <w:tcW w:w="663" w:type="dxa"/>
            <w:shd w:val="clear" w:color="auto" w:fill="auto"/>
          </w:tcPr>
          <w:p w14:paraId="484C373E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043" w:type="dxa"/>
            <w:shd w:val="clear" w:color="auto" w:fill="auto"/>
          </w:tcPr>
          <w:p w14:paraId="2EF01746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080" w:type="dxa"/>
            <w:shd w:val="clear" w:color="auto" w:fill="auto"/>
          </w:tcPr>
          <w:p w14:paraId="4BB9926C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14:paraId="293329B4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162" w:type="dxa"/>
            <w:shd w:val="clear" w:color="auto" w:fill="auto"/>
          </w:tcPr>
          <w:p w14:paraId="2AD3AA85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322" w:type="dxa"/>
            <w:shd w:val="clear" w:color="auto" w:fill="auto"/>
          </w:tcPr>
          <w:p w14:paraId="154178C6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902" w:type="dxa"/>
            <w:shd w:val="clear" w:color="auto" w:fill="auto"/>
          </w:tcPr>
          <w:p w14:paraId="0BC31036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522" w:type="dxa"/>
            <w:shd w:val="clear" w:color="auto" w:fill="auto"/>
          </w:tcPr>
          <w:p w14:paraId="555197A5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36337F57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70A903BF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</w:tr>
      <w:tr w:rsidR="00DA6FF5" w:rsidRPr="00961135" w14:paraId="6F9F113E" w14:textId="77777777" w:rsidTr="00B551E8">
        <w:trPr>
          <w:trHeight w:val="444"/>
        </w:trPr>
        <w:tc>
          <w:tcPr>
            <w:tcW w:w="663" w:type="dxa"/>
            <w:shd w:val="clear" w:color="auto" w:fill="auto"/>
          </w:tcPr>
          <w:p w14:paraId="1B73E278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043" w:type="dxa"/>
            <w:shd w:val="clear" w:color="auto" w:fill="auto"/>
          </w:tcPr>
          <w:p w14:paraId="47C3E445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080" w:type="dxa"/>
            <w:shd w:val="clear" w:color="auto" w:fill="auto"/>
          </w:tcPr>
          <w:p w14:paraId="4118FA44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14:paraId="7645DC50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162" w:type="dxa"/>
            <w:shd w:val="clear" w:color="auto" w:fill="auto"/>
          </w:tcPr>
          <w:p w14:paraId="7121F28E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322" w:type="dxa"/>
            <w:shd w:val="clear" w:color="auto" w:fill="auto"/>
          </w:tcPr>
          <w:p w14:paraId="3E63176A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902" w:type="dxa"/>
            <w:shd w:val="clear" w:color="auto" w:fill="auto"/>
          </w:tcPr>
          <w:p w14:paraId="7A8611A6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522" w:type="dxa"/>
            <w:shd w:val="clear" w:color="auto" w:fill="auto"/>
          </w:tcPr>
          <w:p w14:paraId="04600CD6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73D92736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6CC228AB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</w:tr>
      <w:tr w:rsidR="00DA6FF5" w:rsidRPr="00961135" w14:paraId="524B0E44" w14:textId="77777777" w:rsidTr="00B551E8">
        <w:trPr>
          <w:trHeight w:val="444"/>
        </w:trPr>
        <w:tc>
          <w:tcPr>
            <w:tcW w:w="663" w:type="dxa"/>
            <w:shd w:val="clear" w:color="auto" w:fill="auto"/>
          </w:tcPr>
          <w:p w14:paraId="446571BB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043" w:type="dxa"/>
            <w:shd w:val="clear" w:color="auto" w:fill="auto"/>
          </w:tcPr>
          <w:p w14:paraId="02C8F6AB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080" w:type="dxa"/>
            <w:shd w:val="clear" w:color="auto" w:fill="auto"/>
          </w:tcPr>
          <w:p w14:paraId="72ABA887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14:paraId="3E6D3BE8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162" w:type="dxa"/>
            <w:shd w:val="clear" w:color="auto" w:fill="auto"/>
          </w:tcPr>
          <w:p w14:paraId="7F9FFD3B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322" w:type="dxa"/>
            <w:shd w:val="clear" w:color="auto" w:fill="auto"/>
          </w:tcPr>
          <w:p w14:paraId="37C2CB5A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902" w:type="dxa"/>
            <w:shd w:val="clear" w:color="auto" w:fill="auto"/>
          </w:tcPr>
          <w:p w14:paraId="47000C8B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522" w:type="dxa"/>
            <w:shd w:val="clear" w:color="auto" w:fill="auto"/>
          </w:tcPr>
          <w:p w14:paraId="67EE09F5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3200F790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6A2616F1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</w:tr>
      <w:tr w:rsidR="00DA6FF5" w:rsidRPr="00961135" w14:paraId="2C16ABE1" w14:textId="77777777" w:rsidTr="00B551E8">
        <w:trPr>
          <w:trHeight w:val="444"/>
        </w:trPr>
        <w:tc>
          <w:tcPr>
            <w:tcW w:w="663" w:type="dxa"/>
            <w:shd w:val="clear" w:color="auto" w:fill="auto"/>
          </w:tcPr>
          <w:p w14:paraId="246F2411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043" w:type="dxa"/>
            <w:shd w:val="clear" w:color="auto" w:fill="auto"/>
          </w:tcPr>
          <w:p w14:paraId="56C76017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080" w:type="dxa"/>
            <w:shd w:val="clear" w:color="auto" w:fill="auto"/>
          </w:tcPr>
          <w:p w14:paraId="39BE29DF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14:paraId="4F592FD8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162" w:type="dxa"/>
            <w:shd w:val="clear" w:color="auto" w:fill="auto"/>
          </w:tcPr>
          <w:p w14:paraId="2B8D5786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322" w:type="dxa"/>
            <w:shd w:val="clear" w:color="auto" w:fill="auto"/>
          </w:tcPr>
          <w:p w14:paraId="6863724A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902" w:type="dxa"/>
            <w:shd w:val="clear" w:color="auto" w:fill="auto"/>
          </w:tcPr>
          <w:p w14:paraId="4A246D14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522" w:type="dxa"/>
            <w:shd w:val="clear" w:color="auto" w:fill="auto"/>
          </w:tcPr>
          <w:p w14:paraId="72797D31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39C4B457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4A474B0A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</w:tr>
      <w:tr w:rsidR="00DA6FF5" w:rsidRPr="00961135" w14:paraId="4267071B" w14:textId="77777777" w:rsidTr="00B551E8">
        <w:trPr>
          <w:trHeight w:val="444"/>
        </w:trPr>
        <w:tc>
          <w:tcPr>
            <w:tcW w:w="663" w:type="dxa"/>
            <w:shd w:val="clear" w:color="auto" w:fill="auto"/>
          </w:tcPr>
          <w:p w14:paraId="7CCCAA21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043" w:type="dxa"/>
            <w:shd w:val="clear" w:color="auto" w:fill="auto"/>
          </w:tcPr>
          <w:p w14:paraId="52A7BA8F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080" w:type="dxa"/>
            <w:shd w:val="clear" w:color="auto" w:fill="auto"/>
          </w:tcPr>
          <w:p w14:paraId="07ACE27C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14:paraId="0E795D0E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162" w:type="dxa"/>
            <w:shd w:val="clear" w:color="auto" w:fill="auto"/>
          </w:tcPr>
          <w:p w14:paraId="60F3A9CA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322" w:type="dxa"/>
            <w:shd w:val="clear" w:color="auto" w:fill="auto"/>
          </w:tcPr>
          <w:p w14:paraId="7EC5A410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902" w:type="dxa"/>
            <w:shd w:val="clear" w:color="auto" w:fill="auto"/>
          </w:tcPr>
          <w:p w14:paraId="7F33F969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522" w:type="dxa"/>
            <w:shd w:val="clear" w:color="auto" w:fill="auto"/>
          </w:tcPr>
          <w:p w14:paraId="07F43E3D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40045ED6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02B705D2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</w:tr>
      <w:tr w:rsidR="00DA6FF5" w:rsidRPr="00961135" w14:paraId="7E087651" w14:textId="77777777" w:rsidTr="00B551E8">
        <w:trPr>
          <w:trHeight w:val="444"/>
        </w:trPr>
        <w:tc>
          <w:tcPr>
            <w:tcW w:w="663" w:type="dxa"/>
            <w:shd w:val="clear" w:color="auto" w:fill="auto"/>
          </w:tcPr>
          <w:p w14:paraId="05886B09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043" w:type="dxa"/>
            <w:shd w:val="clear" w:color="auto" w:fill="auto"/>
          </w:tcPr>
          <w:p w14:paraId="5D7EE2AD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080" w:type="dxa"/>
            <w:shd w:val="clear" w:color="auto" w:fill="auto"/>
          </w:tcPr>
          <w:p w14:paraId="67CAFFB4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14:paraId="71C09C11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162" w:type="dxa"/>
            <w:shd w:val="clear" w:color="auto" w:fill="auto"/>
          </w:tcPr>
          <w:p w14:paraId="053025CD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322" w:type="dxa"/>
            <w:shd w:val="clear" w:color="auto" w:fill="auto"/>
          </w:tcPr>
          <w:p w14:paraId="2326D30F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902" w:type="dxa"/>
            <w:shd w:val="clear" w:color="auto" w:fill="auto"/>
          </w:tcPr>
          <w:p w14:paraId="237BB906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522" w:type="dxa"/>
            <w:shd w:val="clear" w:color="auto" w:fill="auto"/>
          </w:tcPr>
          <w:p w14:paraId="5C75D519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2F7D0995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6AE56960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</w:tr>
      <w:tr w:rsidR="00DA6FF5" w:rsidRPr="00961135" w14:paraId="5F59B09C" w14:textId="77777777" w:rsidTr="00B551E8">
        <w:trPr>
          <w:trHeight w:val="444"/>
        </w:trPr>
        <w:tc>
          <w:tcPr>
            <w:tcW w:w="663" w:type="dxa"/>
            <w:shd w:val="clear" w:color="auto" w:fill="auto"/>
          </w:tcPr>
          <w:p w14:paraId="25AFF7BD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043" w:type="dxa"/>
            <w:shd w:val="clear" w:color="auto" w:fill="auto"/>
          </w:tcPr>
          <w:p w14:paraId="6ABFE04E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080" w:type="dxa"/>
            <w:shd w:val="clear" w:color="auto" w:fill="auto"/>
          </w:tcPr>
          <w:p w14:paraId="5E0CF796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826" w:type="dxa"/>
            <w:shd w:val="clear" w:color="auto" w:fill="auto"/>
          </w:tcPr>
          <w:p w14:paraId="32831ADF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162" w:type="dxa"/>
            <w:shd w:val="clear" w:color="auto" w:fill="auto"/>
          </w:tcPr>
          <w:p w14:paraId="6AAAADA2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322" w:type="dxa"/>
            <w:shd w:val="clear" w:color="auto" w:fill="auto"/>
          </w:tcPr>
          <w:p w14:paraId="30D40AC7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902" w:type="dxa"/>
            <w:shd w:val="clear" w:color="auto" w:fill="auto"/>
          </w:tcPr>
          <w:p w14:paraId="51AE2F7C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1522" w:type="dxa"/>
            <w:shd w:val="clear" w:color="auto" w:fill="auto"/>
          </w:tcPr>
          <w:p w14:paraId="226094EB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6E3DD249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54B92F55" w14:textId="77777777" w:rsidR="00DA6FF5" w:rsidRPr="00961135" w:rsidRDefault="00DA6FF5" w:rsidP="00B551E8">
            <w:pPr>
              <w:spacing w:after="160" w:line="240" w:lineRule="auto"/>
              <w:rPr>
                <w:bCs/>
                <w:szCs w:val="24"/>
              </w:rPr>
            </w:pPr>
          </w:p>
        </w:tc>
      </w:tr>
    </w:tbl>
    <w:p w14:paraId="0ED93D9F" w14:textId="77777777" w:rsidR="00DA6FF5" w:rsidRPr="00F83EEC" w:rsidRDefault="00DA6FF5" w:rsidP="005E70DB">
      <w:pPr>
        <w:pStyle w:val="phnormal"/>
        <w:rPr>
          <w:color w:val="000000" w:themeColor="text1"/>
        </w:rPr>
      </w:pPr>
    </w:p>
    <w:sectPr w:rsidR="00DA6FF5" w:rsidRPr="00F83EEC" w:rsidSect="005E70DB">
      <w:footerReference w:type="default" r:id="rId31"/>
      <w:footerReference w:type="first" r:id="rId32"/>
      <w:pgSz w:w="11899" w:h="16838"/>
      <w:pgMar w:top="1134" w:right="567" w:bottom="1134" w:left="1134" w:header="567" w:footer="420" w:gutter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22" w:author="Лейсан Зинатова Д." w:date="2023-09-13T11:51:00Z" w:initials="ЛЗД">
    <w:p w14:paraId="2DB5059E" w14:textId="77777777" w:rsidR="00DA6FF5" w:rsidRDefault="007E6322" w:rsidP="00DA6FF5">
      <w:pPr>
        <w:pStyle w:val="affd"/>
      </w:pPr>
      <w:r>
        <w:rPr>
          <w:rStyle w:val="affc"/>
        </w:rPr>
        <w:annotationRef/>
      </w:r>
      <w:r w:rsidR="00DA6FF5">
        <w:t>Просьба проверить:</w:t>
      </w:r>
    </w:p>
    <w:p w14:paraId="14A55A43" w14:textId="77777777" w:rsidR="00DA6FF5" w:rsidRDefault="00DA6FF5" w:rsidP="00DA6FF5">
      <w:pPr>
        <w:pStyle w:val="affd"/>
      </w:pPr>
      <w:r>
        <w:t>1) компонент в регионе называется так?</w:t>
      </w:r>
    </w:p>
    <w:p w14:paraId="26848A58" w14:textId="77777777" w:rsidR="007E6322" w:rsidRDefault="00DA6FF5" w:rsidP="00DA6FF5">
      <w:pPr>
        <w:pStyle w:val="affd"/>
      </w:pPr>
      <w:r>
        <w:t>2) в регионе есть РП по этому компоненту?</w:t>
      </w:r>
    </w:p>
  </w:comment>
  <w:comment w:id="29" w:author="Лейсан Зинатова Д." w:date="2023-09-13T11:51:00Z" w:initials="ЛЗД">
    <w:p w14:paraId="45BC08D1" w14:textId="77777777" w:rsidR="00DA6FF5" w:rsidRDefault="007E6322" w:rsidP="00DA6FF5">
      <w:pPr>
        <w:pStyle w:val="affd"/>
      </w:pPr>
      <w:r>
        <w:rPr>
          <w:rStyle w:val="affc"/>
        </w:rPr>
        <w:annotationRef/>
      </w:r>
      <w:r w:rsidR="00DA6FF5">
        <w:t>Просьба проверить:</w:t>
      </w:r>
    </w:p>
    <w:p w14:paraId="59AB1244" w14:textId="77777777" w:rsidR="00DA6FF5" w:rsidRDefault="00DA6FF5" w:rsidP="00DA6FF5">
      <w:pPr>
        <w:pStyle w:val="affd"/>
      </w:pPr>
      <w:r>
        <w:t>1) компонент в регионе называется так?</w:t>
      </w:r>
    </w:p>
    <w:p w14:paraId="12E89A77" w14:textId="77777777" w:rsidR="007E6322" w:rsidRDefault="00DA6FF5" w:rsidP="00DA6FF5">
      <w:pPr>
        <w:pStyle w:val="affd"/>
      </w:pPr>
      <w:r>
        <w:t>2) в регионе есть РП по этому компоненту?</w:t>
      </w:r>
    </w:p>
  </w:comment>
  <w:comment w:id="42" w:author="Лейсан Зинатова Д." w:date="2023-09-13T11:52:00Z" w:initials="ЛЗД">
    <w:p w14:paraId="007A7FF5" w14:textId="77777777" w:rsidR="00DA6FF5" w:rsidRDefault="007E6322" w:rsidP="00DA6FF5">
      <w:pPr>
        <w:pStyle w:val="affd"/>
      </w:pPr>
      <w:r>
        <w:rPr>
          <w:rStyle w:val="affc"/>
        </w:rPr>
        <w:annotationRef/>
      </w:r>
      <w:r w:rsidR="00DA6FF5">
        <w:t>Просьба проверить:</w:t>
      </w:r>
    </w:p>
    <w:p w14:paraId="768B7A5F" w14:textId="77777777" w:rsidR="00DA6FF5" w:rsidRDefault="00DA6FF5" w:rsidP="00DA6FF5">
      <w:pPr>
        <w:pStyle w:val="affd"/>
      </w:pPr>
      <w:r>
        <w:t>1) компонент в регионе называется так?</w:t>
      </w:r>
    </w:p>
    <w:p w14:paraId="5FE27A55" w14:textId="77777777" w:rsidR="007E6322" w:rsidRDefault="00DA6FF5" w:rsidP="00DA6FF5">
      <w:pPr>
        <w:pStyle w:val="affd"/>
      </w:pPr>
      <w:r>
        <w:t>2) в регионе есть РП по этому компоненту?</w:t>
      </w:r>
    </w:p>
  </w:comment>
  <w:comment w:id="58" w:author="Лейсан Зинатова Д." w:date="2023-09-13T11:52:00Z" w:initials="ЛЗД">
    <w:p w14:paraId="0E7C02F2" w14:textId="77777777" w:rsidR="00DA6FF5" w:rsidRDefault="007E6322" w:rsidP="00DA6FF5">
      <w:pPr>
        <w:pStyle w:val="affd"/>
      </w:pPr>
      <w:r>
        <w:rPr>
          <w:rStyle w:val="affc"/>
        </w:rPr>
        <w:annotationRef/>
      </w:r>
      <w:r w:rsidR="00DA6FF5">
        <w:t>Просьба проверить:</w:t>
      </w:r>
    </w:p>
    <w:p w14:paraId="4689BF40" w14:textId="77777777" w:rsidR="00DA6FF5" w:rsidRDefault="00DA6FF5" w:rsidP="00DA6FF5">
      <w:pPr>
        <w:pStyle w:val="affd"/>
      </w:pPr>
      <w:r>
        <w:t>1) компонент в регионе называется так?</w:t>
      </w:r>
    </w:p>
    <w:p w14:paraId="2D7AE313" w14:textId="77777777" w:rsidR="007E6322" w:rsidRDefault="00DA6FF5" w:rsidP="00DA6FF5">
      <w:pPr>
        <w:pStyle w:val="affd"/>
      </w:pPr>
      <w:r>
        <w:t>2) в регионе есть РП по этому компоненту?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26848A58" w15:done="0"/>
  <w15:commentEx w15:paraId="12E89A77" w15:done="0"/>
  <w15:commentEx w15:paraId="5FE27A55" w15:done="0"/>
  <w15:commentEx w15:paraId="2D7AE313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CA65DF" w14:textId="77777777" w:rsidR="00C94C66" w:rsidRDefault="00C94C66">
      <w:pPr>
        <w:spacing w:line="240" w:lineRule="auto"/>
      </w:pPr>
      <w:r>
        <w:separator/>
      </w:r>
    </w:p>
  </w:endnote>
  <w:endnote w:type="continuationSeparator" w:id="0">
    <w:p w14:paraId="122EEF1B" w14:textId="77777777" w:rsidR="00C94C66" w:rsidRDefault="00C94C6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 Полужирный">
    <w:altName w:val="Times New Roman"/>
    <w:panose1 w:val="02020803070505020304"/>
    <w:charset w:val="00"/>
    <w:family w:val="roman"/>
    <w:pitch w:val="variable"/>
    <w:sig w:usb0="E0002AE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1BA680" w14:textId="1BB3A560" w:rsidR="007E6322" w:rsidRPr="005E70DB" w:rsidRDefault="007E6322" w:rsidP="005E70DB">
    <w:pPr>
      <w:pStyle w:val="aa"/>
      <w:jc w:val="center"/>
      <w:rPr>
        <w:rFonts w:asciiTheme="minorHAnsi" w:hAnsiTheme="minorHAnsi"/>
      </w:rPr>
    </w:pPr>
    <w:r w:rsidRPr="00910A82">
      <w:fldChar w:fldCharType="begin"/>
    </w:r>
    <w:r w:rsidRPr="00910A82">
      <w:instrText xml:space="preserve"> PAGE  \* MERGEFORMAT </w:instrText>
    </w:r>
    <w:r w:rsidRPr="00910A82">
      <w:fldChar w:fldCharType="separate"/>
    </w:r>
    <w:r w:rsidR="007B5469">
      <w:rPr>
        <w:noProof/>
      </w:rPr>
      <w:t>19</w:t>
    </w:r>
    <w:r w:rsidRPr="00910A82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E89387" w14:textId="77777777" w:rsidR="007E6322" w:rsidRDefault="007E6322" w:rsidP="005E70DB">
    <w:pPr>
      <w:pStyle w:val="aa"/>
      <w:jc w:val="center"/>
    </w:pPr>
    <w:r>
      <w:t>2023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B9404E" w14:textId="77777777" w:rsidR="00C94C66" w:rsidRDefault="00C94C66">
      <w:pPr>
        <w:spacing w:line="240" w:lineRule="auto"/>
      </w:pPr>
      <w:r>
        <w:separator/>
      </w:r>
    </w:p>
  </w:footnote>
  <w:footnote w:type="continuationSeparator" w:id="0">
    <w:p w14:paraId="00245269" w14:textId="77777777" w:rsidR="00C94C66" w:rsidRDefault="00C94C6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AF3711"/>
    <w:multiLevelType w:val="multilevel"/>
    <w:tmpl w:val="61BE3C5E"/>
    <w:lvl w:ilvl="0">
      <w:start w:val="1"/>
      <w:numFmt w:val="decimal"/>
      <w:lvlText w:val="%1"/>
      <w:lvlJc w:val="left"/>
      <w:pPr>
        <w:tabs>
          <w:tab w:val="num" w:pos="1418"/>
        </w:tabs>
        <w:ind w:left="851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571"/>
        </w:tabs>
        <w:ind w:left="851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43"/>
        </w:tabs>
        <w:ind w:left="851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268"/>
        </w:tabs>
        <w:ind w:left="851" w:firstLine="0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11495CF7"/>
    <w:multiLevelType w:val="multilevel"/>
    <w:tmpl w:val="9F1A1698"/>
    <w:lvl w:ilvl="0">
      <w:start w:val="1"/>
      <w:numFmt w:val="bullet"/>
      <w:pStyle w:val="phlistitemized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phlistitemized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2" w15:restartNumberingAfterBreak="0">
    <w:nsid w:val="13BA77A7"/>
    <w:multiLevelType w:val="multilevel"/>
    <w:tmpl w:val="9410BC64"/>
    <w:lvl w:ilvl="0">
      <w:start w:val="1"/>
      <w:numFmt w:val="decimal"/>
      <w:pStyle w:val="phlistordered1"/>
      <w:lvlText w:val="%1)"/>
      <w:lvlJc w:val="left"/>
      <w:pPr>
        <w:tabs>
          <w:tab w:val="num" w:pos="1780"/>
        </w:tabs>
        <w:ind w:left="1780" w:hanging="465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" w15:restartNumberingAfterBreak="0">
    <w:nsid w:val="19952A7E"/>
    <w:multiLevelType w:val="multilevel"/>
    <w:tmpl w:val="EBF00438"/>
    <w:lvl w:ilvl="0">
      <w:start w:val="1"/>
      <w:numFmt w:val="russianLower"/>
      <w:pStyle w:val="phlistordereda"/>
      <w:lvlText w:val="%1)"/>
      <w:lvlJc w:val="left"/>
      <w:pPr>
        <w:ind w:left="1315" w:hanging="46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77"/>
        </w:tabs>
        <w:ind w:left="247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  <w:rPr>
        <w:rFonts w:hint="default"/>
      </w:rPr>
    </w:lvl>
  </w:abstractNum>
  <w:abstractNum w:abstractNumId="4" w15:restartNumberingAfterBreak="0">
    <w:nsid w:val="1DB862E0"/>
    <w:multiLevelType w:val="hybridMultilevel"/>
    <w:tmpl w:val="5DAE4584"/>
    <w:lvl w:ilvl="0" w:tplc="5922E858">
      <w:start w:val="1"/>
      <w:numFmt w:val="decimal"/>
      <w:pStyle w:val="1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2504B3"/>
    <w:multiLevelType w:val="multilevel"/>
    <w:tmpl w:val="87EAAB7C"/>
    <w:lvl w:ilvl="0">
      <w:start w:val="1"/>
      <w:numFmt w:val="bullet"/>
      <w:pStyle w:val="phtableitemizedlist1"/>
      <w:lvlText w:val=""/>
      <w:lvlJc w:val="left"/>
      <w:pPr>
        <w:ind w:left="340" w:hanging="334"/>
      </w:pPr>
      <w:rPr>
        <w:rFonts w:ascii="Symbol" w:hAnsi="Symbol" w:hint="default"/>
      </w:rPr>
    </w:lvl>
    <w:lvl w:ilvl="1">
      <w:start w:val="1"/>
      <w:numFmt w:val="bullet"/>
      <w:pStyle w:val="phtableitemizedlist2"/>
      <w:lvlText w:val=""/>
      <w:lvlJc w:val="left"/>
      <w:pPr>
        <w:ind w:left="686" w:hanging="34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242107"/>
    <w:multiLevelType w:val="multilevel"/>
    <w:tmpl w:val="DF8697A0"/>
    <w:numStyleLink w:val="phadditiontitle"/>
  </w:abstractNum>
  <w:abstractNum w:abstractNumId="7" w15:restartNumberingAfterBreak="0">
    <w:nsid w:val="3EC42DA7"/>
    <w:multiLevelType w:val="multilevel"/>
    <w:tmpl w:val="AFF01260"/>
    <w:lvl w:ilvl="0">
      <w:start w:val="1"/>
      <w:numFmt w:val="decimal"/>
      <w:pStyle w:val="phtableorderedlist1"/>
      <w:lvlText w:val="%1)"/>
      <w:lvlJc w:val="left"/>
      <w:pPr>
        <w:ind w:left="340" w:hanging="33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 w15:restartNumberingAfterBreak="0">
    <w:nsid w:val="45772172"/>
    <w:multiLevelType w:val="hybridMultilevel"/>
    <w:tmpl w:val="4B8EEF08"/>
    <w:lvl w:ilvl="0" w:tplc="BE34701A">
      <w:start w:val="1"/>
      <w:numFmt w:val="decimal"/>
      <w:pStyle w:val="phtableorderlist1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FB32A9"/>
    <w:multiLevelType w:val="multilevel"/>
    <w:tmpl w:val="DF8697A0"/>
    <w:styleLink w:val="phadditiontitle"/>
    <w:lvl w:ilvl="0">
      <w:start w:val="1"/>
      <w:numFmt w:val="russianUpper"/>
      <w:pStyle w:val="phadditiontitle1"/>
      <w:lvlText w:val="Приложение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phadditiontitle2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pStyle w:val="phadditiontitle3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10" w15:restartNumberingAfterBreak="0">
    <w:nsid w:val="54C845EB"/>
    <w:multiLevelType w:val="multilevel"/>
    <w:tmpl w:val="5FAE034C"/>
    <w:lvl w:ilvl="0">
      <w:start w:val="1"/>
      <w:numFmt w:val="russianLower"/>
      <w:pStyle w:val="phtableorderlist"/>
      <w:lvlText w:val="%1)"/>
      <w:lvlJc w:val="left"/>
      <w:pPr>
        <w:ind w:left="340" w:hanging="334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 w15:restartNumberingAfterBreak="0">
    <w:nsid w:val="5A6818A1"/>
    <w:multiLevelType w:val="multilevel"/>
    <w:tmpl w:val="7E76F97A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3AE66BC"/>
    <w:multiLevelType w:val="hybridMultilevel"/>
    <w:tmpl w:val="24CE7AD4"/>
    <w:lvl w:ilvl="0" w:tplc="9086D184">
      <w:start w:val="1"/>
      <w:numFmt w:val="decimal"/>
      <w:pStyle w:val="phlistordered1up"/>
      <w:lvlText w:val="%1)"/>
      <w:lvlJc w:val="left"/>
      <w:pPr>
        <w:ind w:left="1212" w:hanging="360"/>
      </w:p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13" w15:restartNumberingAfterBreak="0">
    <w:nsid w:val="63EC2B42"/>
    <w:multiLevelType w:val="hybridMultilevel"/>
    <w:tmpl w:val="E8303FC0"/>
    <w:lvl w:ilvl="0" w:tplc="F33AAB68">
      <w:start w:val="1"/>
      <w:numFmt w:val="decimal"/>
      <w:pStyle w:val="phbibliography"/>
      <w:lvlText w:val="[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3012FC2"/>
    <w:multiLevelType w:val="multilevel"/>
    <w:tmpl w:val="73FE6D96"/>
    <w:lvl w:ilvl="0">
      <w:start w:val="1"/>
      <w:numFmt w:val="decimal"/>
      <w:pStyle w:val="10"/>
      <w:lvlText w:val="%1"/>
      <w:lvlJc w:val="left"/>
      <w:pPr>
        <w:tabs>
          <w:tab w:val="num" w:pos="1418"/>
        </w:tabs>
        <w:ind w:left="851" w:firstLine="0"/>
      </w:pPr>
      <w:rPr>
        <w:rFonts w:ascii="Times New Roman Полужирный" w:hAnsi="Times New Roman Полужирный" w:hint="default"/>
        <w:b/>
        <w:i w:val="0"/>
        <w:sz w:val="28"/>
      </w:rPr>
    </w:lvl>
    <w:lvl w:ilvl="1">
      <w:start w:val="1"/>
      <w:numFmt w:val="decimal"/>
      <w:pStyle w:val="2"/>
      <w:lvlText w:val="%1.%2"/>
      <w:lvlJc w:val="left"/>
      <w:pPr>
        <w:tabs>
          <w:tab w:val="num" w:pos="1571"/>
        </w:tabs>
        <w:ind w:left="851" w:firstLine="0"/>
      </w:pPr>
      <w:rPr>
        <w:rFonts w:ascii="Times New Roman Полужирный" w:hAnsi="Times New Roman Полужирный" w:hint="default"/>
        <w:b/>
        <w:i w:val="0"/>
        <w:sz w:val="24"/>
      </w:rPr>
    </w:lvl>
    <w:lvl w:ilvl="2">
      <w:start w:val="1"/>
      <w:numFmt w:val="decimal"/>
      <w:pStyle w:val="3"/>
      <w:lvlText w:val="%1.%2.%3"/>
      <w:lvlJc w:val="left"/>
      <w:pPr>
        <w:tabs>
          <w:tab w:val="num" w:pos="1843"/>
        </w:tabs>
        <w:ind w:left="851" w:firstLine="0"/>
      </w:pPr>
      <w:rPr>
        <w:rFonts w:ascii="Times New Roman Полужирный" w:hAnsi="Times New Roman Полужирный" w:hint="default"/>
        <w:b/>
        <w:i w:val="0"/>
        <w:sz w:val="24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985"/>
        </w:tabs>
        <w:ind w:left="851" w:firstLine="0"/>
      </w:pPr>
      <w:rPr>
        <w:rFonts w:ascii="Times New Roman Полужирный" w:hAnsi="Times New Roman Полужирный" w:hint="default"/>
        <w:b/>
        <w:i w:val="0"/>
        <w:sz w:val="24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985"/>
        </w:tabs>
        <w:ind w:left="851" w:firstLine="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Restart w:val="3"/>
      <w:pStyle w:val="6"/>
      <w:lvlText w:val="%1.%2.%3.%4.%5.%6"/>
      <w:lvlJc w:val="left"/>
      <w:pPr>
        <w:tabs>
          <w:tab w:val="num" w:pos="2268"/>
        </w:tabs>
        <w:ind w:left="851" w:firstLine="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"/>
      <w:lvlJc w:val="left"/>
      <w:pPr>
        <w:tabs>
          <w:tab w:val="num" w:pos="1001"/>
        </w:tabs>
        <w:ind w:left="1001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45"/>
        </w:tabs>
        <w:ind w:left="11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89"/>
        </w:tabs>
        <w:ind w:left="1289" w:hanging="1584"/>
      </w:pPr>
      <w:rPr>
        <w:rFonts w:hint="default"/>
      </w:rPr>
    </w:lvl>
  </w:abstractNum>
  <w:abstractNum w:abstractNumId="15" w15:restartNumberingAfterBreak="0">
    <w:nsid w:val="75161AFA"/>
    <w:multiLevelType w:val="multilevel"/>
    <w:tmpl w:val="BE9AB800"/>
    <w:lvl w:ilvl="0">
      <w:start w:val="1"/>
      <w:numFmt w:val="bullet"/>
      <w:pStyle w:val="phlistitemized1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579686D"/>
    <w:multiLevelType w:val="multilevel"/>
    <w:tmpl w:val="85BE704E"/>
    <w:lvl w:ilvl="0">
      <w:start w:val="1"/>
      <w:numFmt w:val="bullet"/>
      <w:lvlText w:val="–"/>
      <w:lvlJc w:val="left"/>
      <w:pPr>
        <w:tabs>
          <w:tab w:val="num" w:pos="1755"/>
        </w:tabs>
        <w:ind w:left="1755" w:hanging="360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2">
      <w:start w:val="1"/>
      <w:numFmt w:val="bullet"/>
      <w:pStyle w:val="phlistitemized4"/>
      <w:lvlText w:val=""/>
      <w:lvlJc w:val="left"/>
      <w:pPr>
        <w:tabs>
          <w:tab w:val="num" w:pos="2710"/>
        </w:tabs>
        <w:ind w:left="2710" w:hanging="465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num w:numId="1">
    <w:abstractNumId w:val="11"/>
  </w:num>
  <w:num w:numId="2">
    <w:abstractNumId w:val="13"/>
  </w:num>
  <w:num w:numId="3">
    <w:abstractNumId w:val="15"/>
  </w:num>
  <w:num w:numId="4">
    <w:abstractNumId w:val="1"/>
  </w:num>
  <w:num w:numId="5">
    <w:abstractNumId w:val="2"/>
  </w:num>
  <w:num w:numId="6">
    <w:abstractNumId w:val="3"/>
  </w:num>
  <w:num w:numId="7">
    <w:abstractNumId w:val="16"/>
  </w:num>
  <w:num w:numId="8">
    <w:abstractNumId w:val="10"/>
  </w:num>
  <w:num w:numId="9">
    <w:abstractNumId w:val="8"/>
  </w:num>
  <w:num w:numId="10">
    <w:abstractNumId w:val="0"/>
  </w:num>
  <w:num w:numId="11">
    <w:abstractNumId w:val="9"/>
  </w:num>
  <w:num w:numId="1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  <w:lvlOverride w:ilvl="0">
      <w:startOverride w:val="1"/>
    </w:lvlOverride>
  </w:num>
  <w:num w:numId="14">
    <w:abstractNumId w:val="4"/>
  </w:num>
  <w:num w:numId="1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</w:num>
  <w:num w:numId="18">
    <w:abstractNumId w:val="6"/>
  </w:num>
  <w:num w:numId="1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2"/>
    <w:lvlOverride w:ilvl="0">
      <w:startOverride w:val="1"/>
    </w:lvlOverride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284"/>
  <w:hyphenationZone w:val="425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5E3A"/>
    <w:rsid w:val="00001B6E"/>
    <w:rsid w:val="0001175D"/>
    <w:rsid w:val="000174F7"/>
    <w:rsid w:val="000176D9"/>
    <w:rsid w:val="00032558"/>
    <w:rsid w:val="000345BB"/>
    <w:rsid w:val="000371D6"/>
    <w:rsid w:val="00042947"/>
    <w:rsid w:val="0004794A"/>
    <w:rsid w:val="00053BAB"/>
    <w:rsid w:val="00055224"/>
    <w:rsid w:val="00063987"/>
    <w:rsid w:val="00064671"/>
    <w:rsid w:val="00065ED9"/>
    <w:rsid w:val="000669E0"/>
    <w:rsid w:val="00082616"/>
    <w:rsid w:val="00091F1E"/>
    <w:rsid w:val="000A2545"/>
    <w:rsid w:val="000B1C98"/>
    <w:rsid w:val="000D2590"/>
    <w:rsid w:val="000D499C"/>
    <w:rsid w:val="000D6D79"/>
    <w:rsid w:val="000E57ED"/>
    <w:rsid w:val="000E62C2"/>
    <w:rsid w:val="000F1854"/>
    <w:rsid w:val="00102A51"/>
    <w:rsid w:val="00115BAB"/>
    <w:rsid w:val="00115E3A"/>
    <w:rsid w:val="0012072B"/>
    <w:rsid w:val="001257CA"/>
    <w:rsid w:val="0013593A"/>
    <w:rsid w:val="00141222"/>
    <w:rsid w:val="00143B4B"/>
    <w:rsid w:val="00146C45"/>
    <w:rsid w:val="001530E7"/>
    <w:rsid w:val="00153F20"/>
    <w:rsid w:val="0015478B"/>
    <w:rsid w:val="00156F0D"/>
    <w:rsid w:val="00173B90"/>
    <w:rsid w:val="00177C6C"/>
    <w:rsid w:val="0018068C"/>
    <w:rsid w:val="001821A8"/>
    <w:rsid w:val="001872D4"/>
    <w:rsid w:val="0019521D"/>
    <w:rsid w:val="001A1360"/>
    <w:rsid w:val="001C3614"/>
    <w:rsid w:val="001D03A9"/>
    <w:rsid w:val="001D75EA"/>
    <w:rsid w:val="001E145D"/>
    <w:rsid w:val="001E3B1B"/>
    <w:rsid w:val="001E3F81"/>
    <w:rsid w:val="001F0B70"/>
    <w:rsid w:val="00200442"/>
    <w:rsid w:val="00201B47"/>
    <w:rsid w:val="0021001B"/>
    <w:rsid w:val="0021544B"/>
    <w:rsid w:val="00220E40"/>
    <w:rsid w:val="00225535"/>
    <w:rsid w:val="00225F28"/>
    <w:rsid w:val="00232F89"/>
    <w:rsid w:val="00236273"/>
    <w:rsid w:val="0025070E"/>
    <w:rsid w:val="0025115E"/>
    <w:rsid w:val="00251D6B"/>
    <w:rsid w:val="0025541B"/>
    <w:rsid w:val="00262F5C"/>
    <w:rsid w:val="002664AF"/>
    <w:rsid w:val="002707E8"/>
    <w:rsid w:val="00272125"/>
    <w:rsid w:val="00274AC0"/>
    <w:rsid w:val="002834C2"/>
    <w:rsid w:val="00294EE2"/>
    <w:rsid w:val="002B48D8"/>
    <w:rsid w:val="002C037A"/>
    <w:rsid w:val="002C1743"/>
    <w:rsid w:val="002C56C5"/>
    <w:rsid w:val="002D0E23"/>
    <w:rsid w:val="002D4435"/>
    <w:rsid w:val="002D7662"/>
    <w:rsid w:val="002E1EC5"/>
    <w:rsid w:val="002F052C"/>
    <w:rsid w:val="002F0D43"/>
    <w:rsid w:val="002F4EC4"/>
    <w:rsid w:val="002F50E9"/>
    <w:rsid w:val="002F6A76"/>
    <w:rsid w:val="002F79E0"/>
    <w:rsid w:val="003111A7"/>
    <w:rsid w:val="0031378D"/>
    <w:rsid w:val="00315745"/>
    <w:rsid w:val="00322C11"/>
    <w:rsid w:val="00325D12"/>
    <w:rsid w:val="00326673"/>
    <w:rsid w:val="00330C80"/>
    <w:rsid w:val="00336ECC"/>
    <w:rsid w:val="0034010A"/>
    <w:rsid w:val="00340300"/>
    <w:rsid w:val="003428C7"/>
    <w:rsid w:val="00344CE9"/>
    <w:rsid w:val="003518EE"/>
    <w:rsid w:val="00352D9A"/>
    <w:rsid w:val="00356AA8"/>
    <w:rsid w:val="003570EA"/>
    <w:rsid w:val="0036214D"/>
    <w:rsid w:val="00371231"/>
    <w:rsid w:val="00374AF9"/>
    <w:rsid w:val="003779E7"/>
    <w:rsid w:val="00383862"/>
    <w:rsid w:val="003846FB"/>
    <w:rsid w:val="00394C42"/>
    <w:rsid w:val="003955CE"/>
    <w:rsid w:val="003A06A8"/>
    <w:rsid w:val="003A3149"/>
    <w:rsid w:val="003C4459"/>
    <w:rsid w:val="003C5ED8"/>
    <w:rsid w:val="003D31E6"/>
    <w:rsid w:val="003F6EC0"/>
    <w:rsid w:val="00400C21"/>
    <w:rsid w:val="00413690"/>
    <w:rsid w:val="00425E40"/>
    <w:rsid w:val="004266BE"/>
    <w:rsid w:val="00433B76"/>
    <w:rsid w:val="00437EB3"/>
    <w:rsid w:val="00443EED"/>
    <w:rsid w:val="00446192"/>
    <w:rsid w:val="00450F74"/>
    <w:rsid w:val="00452C6E"/>
    <w:rsid w:val="00456C96"/>
    <w:rsid w:val="0046101E"/>
    <w:rsid w:val="00461C23"/>
    <w:rsid w:val="00462D65"/>
    <w:rsid w:val="00474975"/>
    <w:rsid w:val="00474ACE"/>
    <w:rsid w:val="00481948"/>
    <w:rsid w:val="00483DC6"/>
    <w:rsid w:val="00487784"/>
    <w:rsid w:val="00491FD8"/>
    <w:rsid w:val="004934CB"/>
    <w:rsid w:val="004B0910"/>
    <w:rsid w:val="004B5047"/>
    <w:rsid w:val="004B5FCD"/>
    <w:rsid w:val="004C5956"/>
    <w:rsid w:val="004C6B4F"/>
    <w:rsid w:val="004D025D"/>
    <w:rsid w:val="004D42D3"/>
    <w:rsid w:val="004D4905"/>
    <w:rsid w:val="004E2645"/>
    <w:rsid w:val="004E4DAA"/>
    <w:rsid w:val="004F630E"/>
    <w:rsid w:val="0050368C"/>
    <w:rsid w:val="0050426E"/>
    <w:rsid w:val="00506961"/>
    <w:rsid w:val="005261B4"/>
    <w:rsid w:val="00530838"/>
    <w:rsid w:val="005308EE"/>
    <w:rsid w:val="00531B81"/>
    <w:rsid w:val="005461CC"/>
    <w:rsid w:val="00546E6D"/>
    <w:rsid w:val="005540AD"/>
    <w:rsid w:val="00557F9A"/>
    <w:rsid w:val="00562E3B"/>
    <w:rsid w:val="005633F1"/>
    <w:rsid w:val="00567E51"/>
    <w:rsid w:val="00573FAD"/>
    <w:rsid w:val="00577554"/>
    <w:rsid w:val="0058329F"/>
    <w:rsid w:val="00586C2E"/>
    <w:rsid w:val="005B6E56"/>
    <w:rsid w:val="005E70DB"/>
    <w:rsid w:val="006022A3"/>
    <w:rsid w:val="00605B03"/>
    <w:rsid w:val="00615E04"/>
    <w:rsid w:val="00626ADC"/>
    <w:rsid w:val="00626BD9"/>
    <w:rsid w:val="0063464D"/>
    <w:rsid w:val="00635019"/>
    <w:rsid w:val="00641D00"/>
    <w:rsid w:val="00657E0A"/>
    <w:rsid w:val="00661F22"/>
    <w:rsid w:val="00665BAF"/>
    <w:rsid w:val="006718FA"/>
    <w:rsid w:val="00680209"/>
    <w:rsid w:val="00680491"/>
    <w:rsid w:val="00687C0D"/>
    <w:rsid w:val="006903FA"/>
    <w:rsid w:val="00694F9C"/>
    <w:rsid w:val="006952FE"/>
    <w:rsid w:val="00696A79"/>
    <w:rsid w:val="00697D28"/>
    <w:rsid w:val="006A2407"/>
    <w:rsid w:val="006B2C3A"/>
    <w:rsid w:val="006C364E"/>
    <w:rsid w:val="006C5DF0"/>
    <w:rsid w:val="006D4B5D"/>
    <w:rsid w:val="006E4D7D"/>
    <w:rsid w:val="006F03C0"/>
    <w:rsid w:val="006F28F6"/>
    <w:rsid w:val="006F31B1"/>
    <w:rsid w:val="006F56FD"/>
    <w:rsid w:val="00700B25"/>
    <w:rsid w:val="00707F4C"/>
    <w:rsid w:val="00710A3D"/>
    <w:rsid w:val="00720C59"/>
    <w:rsid w:val="00726D9F"/>
    <w:rsid w:val="00741CAC"/>
    <w:rsid w:val="00752FB9"/>
    <w:rsid w:val="00753D50"/>
    <w:rsid w:val="00754AEE"/>
    <w:rsid w:val="00756D95"/>
    <w:rsid w:val="00761B98"/>
    <w:rsid w:val="00770CB3"/>
    <w:rsid w:val="007A372C"/>
    <w:rsid w:val="007A6C0B"/>
    <w:rsid w:val="007A75BA"/>
    <w:rsid w:val="007A76AB"/>
    <w:rsid w:val="007B5469"/>
    <w:rsid w:val="007B7069"/>
    <w:rsid w:val="007C5657"/>
    <w:rsid w:val="007C574F"/>
    <w:rsid w:val="007D06AE"/>
    <w:rsid w:val="007D1F90"/>
    <w:rsid w:val="007D5FAB"/>
    <w:rsid w:val="007D7CE5"/>
    <w:rsid w:val="007E5A53"/>
    <w:rsid w:val="007E6322"/>
    <w:rsid w:val="007F209D"/>
    <w:rsid w:val="007F3748"/>
    <w:rsid w:val="007F3C14"/>
    <w:rsid w:val="00817872"/>
    <w:rsid w:val="00831334"/>
    <w:rsid w:val="008353EE"/>
    <w:rsid w:val="00837A0D"/>
    <w:rsid w:val="008416DC"/>
    <w:rsid w:val="00843643"/>
    <w:rsid w:val="00852D83"/>
    <w:rsid w:val="00854449"/>
    <w:rsid w:val="00857637"/>
    <w:rsid w:val="0085764F"/>
    <w:rsid w:val="008710A3"/>
    <w:rsid w:val="0087617C"/>
    <w:rsid w:val="008964A9"/>
    <w:rsid w:val="008A038D"/>
    <w:rsid w:val="008A7D26"/>
    <w:rsid w:val="008B111A"/>
    <w:rsid w:val="008B1C6A"/>
    <w:rsid w:val="008B26D2"/>
    <w:rsid w:val="008B7020"/>
    <w:rsid w:val="008C0E6C"/>
    <w:rsid w:val="008D309B"/>
    <w:rsid w:val="008E7F0C"/>
    <w:rsid w:val="008F4EAC"/>
    <w:rsid w:val="00910A82"/>
    <w:rsid w:val="00910A93"/>
    <w:rsid w:val="009176F2"/>
    <w:rsid w:val="00920E8C"/>
    <w:rsid w:val="0093769A"/>
    <w:rsid w:val="00940D8A"/>
    <w:rsid w:val="009515D5"/>
    <w:rsid w:val="009550EE"/>
    <w:rsid w:val="00957B57"/>
    <w:rsid w:val="0096176F"/>
    <w:rsid w:val="009709DB"/>
    <w:rsid w:val="0097485B"/>
    <w:rsid w:val="00982ADA"/>
    <w:rsid w:val="00993114"/>
    <w:rsid w:val="00994241"/>
    <w:rsid w:val="00995731"/>
    <w:rsid w:val="0099728D"/>
    <w:rsid w:val="009A5181"/>
    <w:rsid w:val="009B08C4"/>
    <w:rsid w:val="009B76C6"/>
    <w:rsid w:val="009C77F6"/>
    <w:rsid w:val="009D3DE2"/>
    <w:rsid w:val="00A00F2F"/>
    <w:rsid w:val="00A02EB1"/>
    <w:rsid w:val="00A05EAF"/>
    <w:rsid w:val="00A17CE3"/>
    <w:rsid w:val="00A36D4F"/>
    <w:rsid w:val="00A36F31"/>
    <w:rsid w:val="00A41CA6"/>
    <w:rsid w:val="00A46A1E"/>
    <w:rsid w:val="00A47191"/>
    <w:rsid w:val="00A47CB9"/>
    <w:rsid w:val="00A47E67"/>
    <w:rsid w:val="00A55823"/>
    <w:rsid w:val="00A55E1B"/>
    <w:rsid w:val="00A64749"/>
    <w:rsid w:val="00A75B8C"/>
    <w:rsid w:val="00A83DC7"/>
    <w:rsid w:val="00A91702"/>
    <w:rsid w:val="00A9246B"/>
    <w:rsid w:val="00A937E4"/>
    <w:rsid w:val="00AA1074"/>
    <w:rsid w:val="00AA3DAB"/>
    <w:rsid w:val="00AA7455"/>
    <w:rsid w:val="00AB3248"/>
    <w:rsid w:val="00AB39A1"/>
    <w:rsid w:val="00AB5969"/>
    <w:rsid w:val="00AB6AA6"/>
    <w:rsid w:val="00AB6BA6"/>
    <w:rsid w:val="00AC230D"/>
    <w:rsid w:val="00AC48A3"/>
    <w:rsid w:val="00AD2B00"/>
    <w:rsid w:val="00AD4936"/>
    <w:rsid w:val="00AE2366"/>
    <w:rsid w:val="00AE7D50"/>
    <w:rsid w:val="00AF20ED"/>
    <w:rsid w:val="00AF4DB6"/>
    <w:rsid w:val="00B161BF"/>
    <w:rsid w:val="00B170AF"/>
    <w:rsid w:val="00B21CB4"/>
    <w:rsid w:val="00B432C1"/>
    <w:rsid w:val="00B45615"/>
    <w:rsid w:val="00B55A51"/>
    <w:rsid w:val="00B5616C"/>
    <w:rsid w:val="00B57227"/>
    <w:rsid w:val="00B607C1"/>
    <w:rsid w:val="00B61725"/>
    <w:rsid w:val="00B628DE"/>
    <w:rsid w:val="00B71556"/>
    <w:rsid w:val="00B80BA6"/>
    <w:rsid w:val="00BA3D69"/>
    <w:rsid w:val="00BB2D77"/>
    <w:rsid w:val="00BC642E"/>
    <w:rsid w:val="00BD1F17"/>
    <w:rsid w:val="00BE0FD9"/>
    <w:rsid w:val="00BE281B"/>
    <w:rsid w:val="00BE5325"/>
    <w:rsid w:val="00C02839"/>
    <w:rsid w:val="00C04B59"/>
    <w:rsid w:val="00C206C3"/>
    <w:rsid w:val="00C267DA"/>
    <w:rsid w:val="00C42E29"/>
    <w:rsid w:val="00C4331B"/>
    <w:rsid w:val="00C46D06"/>
    <w:rsid w:val="00C47F5D"/>
    <w:rsid w:val="00C64EFA"/>
    <w:rsid w:val="00C745BE"/>
    <w:rsid w:val="00C81AB8"/>
    <w:rsid w:val="00C84BC1"/>
    <w:rsid w:val="00C868C5"/>
    <w:rsid w:val="00C94C66"/>
    <w:rsid w:val="00CA2E88"/>
    <w:rsid w:val="00CA4ACB"/>
    <w:rsid w:val="00CA5E47"/>
    <w:rsid w:val="00CC72D1"/>
    <w:rsid w:val="00CE2B56"/>
    <w:rsid w:val="00CF0B4F"/>
    <w:rsid w:val="00CF706B"/>
    <w:rsid w:val="00D034F2"/>
    <w:rsid w:val="00D06AF6"/>
    <w:rsid w:val="00D10529"/>
    <w:rsid w:val="00D1793B"/>
    <w:rsid w:val="00D20AB4"/>
    <w:rsid w:val="00D2116B"/>
    <w:rsid w:val="00D256B8"/>
    <w:rsid w:val="00D34AF1"/>
    <w:rsid w:val="00D34F85"/>
    <w:rsid w:val="00D37256"/>
    <w:rsid w:val="00D4293B"/>
    <w:rsid w:val="00D42A44"/>
    <w:rsid w:val="00D46ABF"/>
    <w:rsid w:val="00D5732C"/>
    <w:rsid w:val="00D63938"/>
    <w:rsid w:val="00D64343"/>
    <w:rsid w:val="00D706C6"/>
    <w:rsid w:val="00D77776"/>
    <w:rsid w:val="00D8012A"/>
    <w:rsid w:val="00D8146B"/>
    <w:rsid w:val="00D841F2"/>
    <w:rsid w:val="00DA0F23"/>
    <w:rsid w:val="00DA6FF5"/>
    <w:rsid w:val="00DA7539"/>
    <w:rsid w:val="00DA7CE8"/>
    <w:rsid w:val="00DB26E0"/>
    <w:rsid w:val="00DB50D3"/>
    <w:rsid w:val="00DB77B3"/>
    <w:rsid w:val="00DC0166"/>
    <w:rsid w:val="00DC1789"/>
    <w:rsid w:val="00DC39C9"/>
    <w:rsid w:val="00DC5A2C"/>
    <w:rsid w:val="00DE297A"/>
    <w:rsid w:val="00DE5251"/>
    <w:rsid w:val="00DE72F4"/>
    <w:rsid w:val="00DF0F2D"/>
    <w:rsid w:val="00DF2776"/>
    <w:rsid w:val="00DF63C1"/>
    <w:rsid w:val="00E031BD"/>
    <w:rsid w:val="00E03C58"/>
    <w:rsid w:val="00E04129"/>
    <w:rsid w:val="00E1044B"/>
    <w:rsid w:val="00E13E06"/>
    <w:rsid w:val="00E16162"/>
    <w:rsid w:val="00E2119B"/>
    <w:rsid w:val="00E221BC"/>
    <w:rsid w:val="00E244B5"/>
    <w:rsid w:val="00E30111"/>
    <w:rsid w:val="00E33F00"/>
    <w:rsid w:val="00E56C6C"/>
    <w:rsid w:val="00E666A5"/>
    <w:rsid w:val="00E7305A"/>
    <w:rsid w:val="00E85567"/>
    <w:rsid w:val="00EA4AC4"/>
    <w:rsid w:val="00EB1CB7"/>
    <w:rsid w:val="00EB34FD"/>
    <w:rsid w:val="00EB7A17"/>
    <w:rsid w:val="00EF7F2A"/>
    <w:rsid w:val="00F021C2"/>
    <w:rsid w:val="00F06B70"/>
    <w:rsid w:val="00F32249"/>
    <w:rsid w:val="00F32F9C"/>
    <w:rsid w:val="00F441D1"/>
    <w:rsid w:val="00F4698B"/>
    <w:rsid w:val="00F46B4A"/>
    <w:rsid w:val="00F504FB"/>
    <w:rsid w:val="00F52A14"/>
    <w:rsid w:val="00F54913"/>
    <w:rsid w:val="00F5769F"/>
    <w:rsid w:val="00F61B61"/>
    <w:rsid w:val="00F62148"/>
    <w:rsid w:val="00F63770"/>
    <w:rsid w:val="00F72201"/>
    <w:rsid w:val="00F77EA0"/>
    <w:rsid w:val="00F82C93"/>
    <w:rsid w:val="00F83EEC"/>
    <w:rsid w:val="00F86556"/>
    <w:rsid w:val="00F92E81"/>
    <w:rsid w:val="00F94FF9"/>
    <w:rsid w:val="00F95178"/>
    <w:rsid w:val="00F970E5"/>
    <w:rsid w:val="00FA1D89"/>
    <w:rsid w:val="00FA5BBB"/>
    <w:rsid w:val="00FC1C82"/>
    <w:rsid w:val="00FC1C9C"/>
    <w:rsid w:val="00FD109F"/>
    <w:rsid w:val="00FD34B9"/>
    <w:rsid w:val="00FF1AC1"/>
    <w:rsid w:val="00FF2D1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4E8D78"/>
  <w15:docId w15:val="{95637A36-F5BB-4D65-BF24-E4597C3C3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iPriority="99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Intense Quote" w:uiPriority="3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ook Title" w:uiPriority="33" w:qFormat="1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utoRedefine/>
    <w:qFormat/>
    <w:rsid w:val="00F63770"/>
    <w:pPr>
      <w:spacing w:before="20" w:after="120" w:line="360" w:lineRule="auto"/>
      <w:jc w:val="both"/>
    </w:pPr>
    <w:rPr>
      <w:szCs w:val="20"/>
      <w:lang w:val="ru-RU" w:eastAsia="ru-RU"/>
    </w:rPr>
  </w:style>
  <w:style w:type="paragraph" w:styleId="10">
    <w:name w:val="heading 1"/>
    <w:aliases w:val="Scroll Heading 1"/>
    <w:basedOn w:val="phbase"/>
    <w:next w:val="phnormal"/>
    <w:qFormat/>
    <w:rsid w:val="00F63770"/>
    <w:pPr>
      <w:keepNext/>
      <w:keepLines/>
      <w:pageBreakBefore/>
      <w:numPr>
        <w:numId w:val="12"/>
      </w:numPr>
      <w:spacing w:before="360" w:after="360"/>
      <w:ind w:right="-1"/>
      <w:outlineLvl w:val="0"/>
    </w:pPr>
    <w:rPr>
      <w:b/>
      <w:sz w:val="28"/>
      <w:szCs w:val="28"/>
    </w:rPr>
  </w:style>
  <w:style w:type="paragraph" w:styleId="2">
    <w:name w:val="heading 2"/>
    <w:aliases w:val="Scroll Heading 2"/>
    <w:basedOn w:val="phbase"/>
    <w:next w:val="phnormal"/>
    <w:qFormat/>
    <w:rsid w:val="00F63770"/>
    <w:pPr>
      <w:keepNext/>
      <w:keepLines/>
      <w:numPr>
        <w:ilvl w:val="1"/>
        <w:numId w:val="12"/>
      </w:numPr>
      <w:spacing w:before="360" w:after="360"/>
      <w:ind w:right="-2"/>
      <w:outlineLvl w:val="1"/>
    </w:pPr>
    <w:rPr>
      <w:b/>
    </w:rPr>
  </w:style>
  <w:style w:type="paragraph" w:styleId="3">
    <w:name w:val="heading 3"/>
    <w:aliases w:val="Scroll Heading 3"/>
    <w:basedOn w:val="phbase"/>
    <w:next w:val="phnormal"/>
    <w:link w:val="30"/>
    <w:qFormat/>
    <w:rsid w:val="00F63770"/>
    <w:pPr>
      <w:keepNext/>
      <w:keepLines/>
      <w:numPr>
        <w:ilvl w:val="2"/>
        <w:numId w:val="12"/>
      </w:numPr>
      <w:spacing w:before="240" w:after="240"/>
      <w:ind w:right="-1"/>
      <w:outlineLvl w:val="2"/>
    </w:pPr>
    <w:rPr>
      <w:b/>
      <w:bCs/>
    </w:rPr>
  </w:style>
  <w:style w:type="paragraph" w:styleId="4">
    <w:name w:val="heading 4"/>
    <w:aliases w:val="Scroll Heading 4"/>
    <w:basedOn w:val="3"/>
    <w:next w:val="phnormal"/>
    <w:link w:val="40"/>
    <w:qFormat/>
    <w:rsid w:val="00F63770"/>
    <w:pPr>
      <w:numPr>
        <w:ilvl w:val="3"/>
      </w:numPr>
      <w:outlineLvl w:val="3"/>
    </w:pPr>
  </w:style>
  <w:style w:type="paragraph" w:styleId="5">
    <w:name w:val="heading 5"/>
    <w:aliases w:val="Scroll Heading 5"/>
    <w:basedOn w:val="a"/>
    <w:next w:val="a"/>
    <w:link w:val="50"/>
    <w:uiPriority w:val="9"/>
    <w:unhideWhenUsed/>
    <w:qFormat/>
    <w:rsid w:val="00F63770"/>
    <w:pPr>
      <w:keepNext/>
      <w:numPr>
        <w:ilvl w:val="4"/>
        <w:numId w:val="12"/>
      </w:numPr>
      <w:spacing w:before="240" w:after="240"/>
      <w:outlineLvl w:val="4"/>
    </w:pPr>
    <w:rPr>
      <w:b/>
      <w:bCs/>
      <w:iCs/>
      <w:szCs w:val="26"/>
    </w:rPr>
  </w:style>
  <w:style w:type="paragraph" w:styleId="6">
    <w:name w:val="heading 6"/>
    <w:aliases w:val="Scroll Heading 6"/>
    <w:basedOn w:val="a"/>
    <w:next w:val="a"/>
    <w:link w:val="60"/>
    <w:uiPriority w:val="9"/>
    <w:unhideWhenUsed/>
    <w:qFormat/>
    <w:rsid w:val="00F63770"/>
    <w:pPr>
      <w:keepNext/>
      <w:keepLines/>
      <w:numPr>
        <w:ilvl w:val="5"/>
        <w:numId w:val="12"/>
      </w:numPr>
      <w:spacing w:before="240" w:after="60"/>
      <w:outlineLvl w:val="5"/>
    </w:pPr>
    <w:rPr>
      <w:b/>
      <w:bCs/>
      <w:szCs w:val="22"/>
    </w:rPr>
  </w:style>
  <w:style w:type="paragraph" w:styleId="7">
    <w:name w:val="heading 7"/>
    <w:basedOn w:val="a"/>
    <w:next w:val="a"/>
    <w:link w:val="70"/>
    <w:semiHidden/>
    <w:unhideWhenUsed/>
    <w:rsid w:val="00E33F00"/>
    <w:pPr>
      <w:keepNext/>
      <w:keepLines/>
      <w:numPr>
        <w:ilvl w:val="6"/>
        <w:numId w:val="10"/>
      </w:numPr>
      <w:spacing w:before="240"/>
      <w:outlineLvl w:val="6"/>
    </w:pPr>
    <w:rPr>
      <w:rFonts w:eastAsiaTheme="majorEastAsia" w:cstheme="majorBidi"/>
      <w:color w:val="7F7F7F" w:themeColor="text1" w:themeTint="80"/>
    </w:rPr>
  </w:style>
  <w:style w:type="paragraph" w:styleId="8">
    <w:name w:val="heading 8"/>
    <w:basedOn w:val="a"/>
    <w:next w:val="a"/>
    <w:link w:val="80"/>
    <w:semiHidden/>
    <w:unhideWhenUsed/>
    <w:rsid w:val="00E33F00"/>
    <w:pPr>
      <w:keepNext/>
      <w:keepLines/>
      <w:numPr>
        <w:ilvl w:val="7"/>
        <w:numId w:val="10"/>
      </w:numPr>
      <w:spacing w:before="240"/>
      <w:outlineLvl w:val="7"/>
    </w:pPr>
    <w:rPr>
      <w:rFonts w:eastAsiaTheme="majorEastAsia" w:cstheme="majorBidi"/>
      <w:color w:val="7F7F7F" w:themeColor="text1" w:themeTint="80"/>
      <w:szCs w:val="21"/>
    </w:rPr>
  </w:style>
  <w:style w:type="paragraph" w:styleId="9">
    <w:name w:val="heading 9"/>
    <w:basedOn w:val="a"/>
    <w:next w:val="a"/>
    <w:link w:val="90"/>
    <w:semiHidden/>
    <w:unhideWhenUsed/>
    <w:rsid w:val="00E33F00"/>
    <w:pPr>
      <w:keepNext/>
      <w:keepLines/>
      <w:numPr>
        <w:ilvl w:val="8"/>
        <w:numId w:val="10"/>
      </w:numPr>
      <w:spacing w:before="240"/>
      <w:outlineLvl w:val="8"/>
    </w:pPr>
    <w:rPr>
      <w:rFonts w:eastAsiaTheme="majorEastAsia" w:cstheme="majorBidi"/>
      <w:color w:val="7F7F7F" w:themeColor="text1" w:themeTint="8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autoRedefine/>
    <w:qFormat/>
    <w:rsid w:val="00E33F00"/>
    <w:pPr>
      <w:jc w:val="center"/>
    </w:pPr>
    <w:rPr>
      <w:rFonts w:ascii="Tahoma" w:hAnsi="Tahoma" w:cs="Arial"/>
      <w:b/>
      <w:bCs/>
      <w:color w:val="404040"/>
      <w:kern w:val="28"/>
      <w:sz w:val="40"/>
      <w:szCs w:val="32"/>
    </w:rPr>
  </w:style>
  <w:style w:type="character" w:styleId="a5">
    <w:name w:val="Hyperlink"/>
    <w:uiPriority w:val="99"/>
    <w:rsid w:val="00F63770"/>
    <w:rPr>
      <w:color w:val="0000FF"/>
      <w:u w:val="single"/>
    </w:rPr>
  </w:style>
  <w:style w:type="paragraph" w:styleId="a6">
    <w:name w:val="caption"/>
    <w:basedOn w:val="a"/>
    <w:next w:val="a"/>
    <w:link w:val="a7"/>
    <w:uiPriority w:val="35"/>
    <w:unhideWhenUsed/>
    <w:qFormat/>
    <w:rsid w:val="00F63770"/>
    <w:pPr>
      <w:spacing w:before="0" w:after="200" w:line="240" w:lineRule="auto"/>
    </w:pPr>
    <w:rPr>
      <w:b/>
      <w:bCs/>
      <w:color w:val="4F81BD" w:themeColor="accent1"/>
      <w:sz w:val="18"/>
      <w:szCs w:val="18"/>
    </w:rPr>
  </w:style>
  <w:style w:type="paragraph" w:styleId="a8">
    <w:name w:val="header"/>
    <w:basedOn w:val="a"/>
    <w:link w:val="a9"/>
    <w:rsid w:val="00F63770"/>
    <w:pPr>
      <w:tabs>
        <w:tab w:val="center" w:pos="4677"/>
        <w:tab w:val="right" w:pos="9355"/>
      </w:tabs>
      <w:jc w:val="center"/>
    </w:pPr>
  </w:style>
  <w:style w:type="character" w:customStyle="1" w:styleId="a9">
    <w:name w:val="Верхний колонтитул Знак"/>
    <w:basedOn w:val="a0"/>
    <w:link w:val="a8"/>
    <w:rsid w:val="0096176F"/>
    <w:rPr>
      <w:szCs w:val="20"/>
      <w:lang w:val="ru-RU" w:eastAsia="ru-RU"/>
    </w:rPr>
  </w:style>
  <w:style w:type="paragraph" w:styleId="aa">
    <w:name w:val="footer"/>
    <w:basedOn w:val="a"/>
    <w:link w:val="ab"/>
    <w:uiPriority w:val="99"/>
    <w:rsid w:val="00F6377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F63770"/>
    <w:rPr>
      <w:szCs w:val="20"/>
      <w:lang w:val="ru-RU" w:eastAsia="ru-RU"/>
    </w:rPr>
  </w:style>
  <w:style w:type="character" w:styleId="ac">
    <w:name w:val="page number"/>
    <w:basedOn w:val="a0"/>
    <w:rsid w:val="00E33F00"/>
    <w:rPr>
      <w:rFonts w:ascii="Arial" w:hAnsi="Arial"/>
      <w:sz w:val="20"/>
    </w:rPr>
  </w:style>
  <w:style w:type="table" w:styleId="ad">
    <w:name w:val="Table Grid"/>
    <w:basedOn w:val="a1"/>
    <w:uiPriority w:val="59"/>
    <w:rsid w:val="00F63770"/>
    <w:rPr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"/>
    <w:next w:val="a"/>
    <w:autoRedefine/>
    <w:uiPriority w:val="39"/>
    <w:rsid w:val="00F63770"/>
    <w:pPr>
      <w:tabs>
        <w:tab w:val="left" w:pos="426"/>
        <w:tab w:val="right" w:leader="dot" w:pos="9923"/>
      </w:tabs>
      <w:spacing w:before="120"/>
      <w:ind w:left="425" w:right="567" w:hanging="425"/>
    </w:pPr>
    <w:rPr>
      <w:b/>
      <w:szCs w:val="24"/>
    </w:rPr>
  </w:style>
  <w:style w:type="paragraph" w:styleId="20">
    <w:name w:val="toc 2"/>
    <w:basedOn w:val="a"/>
    <w:next w:val="a"/>
    <w:autoRedefine/>
    <w:uiPriority w:val="39"/>
    <w:rsid w:val="00F63770"/>
    <w:pPr>
      <w:tabs>
        <w:tab w:val="left" w:pos="993"/>
        <w:tab w:val="right" w:leader="dot" w:pos="9923"/>
      </w:tabs>
      <w:ind w:left="993" w:right="566" w:hanging="567"/>
    </w:pPr>
    <w:rPr>
      <w:szCs w:val="24"/>
    </w:rPr>
  </w:style>
  <w:style w:type="paragraph" w:styleId="31">
    <w:name w:val="toc 3"/>
    <w:basedOn w:val="a"/>
    <w:next w:val="a"/>
    <w:autoRedefine/>
    <w:uiPriority w:val="39"/>
    <w:rsid w:val="00F63770"/>
    <w:pPr>
      <w:tabs>
        <w:tab w:val="left" w:pos="1843"/>
        <w:tab w:val="right" w:leader="dot" w:pos="9923"/>
      </w:tabs>
      <w:ind w:left="1843" w:right="566" w:hanging="850"/>
    </w:pPr>
    <w:rPr>
      <w:i/>
      <w:iCs/>
      <w:szCs w:val="24"/>
    </w:rPr>
  </w:style>
  <w:style w:type="paragraph" w:styleId="41">
    <w:name w:val="toc 4"/>
    <w:basedOn w:val="a"/>
    <w:next w:val="a"/>
    <w:autoRedefine/>
    <w:uiPriority w:val="39"/>
    <w:rsid w:val="00F63770"/>
    <w:pPr>
      <w:tabs>
        <w:tab w:val="left" w:pos="2977"/>
        <w:tab w:val="right" w:leader="dot" w:pos="9923"/>
      </w:tabs>
      <w:ind w:left="2977" w:right="566" w:hanging="1134"/>
    </w:pPr>
    <w:rPr>
      <w:i/>
      <w:noProof/>
      <w:szCs w:val="21"/>
    </w:rPr>
  </w:style>
  <w:style w:type="paragraph" w:styleId="51">
    <w:name w:val="toc 5"/>
    <w:basedOn w:val="a"/>
    <w:next w:val="a"/>
    <w:autoRedefine/>
    <w:uiPriority w:val="39"/>
    <w:rsid w:val="00F63770"/>
    <w:pPr>
      <w:tabs>
        <w:tab w:val="left" w:pos="4395"/>
        <w:tab w:val="right" w:leader="dot" w:pos="9923"/>
      </w:tabs>
      <w:ind w:left="4395" w:right="566" w:hanging="1418"/>
    </w:pPr>
  </w:style>
  <w:style w:type="paragraph" w:styleId="61">
    <w:name w:val="toc 6"/>
    <w:basedOn w:val="a"/>
    <w:next w:val="a"/>
    <w:autoRedefine/>
    <w:uiPriority w:val="39"/>
    <w:rsid w:val="00F63770"/>
    <w:pPr>
      <w:tabs>
        <w:tab w:val="left" w:pos="4536"/>
        <w:tab w:val="right" w:leader="dot" w:pos="9923"/>
      </w:tabs>
      <w:ind w:left="4536" w:right="567" w:hanging="1559"/>
    </w:pPr>
  </w:style>
  <w:style w:type="paragraph" w:styleId="71">
    <w:name w:val="toc 7"/>
    <w:basedOn w:val="a"/>
    <w:next w:val="a"/>
    <w:autoRedefine/>
    <w:rsid w:val="00F63770"/>
    <w:pPr>
      <w:ind w:left="1440"/>
    </w:pPr>
  </w:style>
  <w:style w:type="paragraph" w:styleId="81">
    <w:name w:val="toc 8"/>
    <w:basedOn w:val="a"/>
    <w:next w:val="a"/>
    <w:autoRedefine/>
    <w:rsid w:val="00F63770"/>
    <w:pPr>
      <w:ind w:left="1680"/>
    </w:pPr>
  </w:style>
  <w:style w:type="paragraph" w:styleId="91">
    <w:name w:val="toc 9"/>
    <w:basedOn w:val="a"/>
    <w:next w:val="a"/>
    <w:autoRedefine/>
    <w:rsid w:val="00F63770"/>
    <w:pPr>
      <w:ind w:left="1920"/>
    </w:pPr>
  </w:style>
  <w:style w:type="numbering" w:styleId="111111">
    <w:name w:val="Outline List 2"/>
    <w:rsid w:val="00C8036A"/>
    <w:pPr>
      <w:numPr>
        <w:numId w:val="1"/>
      </w:numPr>
    </w:pPr>
  </w:style>
  <w:style w:type="paragraph" w:styleId="ae">
    <w:name w:val="Document Map"/>
    <w:basedOn w:val="a"/>
    <w:link w:val="af"/>
    <w:rsid w:val="00F63770"/>
    <w:pPr>
      <w:shd w:val="clear" w:color="auto" w:fill="000080"/>
    </w:pPr>
    <w:rPr>
      <w:rFonts w:ascii="Tahoma" w:hAnsi="Tahoma" w:cs="Tahoma"/>
      <w:sz w:val="20"/>
    </w:rPr>
  </w:style>
  <w:style w:type="character" w:customStyle="1" w:styleId="af">
    <w:name w:val="Схема документа Знак"/>
    <w:basedOn w:val="a0"/>
    <w:link w:val="ae"/>
    <w:rsid w:val="00E33F00"/>
    <w:rPr>
      <w:rFonts w:ascii="Tahoma" w:hAnsi="Tahoma" w:cs="Tahoma"/>
      <w:sz w:val="20"/>
      <w:szCs w:val="20"/>
      <w:shd w:val="clear" w:color="auto" w:fill="000080"/>
      <w:lang w:val="ru-RU" w:eastAsia="ru-RU"/>
    </w:rPr>
  </w:style>
  <w:style w:type="paragraph" w:styleId="af0">
    <w:name w:val="TOC Heading"/>
    <w:next w:val="a"/>
    <w:uiPriority w:val="39"/>
    <w:unhideWhenUsed/>
    <w:qFormat/>
    <w:rsid w:val="00C745BE"/>
    <w:pPr>
      <w:keepNext/>
      <w:keepLines/>
      <w:spacing w:before="360" w:after="360" w:line="360" w:lineRule="auto"/>
      <w:jc w:val="center"/>
    </w:pPr>
    <w:rPr>
      <w:rFonts w:ascii="Times New Roman Полужирный" w:eastAsiaTheme="majorEastAsia" w:hAnsi="Times New Roman Полужирный" w:cstheme="majorBidi"/>
      <w:b/>
      <w:color w:val="000000" w:themeColor="text1"/>
      <w:kern w:val="32"/>
      <w:sz w:val="28"/>
      <w:szCs w:val="28"/>
      <w:lang w:val="ru-RU"/>
    </w:rPr>
  </w:style>
  <w:style w:type="character" w:customStyle="1" w:styleId="40">
    <w:name w:val="Заголовок 4 Знак"/>
    <w:aliases w:val="Scroll Heading 4 Знак"/>
    <w:basedOn w:val="a0"/>
    <w:link w:val="4"/>
    <w:rsid w:val="00957B57"/>
    <w:rPr>
      <w:b/>
      <w:bCs/>
      <w:szCs w:val="20"/>
      <w:lang w:val="ru-RU" w:eastAsia="ru-RU"/>
    </w:rPr>
  </w:style>
  <w:style w:type="character" w:customStyle="1" w:styleId="50">
    <w:name w:val="Заголовок 5 Знак"/>
    <w:aliases w:val="Scroll Heading 5 Знак"/>
    <w:link w:val="5"/>
    <w:uiPriority w:val="9"/>
    <w:rsid w:val="00F63770"/>
    <w:rPr>
      <w:b/>
      <w:bCs/>
      <w:iCs/>
      <w:szCs w:val="26"/>
      <w:lang w:val="ru-RU" w:eastAsia="ru-RU"/>
    </w:rPr>
  </w:style>
  <w:style w:type="table" w:customStyle="1" w:styleId="ScrollSectionColumn">
    <w:name w:val="Scroll Section Column"/>
    <w:basedOn w:val="a1"/>
    <w:uiPriority w:val="99"/>
    <w:rsid w:val="00F970E5"/>
    <w:rPr>
      <w:color w:val="000000" w:themeColor="text1"/>
      <w:sz w:val="20"/>
    </w:rPr>
    <w:tblPr/>
    <w:tblStylePr w:type="firstRow">
      <w:pPr>
        <w:jc w:val="center"/>
      </w:pPr>
      <w:rPr>
        <w:rFonts w:ascii="Times New Roman" w:hAnsi="Times New Roman"/>
        <w:sz w:val="20"/>
      </w:rPr>
      <w:tblPr/>
      <w:trPr>
        <w:tblHeader/>
      </w:trPr>
      <w:tcPr>
        <w:vAlign w:val="center"/>
      </w:tcPr>
    </w:tblStylePr>
    <w:tblStylePr w:type="firstCol">
      <w:rPr>
        <w:rFonts w:ascii="Times New Roman" w:hAnsi="Times New Roman"/>
        <w:sz w:val="20"/>
      </w:rPr>
    </w:tblStylePr>
    <w:tblStylePr w:type="lastCol">
      <w:rPr>
        <w:rFonts w:ascii="Times New Roman" w:hAnsi="Times New Roman"/>
        <w:sz w:val="20"/>
      </w:rPr>
    </w:tblStylePr>
  </w:style>
  <w:style w:type="table" w:customStyle="1" w:styleId="ScrollTip">
    <w:name w:val="Scroll Tip"/>
    <w:basedOn w:val="a1"/>
    <w:uiPriority w:val="99"/>
    <w:qFormat/>
    <w:rsid w:val="00D06AF6"/>
    <w:pPr>
      <w:spacing w:before="20" w:after="120" w:line="360" w:lineRule="auto"/>
      <w:ind w:firstLine="851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auto"/>
    </w:tcPr>
  </w:style>
  <w:style w:type="table" w:customStyle="1" w:styleId="ScrollWarning">
    <w:name w:val="Scroll Warning"/>
    <w:basedOn w:val="a1"/>
    <w:uiPriority w:val="99"/>
    <w:qFormat/>
    <w:rsid w:val="00D06AF6"/>
    <w:pPr>
      <w:spacing w:before="20" w:after="120" w:line="360" w:lineRule="auto"/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</w:style>
  <w:style w:type="table" w:customStyle="1" w:styleId="ScrollCode">
    <w:name w:val="Scroll Code"/>
    <w:basedOn w:val="a1"/>
    <w:uiPriority w:val="99"/>
    <w:qFormat/>
    <w:rsid w:val="00F4698B"/>
    <w:rPr>
      <w:rFonts w:ascii="Courier New" w:hAnsi="Courier New"/>
    </w:rPr>
    <w:tblPr>
      <w:tblCellSpacing w:w="0" w:type="dxa"/>
      <w:tblBorders>
        <w:top w:val="single" w:sz="6" w:space="0" w:color="FFFFFF" w:themeColor="background1"/>
        <w:left w:val="single" w:sz="6" w:space="0" w:color="FFFFFF" w:themeColor="background1"/>
        <w:bottom w:val="single" w:sz="6" w:space="0" w:color="FFFFFF" w:themeColor="background1"/>
        <w:right w:val="single" w:sz="6" w:space="0" w:color="FFFFFF" w:themeColor="background1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Info">
    <w:name w:val="Scroll Info"/>
    <w:basedOn w:val="a1"/>
    <w:uiPriority w:val="99"/>
    <w:qFormat/>
    <w:rsid w:val="00661F22"/>
    <w:pPr>
      <w:spacing w:before="20" w:after="120" w:line="360" w:lineRule="auto"/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TableNormal">
    <w:name w:val="Scroll Table Normal"/>
    <w:basedOn w:val="a1"/>
    <w:uiPriority w:val="99"/>
    <w:qFormat/>
    <w:rsid w:val="00F970E5"/>
    <w:pPr>
      <w:ind w:left="108" w:right="108"/>
      <w:jc w:val="both"/>
    </w:pPr>
    <w:rPr>
      <w:color w:val="000000" w:themeColor="text1"/>
      <w:sz w:val="20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center"/>
        <w:outlineLvl w:val="9"/>
      </w:pPr>
      <w:rPr>
        <w:rFonts w:ascii="Times New Roman" w:hAnsi="Times New Roman"/>
        <w:b/>
        <w:bCs w:val="0"/>
        <w:i w:val="0"/>
        <w:iCs w:val="0"/>
        <w:color w:val="262626" w:themeColor="text1" w:themeTint="D9"/>
        <w:sz w:val="20"/>
      </w:rPr>
      <w:tblPr/>
      <w:trPr>
        <w:cantSplit/>
        <w:tblHeader/>
      </w:trPr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firstCo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b/>
        <w:color w:val="auto"/>
        <w:sz w:val="20"/>
      </w:rPr>
      <w:tblPr/>
      <w:tcPr>
        <w:shd w:val="clear" w:color="auto" w:fill="FFFFFF" w:themeFill="background1"/>
      </w:tcPr>
    </w:tblStylePr>
    <w:tblStylePr w:type="lastCo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</w:pPr>
      <w:rPr>
        <w:rFonts w:ascii="Times New Roman" w:hAnsi="Times New Roman"/>
        <w:sz w:val="20"/>
      </w:rPr>
    </w:tblStylePr>
    <w:tblStylePr w:type="band1Vert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2Vert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1Horz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2Horz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ne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nw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2"/>
      </w:rPr>
    </w:tblStylePr>
    <w:tblStylePr w:type="se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sw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</w:style>
  <w:style w:type="table" w:customStyle="1" w:styleId="ScrollPanel">
    <w:name w:val="Scroll Panel"/>
    <w:basedOn w:val="-1"/>
    <w:uiPriority w:val="99"/>
    <w:qFormat/>
    <w:rsid w:val="00F970E5"/>
    <w:pPr>
      <w:jc w:val="center"/>
    </w:pPr>
    <w:rPr>
      <w:color w:val="000000" w:themeColor="text1"/>
      <w:sz w:val="20"/>
      <w:szCs w:val="20"/>
      <w:lang w:val="ru-RU"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113" w:type="dxa"/>
        <w:left w:w="58" w:type="dxa"/>
        <w:bottom w:w="113" w:type="dxa"/>
        <w:right w:w="58" w:type="dxa"/>
      </w:tblCellMar>
    </w:tblPr>
    <w:tcPr>
      <w:shd w:val="clear" w:color="auto" w:fill="FFFFFF" w:themeFill="background1"/>
    </w:tcPr>
    <w:tblStylePr w:type="firstRow">
      <w:pPr>
        <w:keepNext/>
        <w:pageBreakBefore w:val="0"/>
        <w:wordWrap/>
        <w:spacing w:beforeLines="0" w:before="120" w:beforeAutospacing="0" w:afterLines="0" w:after="120" w:afterAutospacing="0" w:line="360" w:lineRule="auto"/>
        <w:ind w:leftChars="0" w:left="0" w:rightChars="0" w:right="0" w:firstLineChars="0" w:firstLine="0"/>
        <w:contextualSpacing w:val="0"/>
        <w:mirrorIndents w:val="0"/>
        <w:jc w:val="center"/>
      </w:pPr>
      <w:rPr>
        <w:rFonts w:ascii="Times New Roman" w:hAnsi="Times New Roman"/>
        <w:b/>
        <w:color w:val="auto"/>
        <w:sz w:val="20"/>
      </w:rPr>
      <w:tblPr>
        <w:tblCellMar>
          <w:top w:w="113" w:type="dxa"/>
          <w:left w:w="108" w:type="dxa"/>
          <w:bottom w:w="113" w:type="dxa"/>
          <w:right w:w="108" w:type="dxa"/>
        </w:tblCellMar>
      </w:tblPr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one" w:sz="0" w:space="0" w:color="auto"/>
          <w:tr2bl w:val="none" w:sz="0" w:space="0" w:color="auto"/>
        </w:tcBorders>
        <w:vAlign w:val="center"/>
      </w:tcPr>
    </w:tblStylePr>
  </w:style>
  <w:style w:type="table" w:customStyle="1" w:styleId="ScrollNote">
    <w:name w:val="Scroll Note"/>
    <w:basedOn w:val="a1"/>
    <w:uiPriority w:val="99"/>
    <w:qFormat/>
    <w:rsid w:val="00661F22"/>
    <w:pPr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Quote">
    <w:name w:val="Scroll Quote"/>
    <w:basedOn w:val="a1"/>
    <w:uiPriority w:val="99"/>
    <w:qFormat/>
    <w:rsid w:val="00F970E5"/>
    <w:pPr>
      <w:ind w:left="173" w:right="259"/>
    </w:pPr>
    <w:rPr>
      <w:color w:val="000000" w:themeColor="text1"/>
      <w:sz w:val="20"/>
    </w:rPr>
    <w:tblPr>
      <w:tblCellMar>
        <w:left w:w="58" w:type="dxa"/>
        <w:right w:w="58" w:type="dxa"/>
      </w:tblCellMar>
    </w:tblPr>
    <w:tblStylePr w:type="firstRow">
      <w:pPr>
        <w:jc w:val="center"/>
      </w:pPr>
      <w:tblPr/>
      <w:trPr>
        <w:tblHeader/>
      </w:trPr>
      <w:tcPr>
        <w:vAlign w:val="center"/>
      </w:tcPr>
    </w:tblStylePr>
    <w:tblStylePr w:type="firstCol">
      <w:tblPr/>
      <w:tcPr>
        <w:tcBorders>
          <w:left w:val="single" w:sz="4" w:space="0" w:color="6199C9"/>
        </w:tcBorders>
      </w:tcPr>
    </w:tblStylePr>
  </w:style>
  <w:style w:type="paragraph" w:styleId="af1">
    <w:name w:val="Plain Text"/>
    <w:basedOn w:val="a"/>
    <w:rsid w:val="00E33F00"/>
    <w:rPr>
      <w:rFonts w:ascii="Courier New" w:hAnsi="Courier New" w:cs="Courier New"/>
    </w:rPr>
  </w:style>
  <w:style w:type="paragraph" w:customStyle="1" w:styleId="SublineHeader">
    <w:name w:val="Subline Header"/>
    <w:basedOn w:val="a3"/>
    <w:qFormat/>
    <w:rsid w:val="00E244B5"/>
    <w:rPr>
      <w:b w:val="0"/>
      <w:bCs w:val="0"/>
      <w:color w:val="A6A6A6" w:themeColor="background1" w:themeShade="A6"/>
      <w:sz w:val="28"/>
      <w:shd w:val="clear" w:color="auto" w:fill="FFFFFF"/>
    </w:rPr>
  </w:style>
  <w:style w:type="paragraph" w:customStyle="1" w:styleId="SublineHeaderLevel2">
    <w:name w:val="SublineHeader Level2"/>
    <w:basedOn w:val="SublineHeader"/>
    <w:qFormat/>
    <w:rsid w:val="007A372C"/>
    <w:rPr>
      <w:sz w:val="24"/>
      <w:szCs w:val="24"/>
    </w:rPr>
  </w:style>
  <w:style w:type="character" w:customStyle="1" w:styleId="60">
    <w:name w:val="Заголовок 6 Знак"/>
    <w:aliases w:val="Scroll Heading 6 Знак"/>
    <w:link w:val="6"/>
    <w:uiPriority w:val="9"/>
    <w:rsid w:val="00F63770"/>
    <w:rPr>
      <w:b/>
      <w:bCs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semiHidden/>
    <w:rsid w:val="00E33F00"/>
    <w:rPr>
      <w:rFonts w:eastAsiaTheme="majorEastAsia" w:cstheme="majorBidi"/>
      <w:color w:val="7F7F7F" w:themeColor="text1" w:themeTint="80"/>
      <w:szCs w:val="20"/>
      <w:lang w:val="ru-RU" w:eastAsia="ru-RU"/>
    </w:rPr>
  </w:style>
  <w:style w:type="character" w:customStyle="1" w:styleId="80">
    <w:name w:val="Заголовок 8 Знак"/>
    <w:basedOn w:val="a0"/>
    <w:link w:val="8"/>
    <w:semiHidden/>
    <w:rsid w:val="00E33F00"/>
    <w:rPr>
      <w:rFonts w:eastAsiaTheme="majorEastAsia" w:cstheme="majorBidi"/>
      <w:color w:val="7F7F7F" w:themeColor="text1" w:themeTint="80"/>
      <w:szCs w:val="21"/>
      <w:lang w:val="ru-RU" w:eastAsia="ru-RU"/>
    </w:rPr>
  </w:style>
  <w:style w:type="character" w:customStyle="1" w:styleId="90">
    <w:name w:val="Заголовок 9 Знак"/>
    <w:basedOn w:val="a0"/>
    <w:link w:val="9"/>
    <w:semiHidden/>
    <w:rsid w:val="00E33F00"/>
    <w:rPr>
      <w:rFonts w:eastAsiaTheme="majorEastAsia" w:cstheme="majorBidi"/>
      <w:color w:val="7F7F7F" w:themeColor="text1" w:themeTint="80"/>
      <w:szCs w:val="21"/>
      <w:lang w:val="ru-RU" w:eastAsia="ru-RU"/>
    </w:rPr>
  </w:style>
  <w:style w:type="character" w:styleId="af2">
    <w:name w:val="Intense Emphasis"/>
    <w:basedOn w:val="a0"/>
    <w:rsid w:val="00E33F00"/>
    <w:rPr>
      <w:i/>
      <w:iCs/>
      <w:color w:val="7F7F7F" w:themeColor="text1" w:themeTint="80"/>
    </w:rPr>
  </w:style>
  <w:style w:type="paragraph" w:styleId="af3">
    <w:name w:val="Intense Quote"/>
    <w:basedOn w:val="a"/>
    <w:next w:val="a"/>
    <w:link w:val="af4"/>
    <w:uiPriority w:val="30"/>
    <w:qFormat/>
    <w:rsid w:val="00C745BE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f4">
    <w:name w:val="Выделенная цитата Знак"/>
    <w:basedOn w:val="a0"/>
    <w:link w:val="af3"/>
    <w:uiPriority w:val="30"/>
    <w:rsid w:val="00C745BE"/>
    <w:rPr>
      <w:i/>
      <w:iCs/>
      <w:color w:val="4F81BD" w:themeColor="accent1"/>
      <w:lang w:val="ru-RU" w:eastAsia="ru-RU"/>
    </w:rPr>
  </w:style>
  <w:style w:type="character" w:styleId="af5">
    <w:name w:val="Intense Reference"/>
    <w:basedOn w:val="a0"/>
    <w:rsid w:val="00E33F00"/>
    <w:rPr>
      <w:b/>
      <w:bCs/>
      <w:smallCaps/>
      <w:color w:val="7F7F7F" w:themeColor="text1" w:themeTint="80"/>
      <w:spacing w:val="5"/>
    </w:rPr>
  </w:style>
  <w:style w:type="table" w:customStyle="1" w:styleId="110">
    <w:name w:val="Таблица простая 11"/>
    <w:aliases w:val="KoronaPay"/>
    <w:basedOn w:val="a1"/>
    <w:rsid w:val="00E33F00"/>
    <w:rPr>
      <w:rFonts w:ascii="Arial" w:hAnsi="Arial"/>
      <w:sz w:val="20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113" w:type="dxa"/>
        <w:bottom w:w="57" w:type="dxa"/>
      </w:tblCellMar>
    </w:tblPr>
    <w:tblStylePr w:type="firstRow">
      <w:pPr>
        <w:jc w:val="center"/>
      </w:pPr>
      <w:rPr>
        <w:b/>
        <w:bCs/>
      </w:rPr>
      <w:tblPr/>
      <w:tcPr>
        <w:shd w:val="clear" w:color="auto" w:fill="D9D9D9" w:themeFill="background1" w:themeFillShade="D9"/>
        <w:vAlign w:val="center"/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table" w:customStyle="1" w:styleId="21">
    <w:name w:val="Таблица простая 21"/>
    <w:basedOn w:val="a1"/>
    <w:rsid w:val="00E33F0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tyle1">
    <w:name w:val="Style1"/>
    <w:basedOn w:val="a1"/>
    <w:uiPriority w:val="99"/>
    <w:rsid w:val="003111A7"/>
    <w:tblPr/>
  </w:style>
  <w:style w:type="paragraph" w:styleId="12">
    <w:name w:val="index 1"/>
    <w:basedOn w:val="a"/>
    <w:next w:val="a"/>
    <w:autoRedefine/>
    <w:uiPriority w:val="99"/>
    <w:unhideWhenUsed/>
    <w:rsid w:val="00E33F00"/>
    <w:pPr>
      <w:ind w:left="200" w:hanging="200"/>
      <w:jc w:val="left"/>
    </w:pPr>
    <w:rPr>
      <w:szCs w:val="18"/>
    </w:rPr>
  </w:style>
  <w:style w:type="paragraph" w:styleId="22">
    <w:name w:val="index 2"/>
    <w:basedOn w:val="a"/>
    <w:next w:val="a"/>
    <w:autoRedefine/>
    <w:unhideWhenUsed/>
    <w:rsid w:val="00E33F00"/>
    <w:pPr>
      <w:ind w:left="400" w:hanging="200"/>
      <w:jc w:val="left"/>
    </w:pPr>
    <w:rPr>
      <w:rFonts w:asciiTheme="minorHAnsi" w:hAnsiTheme="minorHAnsi"/>
      <w:sz w:val="18"/>
      <w:szCs w:val="18"/>
    </w:rPr>
  </w:style>
  <w:style w:type="paragraph" w:styleId="32">
    <w:name w:val="index 3"/>
    <w:basedOn w:val="a"/>
    <w:next w:val="a"/>
    <w:autoRedefine/>
    <w:unhideWhenUsed/>
    <w:rsid w:val="00E33F00"/>
    <w:pPr>
      <w:ind w:left="600" w:hanging="200"/>
      <w:jc w:val="left"/>
    </w:pPr>
    <w:rPr>
      <w:rFonts w:asciiTheme="minorHAnsi" w:hAnsiTheme="minorHAnsi"/>
      <w:sz w:val="18"/>
      <w:szCs w:val="18"/>
    </w:rPr>
  </w:style>
  <w:style w:type="paragraph" w:styleId="42">
    <w:name w:val="index 4"/>
    <w:basedOn w:val="a"/>
    <w:next w:val="a"/>
    <w:autoRedefine/>
    <w:unhideWhenUsed/>
    <w:rsid w:val="00E33F00"/>
    <w:pPr>
      <w:ind w:left="800" w:hanging="200"/>
      <w:jc w:val="left"/>
    </w:pPr>
    <w:rPr>
      <w:rFonts w:asciiTheme="minorHAnsi" w:hAnsiTheme="minorHAnsi"/>
      <w:sz w:val="18"/>
      <w:szCs w:val="18"/>
    </w:rPr>
  </w:style>
  <w:style w:type="paragraph" w:styleId="52">
    <w:name w:val="index 5"/>
    <w:basedOn w:val="a"/>
    <w:next w:val="a"/>
    <w:autoRedefine/>
    <w:unhideWhenUsed/>
    <w:rsid w:val="00E33F00"/>
    <w:pPr>
      <w:ind w:left="1000" w:hanging="200"/>
      <w:jc w:val="left"/>
    </w:pPr>
    <w:rPr>
      <w:rFonts w:asciiTheme="minorHAnsi" w:hAnsiTheme="minorHAnsi"/>
      <w:sz w:val="18"/>
      <w:szCs w:val="18"/>
    </w:rPr>
  </w:style>
  <w:style w:type="paragraph" w:styleId="62">
    <w:name w:val="index 6"/>
    <w:basedOn w:val="a"/>
    <w:next w:val="a"/>
    <w:autoRedefine/>
    <w:unhideWhenUsed/>
    <w:rsid w:val="00E33F00"/>
    <w:pPr>
      <w:ind w:left="1200" w:hanging="200"/>
      <w:jc w:val="left"/>
    </w:pPr>
    <w:rPr>
      <w:rFonts w:asciiTheme="minorHAnsi" w:hAnsiTheme="minorHAnsi"/>
      <w:sz w:val="18"/>
      <w:szCs w:val="18"/>
    </w:rPr>
  </w:style>
  <w:style w:type="paragraph" w:styleId="72">
    <w:name w:val="index 7"/>
    <w:basedOn w:val="a"/>
    <w:next w:val="a"/>
    <w:autoRedefine/>
    <w:unhideWhenUsed/>
    <w:rsid w:val="00E33F00"/>
    <w:pPr>
      <w:ind w:left="1400" w:hanging="200"/>
      <w:jc w:val="left"/>
    </w:pPr>
    <w:rPr>
      <w:rFonts w:asciiTheme="minorHAnsi" w:hAnsiTheme="minorHAnsi"/>
      <w:sz w:val="18"/>
      <w:szCs w:val="18"/>
    </w:rPr>
  </w:style>
  <w:style w:type="paragraph" w:styleId="82">
    <w:name w:val="index 8"/>
    <w:basedOn w:val="a"/>
    <w:next w:val="a"/>
    <w:autoRedefine/>
    <w:unhideWhenUsed/>
    <w:rsid w:val="00E33F00"/>
    <w:pPr>
      <w:ind w:left="1600" w:hanging="200"/>
      <w:jc w:val="left"/>
    </w:pPr>
    <w:rPr>
      <w:rFonts w:asciiTheme="minorHAnsi" w:hAnsiTheme="minorHAnsi"/>
      <w:sz w:val="18"/>
      <w:szCs w:val="18"/>
    </w:rPr>
  </w:style>
  <w:style w:type="paragraph" w:styleId="92">
    <w:name w:val="index 9"/>
    <w:basedOn w:val="a"/>
    <w:next w:val="a"/>
    <w:autoRedefine/>
    <w:unhideWhenUsed/>
    <w:rsid w:val="00E33F00"/>
    <w:pPr>
      <w:ind w:left="1800" w:hanging="200"/>
      <w:jc w:val="left"/>
    </w:pPr>
    <w:rPr>
      <w:rFonts w:asciiTheme="minorHAnsi" w:hAnsiTheme="minorHAnsi"/>
      <w:sz w:val="18"/>
      <w:szCs w:val="18"/>
    </w:rPr>
  </w:style>
  <w:style w:type="paragraph" w:styleId="af6">
    <w:name w:val="index heading"/>
    <w:basedOn w:val="a"/>
    <w:next w:val="12"/>
    <w:unhideWhenUsed/>
    <w:rsid w:val="00E33F00"/>
    <w:pPr>
      <w:spacing w:before="240"/>
      <w:jc w:val="center"/>
    </w:pPr>
    <w:rPr>
      <w:rFonts w:asciiTheme="minorHAnsi" w:hAnsiTheme="minorHAnsi"/>
      <w:b/>
      <w:bCs/>
      <w:sz w:val="26"/>
      <w:szCs w:val="26"/>
    </w:rPr>
  </w:style>
  <w:style w:type="paragraph" w:customStyle="1" w:styleId="af7">
    <w:name w:val="Подпись к таблице"/>
    <w:basedOn w:val="ScrollTitleTable"/>
    <w:link w:val="af8"/>
    <w:qFormat/>
    <w:rsid w:val="00696A79"/>
  </w:style>
  <w:style w:type="character" w:customStyle="1" w:styleId="a7">
    <w:name w:val="Название объекта Знак"/>
    <w:basedOn w:val="a0"/>
    <w:link w:val="a6"/>
    <w:uiPriority w:val="35"/>
    <w:rsid w:val="00626ADC"/>
    <w:rPr>
      <w:b/>
      <w:bCs/>
      <w:color w:val="4F81BD" w:themeColor="accent1"/>
      <w:sz w:val="18"/>
      <w:szCs w:val="18"/>
      <w:lang w:val="ru-RU" w:eastAsia="ru-RU"/>
    </w:rPr>
  </w:style>
  <w:style w:type="character" w:customStyle="1" w:styleId="af8">
    <w:name w:val="Подпись к таблице Знак"/>
    <w:basedOn w:val="a7"/>
    <w:link w:val="af7"/>
    <w:rsid w:val="00696A79"/>
    <w:rPr>
      <w:b/>
      <w:bCs/>
      <w:color w:val="000000" w:themeColor="text1"/>
      <w:sz w:val="18"/>
      <w:szCs w:val="18"/>
      <w:lang w:val="ru-RU" w:eastAsia="ru-RU"/>
    </w:rPr>
  </w:style>
  <w:style w:type="paragraph" w:styleId="af9">
    <w:name w:val="table of figures"/>
    <w:basedOn w:val="a"/>
    <w:next w:val="a"/>
    <w:uiPriority w:val="99"/>
    <w:unhideWhenUsed/>
    <w:rsid w:val="00E33F00"/>
  </w:style>
  <w:style w:type="paragraph" w:styleId="afa">
    <w:name w:val="Balloon Text"/>
    <w:basedOn w:val="a"/>
    <w:link w:val="afb"/>
    <w:uiPriority w:val="99"/>
    <w:semiHidden/>
    <w:unhideWhenUsed/>
    <w:rsid w:val="00F63770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F63770"/>
    <w:rPr>
      <w:rFonts w:ascii="Tahoma" w:hAnsi="Tahoma" w:cs="Tahoma"/>
      <w:sz w:val="16"/>
      <w:szCs w:val="16"/>
      <w:lang w:val="ru-RU" w:eastAsia="ru-RU"/>
    </w:rPr>
  </w:style>
  <w:style w:type="paragraph" w:styleId="afc">
    <w:name w:val="List Paragraph"/>
    <w:basedOn w:val="a"/>
    <w:uiPriority w:val="34"/>
    <w:qFormat/>
    <w:rsid w:val="00C745BE"/>
    <w:pPr>
      <w:ind w:left="720"/>
      <w:contextualSpacing/>
    </w:pPr>
  </w:style>
  <w:style w:type="paragraph" w:customStyle="1" w:styleId="4KP">
    <w:name w:val="Верхний_колонтитул_4KP"/>
    <w:link w:val="4KP0"/>
    <w:qFormat/>
    <w:rsid w:val="00E33F00"/>
    <w:pPr>
      <w:jc w:val="right"/>
    </w:pPr>
    <w:rPr>
      <w:rFonts w:ascii="Verdana" w:hAnsi="Verdana"/>
      <w:i/>
      <w:color w:val="404040" w:themeColor="text1" w:themeTint="BF"/>
      <w:sz w:val="18"/>
      <w:szCs w:val="18"/>
      <w:lang w:val="ru-RU"/>
    </w:rPr>
  </w:style>
  <w:style w:type="character" w:customStyle="1" w:styleId="4KP0">
    <w:name w:val="Верхний_колонтитул_4KP Знак"/>
    <w:basedOn w:val="a9"/>
    <w:link w:val="4KP"/>
    <w:rsid w:val="00E33F00"/>
    <w:rPr>
      <w:rFonts w:ascii="Verdana" w:hAnsi="Verdana"/>
      <w:i/>
      <w:color w:val="404040" w:themeColor="text1" w:themeTint="BF"/>
      <w:sz w:val="18"/>
      <w:szCs w:val="18"/>
      <w:lang w:val="ru-RU" w:eastAsia="ru-RU"/>
    </w:rPr>
  </w:style>
  <w:style w:type="character" w:styleId="afd">
    <w:name w:val="Placeholder Text"/>
    <w:basedOn w:val="a0"/>
    <w:rsid w:val="00E33F00"/>
    <w:rPr>
      <w:color w:val="808080"/>
    </w:rPr>
  </w:style>
  <w:style w:type="character" w:customStyle="1" w:styleId="a4">
    <w:name w:val="Название Знак"/>
    <w:basedOn w:val="a0"/>
    <w:link w:val="a3"/>
    <w:rsid w:val="00E33F00"/>
    <w:rPr>
      <w:rFonts w:ascii="Tahoma" w:hAnsi="Tahoma" w:cs="Arial"/>
      <w:b/>
      <w:bCs/>
      <w:color w:val="404040"/>
      <w:kern w:val="28"/>
      <w:sz w:val="40"/>
      <w:szCs w:val="32"/>
      <w:lang w:val="ru-RU"/>
    </w:rPr>
  </w:style>
  <w:style w:type="paragraph" w:customStyle="1" w:styleId="4KP1">
    <w:name w:val="Нижний_колонтитул_4KP"/>
    <w:link w:val="4KP2"/>
    <w:qFormat/>
    <w:rsid w:val="00E33F00"/>
    <w:rPr>
      <w:rFonts w:ascii="Verdana" w:hAnsi="Verdana"/>
      <w:i/>
      <w:color w:val="404040" w:themeColor="text1" w:themeTint="BF"/>
      <w:sz w:val="18"/>
      <w:lang w:val="ru-RU"/>
    </w:rPr>
  </w:style>
  <w:style w:type="character" w:customStyle="1" w:styleId="4KP2">
    <w:name w:val="Нижний_колонтитул_4KP Знак"/>
    <w:basedOn w:val="ab"/>
    <w:link w:val="4KP1"/>
    <w:rsid w:val="00E33F00"/>
    <w:rPr>
      <w:rFonts w:ascii="Verdana" w:hAnsi="Verdana"/>
      <w:i/>
      <w:color w:val="404040" w:themeColor="text1" w:themeTint="BF"/>
      <w:sz w:val="18"/>
      <w:szCs w:val="20"/>
      <w:lang w:val="ru-RU" w:eastAsia="ru-RU"/>
    </w:rPr>
  </w:style>
  <w:style w:type="paragraph" w:customStyle="1" w:styleId="afe">
    <w:name w:val="Предупреждение"/>
    <w:basedOn w:val="a"/>
    <w:link w:val="aff"/>
    <w:qFormat/>
    <w:rsid w:val="00E33F00"/>
    <w:pPr>
      <w:shd w:val="clear" w:color="auto" w:fill="FEB19C"/>
    </w:pPr>
    <w:rPr>
      <w:i/>
    </w:rPr>
  </w:style>
  <w:style w:type="character" w:customStyle="1" w:styleId="aff">
    <w:name w:val="Предупреждение Знак"/>
    <w:basedOn w:val="a0"/>
    <w:link w:val="afe"/>
    <w:rsid w:val="00E33F00"/>
    <w:rPr>
      <w:rFonts w:ascii="Verdana" w:hAnsi="Verdana"/>
      <w:i/>
      <w:color w:val="404040" w:themeColor="text1" w:themeTint="BF"/>
      <w:sz w:val="20"/>
      <w:shd w:val="clear" w:color="auto" w:fill="FEB19C"/>
      <w:lang w:val="ru-RU"/>
    </w:rPr>
  </w:style>
  <w:style w:type="paragraph" w:customStyle="1" w:styleId="aff0">
    <w:name w:val="Примечание"/>
    <w:basedOn w:val="a"/>
    <w:link w:val="aff1"/>
    <w:qFormat/>
    <w:rsid w:val="00E33F00"/>
    <w:pPr>
      <w:shd w:val="clear" w:color="auto" w:fill="D9D9D9" w:themeFill="background1" w:themeFillShade="D9"/>
    </w:pPr>
    <w:rPr>
      <w:i/>
    </w:rPr>
  </w:style>
  <w:style w:type="character" w:customStyle="1" w:styleId="aff1">
    <w:name w:val="Примечание Знак"/>
    <w:basedOn w:val="a0"/>
    <w:link w:val="aff0"/>
    <w:rsid w:val="00E33F00"/>
    <w:rPr>
      <w:rFonts w:ascii="Verdana" w:hAnsi="Verdana"/>
      <w:i/>
      <w:color w:val="404040" w:themeColor="text1" w:themeTint="BF"/>
      <w:sz w:val="20"/>
      <w:shd w:val="clear" w:color="auto" w:fill="D9D9D9" w:themeFill="background1" w:themeFillShade="D9"/>
      <w:lang w:val="ru-RU"/>
    </w:rPr>
  </w:style>
  <w:style w:type="paragraph" w:customStyle="1" w:styleId="aff2">
    <w:name w:val="Текст цитаты"/>
    <w:basedOn w:val="a"/>
    <w:link w:val="aff3"/>
    <w:qFormat/>
    <w:rsid w:val="00E33F00"/>
    <w:pPr>
      <w:pBdr>
        <w:left w:val="single" w:sz="12" w:space="4" w:color="7F7F7F" w:themeColor="text1" w:themeTint="80"/>
      </w:pBdr>
      <w:ind w:left="284"/>
    </w:pPr>
    <w:rPr>
      <w:i/>
      <w:color w:val="595959" w:themeColor="text1" w:themeTint="A6"/>
    </w:rPr>
  </w:style>
  <w:style w:type="character" w:customStyle="1" w:styleId="aff3">
    <w:name w:val="Текст цитаты Знак"/>
    <w:basedOn w:val="a0"/>
    <w:link w:val="aff2"/>
    <w:rsid w:val="00E33F00"/>
    <w:rPr>
      <w:rFonts w:ascii="Verdana" w:hAnsi="Verdana"/>
      <w:i/>
      <w:color w:val="595959" w:themeColor="text1" w:themeTint="A6"/>
      <w:sz w:val="20"/>
      <w:lang w:val="ru-RU"/>
    </w:rPr>
  </w:style>
  <w:style w:type="paragraph" w:customStyle="1" w:styleId="aff4">
    <w:name w:val="Титульный"/>
    <w:basedOn w:val="a"/>
    <w:link w:val="aff5"/>
    <w:qFormat/>
    <w:rsid w:val="00C745BE"/>
    <w:pPr>
      <w:spacing w:line="300" w:lineRule="auto"/>
      <w:jc w:val="center"/>
    </w:pPr>
    <w:rPr>
      <w:rFonts w:ascii="Tahoma" w:eastAsiaTheme="majorEastAsia" w:hAnsi="Tahoma" w:cs="Arial"/>
      <w:b/>
      <w:bCs/>
      <w:color w:val="404040"/>
      <w:spacing w:val="-10"/>
      <w:kern w:val="28"/>
      <w:sz w:val="36"/>
      <w:szCs w:val="32"/>
      <w:lang w:eastAsia="en-US"/>
    </w:rPr>
  </w:style>
  <w:style w:type="character" w:customStyle="1" w:styleId="aff5">
    <w:name w:val="Титульный Знак"/>
    <w:basedOn w:val="a0"/>
    <w:link w:val="aff4"/>
    <w:rsid w:val="00C745BE"/>
    <w:rPr>
      <w:rFonts w:ascii="Tahoma" w:eastAsiaTheme="majorEastAsia" w:hAnsi="Tahoma" w:cs="Arial"/>
      <w:b/>
      <w:bCs/>
      <w:color w:val="404040"/>
      <w:spacing w:val="-10"/>
      <w:kern w:val="28"/>
      <w:sz w:val="36"/>
      <w:szCs w:val="32"/>
      <w:lang w:val="ru-RU"/>
    </w:rPr>
  </w:style>
  <w:style w:type="paragraph" w:customStyle="1" w:styleId="aff6">
    <w:name w:val="Фрагмент кода"/>
    <w:basedOn w:val="a"/>
    <w:link w:val="aff7"/>
    <w:qFormat/>
    <w:rsid w:val="00E33F00"/>
    <w:pPr>
      <w:pBdr>
        <w:left w:val="single" w:sz="8" w:space="4" w:color="7F7F7F" w:themeColor="text1" w:themeTint="80"/>
      </w:pBdr>
      <w:ind w:left="284"/>
    </w:pPr>
    <w:rPr>
      <w:rFonts w:ascii="Courier New" w:hAnsi="Courier New"/>
      <w:color w:val="595959" w:themeColor="text1" w:themeTint="A6"/>
    </w:rPr>
  </w:style>
  <w:style w:type="character" w:customStyle="1" w:styleId="aff7">
    <w:name w:val="Фрагмент кода Знак"/>
    <w:basedOn w:val="a0"/>
    <w:link w:val="aff6"/>
    <w:rsid w:val="00E33F00"/>
    <w:rPr>
      <w:rFonts w:ascii="Courier New" w:hAnsi="Courier New"/>
      <w:color w:val="595959" w:themeColor="text1" w:themeTint="A6"/>
      <w:sz w:val="20"/>
      <w:lang w:val="ru-RU"/>
    </w:rPr>
  </w:style>
  <w:style w:type="paragraph" w:customStyle="1" w:styleId="43">
    <w:name w:val="Заголовок4"/>
    <w:basedOn w:val="3"/>
    <w:link w:val="44"/>
    <w:rsid w:val="00FC1C9C"/>
  </w:style>
  <w:style w:type="character" w:customStyle="1" w:styleId="30">
    <w:name w:val="Заголовок 3 Знак"/>
    <w:aliases w:val="Scroll Heading 3 Знак"/>
    <w:basedOn w:val="a0"/>
    <w:link w:val="3"/>
    <w:rsid w:val="00FC1C9C"/>
    <w:rPr>
      <w:b/>
      <w:bCs/>
      <w:szCs w:val="20"/>
      <w:lang w:val="ru-RU" w:eastAsia="ru-RU"/>
    </w:rPr>
  </w:style>
  <w:style w:type="character" w:customStyle="1" w:styleId="44">
    <w:name w:val="Заголовок4 Знак"/>
    <w:basedOn w:val="30"/>
    <w:link w:val="43"/>
    <w:rsid w:val="00FC1C9C"/>
    <w:rPr>
      <w:b/>
      <w:bCs/>
      <w:szCs w:val="20"/>
      <w:lang w:val="ru-RU" w:eastAsia="ru-RU"/>
    </w:rPr>
  </w:style>
  <w:style w:type="paragraph" w:customStyle="1" w:styleId="phbase">
    <w:name w:val="ph_base"/>
    <w:link w:val="phbase0"/>
    <w:rsid w:val="00F63770"/>
    <w:pPr>
      <w:spacing w:line="360" w:lineRule="auto"/>
      <w:jc w:val="both"/>
    </w:pPr>
    <w:rPr>
      <w:szCs w:val="20"/>
      <w:lang w:val="ru-RU" w:eastAsia="ru-RU"/>
    </w:rPr>
  </w:style>
  <w:style w:type="paragraph" w:customStyle="1" w:styleId="phadditiontitle1">
    <w:name w:val="ph_addition_title_1"/>
    <w:basedOn w:val="phbase"/>
    <w:next w:val="phnormal"/>
    <w:rsid w:val="00F63770"/>
    <w:pPr>
      <w:keepNext/>
      <w:keepLines/>
      <w:pageBreakBefore/>
      <w:numPr>
        <w:numId w:val="18"/>
      </w:numPr>
      <w:spacing w:before="360"/>
      <w:jc w:val="center"/>
      <w:outlineLvl w:val="0"/>
    </w:pPr>
    <w:rPr>
      <w:b/>
      <w:sz w:val="28"/>
      <w:szCs w:val="28"/>
    </w:rPr>
  </w:style>
  <w:style w:type="paragraph" w:customStyle="1" w:styleId="phadditiontitle2">
    <w:name w:val="ph_addition_title_2"/>
    <w:basedOn w:val="phbase"/>
    <w:next w:val="phnormal"/>
    <w:rsid w:val="00F63770"/>
    <w:pPr>
      <w:keepNext/>
      <w:keepLines/>
      <w:numPr>
        <w:ilvl w:val="1"/>
        <w:numId w:val="18"/>
      </w:numPr>
      <w:spacing w:before="360" w:after="360"/>
      <w:outlineLvl w:val="1"/>
    </w:pPr>
    <w:rPr>
      <w:b/>
      <w:szCs w:val="24"/>
    </w:rPr>
  </w:style>
  <w:style w:type="paragraph" w:customStyle="1" w:styleId="phadditiontitle3">
    <w:name w:val="ph_addition_title_3"/>
    <w:basedOn w:val="phbase"/>
    <w:next w:val="phnormal"/>
    <w:rsid w:val="00F63770"/>
    <w:pPr>
      <w:keepNext/>
      <w:keepLines/>
      <w:numPr>
        <w:ilvl w:val="2"/>
        <w:numId w:val="18"/>
      </w:numPr>
      <w:spacing w:before="240" w:after="240"/>
      <w:outlineLvl w:val="2"/>
    </w:pPr>
    <w:rPr>
      <w:b/>
      <w:sz w:val="22"/>
      <w:szCs w:val="22"/>
    </w:rPr>
  </w:style>
  <w:style w:type="numbering" w:customStyle="1" w:styleId="phadditiontitle">
    <w:name w:val="ph_additiontitle"/>
    <w:basedOn w:val="a2"/>
    <w:rsid w:val="00F63770"/>
    <w:pPr>
      <w:numPr>
        <w:numId w:val="11"/>
      </w:numPr>
    </w:pPr>
  </w:style>
  <w:style w:type="paragraph" w:customStyle="1" w:styleId="phbibliography">
    <w:name w:val="ph_bibliography"/>
    <w:basedOn w:val="phbase"/>
    <w:rsid w:val="00F63770"/>
    <w:pPr>
      <w:numPr>
        <w:numId w:val="2"/>
      </w:numPr>
      <w:spacing w:before="60" w:after="60" w:line="240" w:lineRule="auto"/>
    </w:pPr>
    <w:rPr>
      <w:rFonts w:cs="Arial"/>
      <w:bCs/>
      <w:szCs w:val="28"/>
    </w:rPr>
  </w:style>
  <w:style w:type="paragraph" w:customStyle="1" w:styleId="phcolontituldown">
    <w:name w:val="ph_colontituldown"/>
    <w:basedOn w:val="phbase"/>
    <w:rsid w:val="00F63770"/>
    <w:pPr>
      <w:pBdr>
        <w:top w:val="single" w:sz="4" w:space="1" w:color="auto"/>
      </w:pBdr>
      <w:tabs>
        <w:tab w:val="right" w:pos="9497"/>
        <w:tab w:val="right" w:pos="14459"/>
      </w:tabs>
      <w:spacing w:before="20" w:after="120"/>
      <w:jc w:val="center"/>
    </w:pPr>
    <w:rPr>
      <w:sz w:val="20"/>
    </w:rPr>
  </w:style>
  <w:style w:type="paragraph" w:customStyle="1" w:styleId="phcolontitulup">
    <w:name w:val="ph_colontitulup"/>
    <w:basedOn w:val="phbase"/>
    <w:rsid w:val="00F63770"/>
    <w:pPr>
      <w:pBdr>
        <w:bottom w:val="single" w:sz="4" w:space="1" w:color="auto"/>
      </w:pBdr>
      <w:tabs>
        <w:tab w:val="right" w:pos="14600"/>
      </w:tabs>
      <w:spacing w:before="20" w:after="120"/>
      <w:jc w:val="center"/>
    </w:pPr>
    <w:rPr>
      <w:sz w:val="20"/>
    </w:rPr>
  </w:style>
  <w:style w:type="paragraph" w:customStyle="1" w:styleId="phcomment">
    <w:name w:val="ph_comment"/>
    <w:basedOn w:val="phbase"/>
    <w:rsid w:val="00F63770"/>
    <w:pPr>
      <w:ind w:firstLine="720"/>
    </w:pPr>
    <w:rPr>
      <w:rFonts w:ascii="Arial Narrow" w:hAnsi="Arial Narrow"/>
      <w:vanish/>
      <w:color w:val="0000FF"/>
    </w:rPr>
  </w:style>
  <w:style w:type="paragraph" w:customStyle="1" w:styleId="phconfirmlist">
    <w:name w:val="ph_confirmlist"/>
    <w:basedOn w:val="phbase"/>
    <w:rsid w:val="00F63770"/>
    <w:pPr>
      <w:spacing w:before="20" w:after="120"/>
      <w:jc w:val="center"/>
    </w:pPr>
    <w:rPr>
      <w:b/>
      <w:caps/>
      <w:sz w:val="28"/>
      <w:szCs w:val="28"/>
    </w:rPr>
  </w:style>
  <w:style w:type="paragraph" w:customStyle="1" w:styleId="phconfirmstamp">
    <w:name w:val="ph_confirmstamp"/>
    <w:basedOn w:val="phbase"/>
    <w:rsid w:val="00F63770"/>
    <w:pPr>
      <w:spacing w:before="20" w:after="120" w:line="240" w:lineRule="auto"/>
      <w:jc w:val="left"/>
    </w:pPr>
  </w:style>
  <w:style w:type="paragraph" w:customStyle="1" w:styleId="phconfirmstampstamp">
    <w:name w:val="ph_confirmstamp_stamp"/>
    <w:basedOn w:val="phconfirmstamp"/>
    <w:rsid w:val="00F63770"/>
  </w:style>
  <w:style w:type="paragraph" w:customStyle="1" w:styleId="phconfirmstamptitle">
    <w:name w:val="ph_confirmstamp_title"/>
    <w:basedOn w:val="phconfirmstamp"/>
    <w:next w:val="phconfirmstampstamp"/>
    <w:rsid w:val="00F63770"/>
    <w:rPr>
      <w:b/>
      <w:caps/>
      <w:szCs w:val="24"/>
    </w:rPr>
  </w:style>
  <w:style w:type="paragraph" w:customStyle="1" w:styleId="phcontent">
    <w:name w:val="ph_content"/>
    <w:basedOn w:val="phbase"/>
    <w:next w:val="11"/>
    <w:rsid w:val="00F63770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example">
    <w:name w:val="ph_example"/>
    <w:basedOn w:val="phbase"/>
    <w:rsid w:val="00F63770"/>
    <w:pPr>
      <w:spacing w:before="20" w:after="120"/>
    </w:pPr>
    <w:rPr>
      <w:b/>
      <w:i/>
      <w:sz w:val="20"/>
    </w:rPr>
  </w:style>
  <w:style w:type="paragraph" w:customStyle="1" w:styleId="phfigure">
    <w:name w:val="ph_figure"/>
    <w:basedOn w:val="phbase"/>
    <w:rsid w:val="00F63770"/>
    <w:pPr>
      <w:keepNext/>
      <w:spacing w:before="20" w:after="120"/>
      <w:jc w:val="center"/>
    </w:pPr>
  </w:style>
  <w:style w:type="paragraph" w:customStyle="1" w:styleId="phfiguregraphic">
    <w:name w:val="ph_figure_graphic"/>
    <w:basedOn w:val="phfigure"/>
    <w:next w:val="phfiguretitle"/>
    <w:rsid w:val="00F63770"/>
    <w:pPr>
      <w:spacing w:before="120"/>
    </w:pPr>
  </w:style>
  <w:style w:type="paragraph" w:customStyle="1" w:styleId="phfiguretitle">
    <w:name w:val="ph_figure_title"/>
    <w:basedOn w:val="phfigure"/>
    <w:next w:val="phnormal"/>
    <w:rsid w:val="00F63770"/>
    <w:pPr>
      <w:keepNext w:val="0"/>
      <w:keepLines/>
      <w:spacing w:before="120"/>
    </w:pPr>
    <w:rPr>
      <w:rFonts w:cs="Arial"/>
    </w:rPr>
  </w:style>
  <w:style w:type="paragraph" w:customStyle="1" w:styleId="phfootnote">
    <w:name w:val="ph_footnote"/>
    <w:basedOn w:val="phbase"/>
    <w:rsid w:val="00F63770"/>
    <w:pPr>
      <w:widowControl w:val="0"/>
    </w:pPr>
    <w:rPr>
      <w:sz w:val="18"/>
    </w:rPr>
  </w:style>
  <w:style w:type="character" w:customStyle="1" w:styleId="phinline">
    <w:name w:val="ph_inline"/>
    <w:basedOn w:val="a0"/>
    <w:rsid w:val="00F63770"/>
  </w:style>
  <w:style w:type="character" w:customStyle="1" w:styleId="phinline8">
    <w:name w:val="ph_inline_8"/>
    <w:rsid w:val="00F63770"/>
    <w:rPr>
      <w:sz w:val="16"/>
    </w:rPr>
  </w:style>
  <w:style w:type="character" w:customStyle="1" w:styleId="phinlinebolditalic">
    <w:name w:val="ph_inline_bolditalic"/>
    <w:rsid w:val="00F63770"/>
    <w:rPr>
      <w:rFonts w:ascii="Times New Roman" w:hAnsi="Times New Roman"/>
      <w:b/>
      <w:bCs/>
      <w:i/>
      <w:noProof/>
      <w:lang w:val="ru-RU" w:eastAsia="ru-RU" w:bidi="ar-SA"/>
    </w:rPr>
  </w:style>
  <w:style w:type="character" w:customStyle="1" w:styleId="phinlinecomputer">
    <w:name w:val="ph_inline_computer"/>
    <w:rsid w:val="00F63770"/>
    <w:rPr>
      <w:rFonts w:ascii="Courier New" w:hAnsi="Courier New"/>
      <w:sz w:val="24"/>
    </w:rPr>
  </w:style>
  <w:style w:type="character" w:customStyle="1" w:styleId="phinlinefirstterm">
    <w:name w:val="ph_inline_firstterm"/>
    <w:rsid w:val="00F63770"/>
    <w:rPr>
      <w:i/>
      <w:sz w:val="24"/>
    </w:rPr>
  </w:style>
  <w:style w:type="character" w:customStyle="1" w:styleId="phinlineguiitem">
    <w:name w:val="ph_inline_guiitem"/>
    <w:rsid w:val="00F63770"/>
    <w:rPr>
      <w:rFonts w:ascii="Times New Roman" w:hAnsi="Times New Roman"/>
      <w:b/>
      <w:bCs/>
      <w:noProof/>
      <w:lang w:val="ru-RU" w:eastAsia="ru-RU" w:bidi="ar-SA"/>
    </w:rPr>
  </w:style>
  <w:style w:type="character" w:customStyle="1" w:styleId="phinlinekeycap">
    <w:name w:val="ph_inline_keycap"/>
    <w:rsid w:val="00F63770"/>
    <w:rPr>
      <w:b/>
      <w:smallCaps/>
      <w:sz w:val="24"/>
    </w:rPr>
  </w:style>
  <w:style w:type="character" w:customStyle="1" w:styleId="phinlinespace">
    <w:name w:val="ph_inline_space"/>
    <w:rsid w:val="00F63770"/>
    <w:rPr>
      <w:spacing w:val="60"/>
    </w:rPr>
  </w:style>
  <w:style w:type="character" w:customStyle="1" w:styleId="phinlinesuperline">
    <w:name w:val="ph_inline_superline"/>
    <w:rsid w:val="00F63770"/>
    <w:rPr>
      <w:vertAlign w:val="superscript"/>
    </w:rPr>
  </w:style>
  <w:style w:type="character" w:customStyle="1" w:styleId="phinlineunderline">
    <w:name w:val="ph_inline_underline"/>
    <w:rsid w:val="00F63770"/>
    <w:rPr>
      <w:u w:val="single"/>
      <w:lang w:val="ru-RU"/>
    </w:rPr>
  </w:style>
  <w:style w:type="character" w:customStyle="1" w:styleId="phinlineunderlineitalic">
    <w:name w:val="ph_inline_underlineitalic"/>
    <w:rsid w:val="00F63770"/>
    <w:rPr>
      <w:i/>
      <w:u w:val="single"/>
      <w:lang w:val="ru-RU"/>
    </w:rPr>
  </w:style>
  <w:style w:type="character" w:customStyle="1" w:styleId="phinlineuppercase">
    <w:name w:val="ph_inline_uppercase"/>
    <w:rsid w:val="00F63770"/>
    <w:rPr>
      <w:caps/>
      <w:lang w:val="ru-RU"/>
    </w:rPr>
  </w:style>
  <w:style w:type="paragraph" w:customStyle="1" w:styleId="phinset">
    <w:name w:val="ph_inset"/>
    <w:basedOn w:val="phnormal"/>
    <w:next w:val="phnormal"/>
    <w:rsid w:val="00F63770"/>
  </w:style>
  <w:style w:type="paragraph" w:customStyle="1" w:styleId="phinsetcaution">
    <w:name w:val="ph_inset_caution"/>
    <w:basedOn w:val="phinset"/>
    <w:rsid w:val="00F63770"/>
    <w:pPr>
      <w:keepLines/>
    </w:pPr>
  </w:style>
  <w:style w:type="paragraph" w:customStyle="1" w:styleId="phinsetnote">
    <w:name w:val="ph_inset_note"/>
    <w:basedOn w:val="phinset"/>
    <w:rsid w:val="00F63770"/>
    <w:pPr>
      <w:keepLines/>
    </w:pPr>
  </w:style>
  <w:style w:type="paragraph" w:customStyle="1" w:styleId="phinsettitle">
    <w:name w:val="ph_inset_title"/>
    <w:basedOn w:val="phinset"/>
    <w:next w:val="phinsetnote"/>
    <w:rsid w:val="00F63770"/>
    <w:pPr>
      <w:keepNext/>
    </w:pPr>
    <w:rPr>
      <w:caps/>
      <w:szCs w:val="24"/>
    </w:rPr>
  </w:style>
  <w:style w:type="paragraph" w:customStyle="1" w:styleId="phinsetwarning">
    <w:name w:val="ph_inset_warning"/>
    <w:basedOn w:val="phinset"/>
    <w:rsid w:val="00F63770"/>
    <w:pPr>
      <w:keepLines/>
    </w:pPr>
  </w:style>
  <w:style w:type="paragraph" w:customStyle="1" w:styleId="ScrollListBullet">
    <w:name w:val="Scroll List Bullet"/>
    <w:basedOn w:val="ScrollPanelNormal"/>
    <w:link w:val="ScrollListBullet0"/>
    <w:rsid w:val="00DA7539"/>
    <w:pPr>
      <w:tabs>
        <w:tab w:val="num" w:pos="1315"/>
      </w:tabs>
      <w:ind w:left="1316" w:hanging="465"/>
    </w:pPr>
    <w:rPr>
      <w:rFonts w:cs="Arial"/>
      <w:lang w:eastAsia="en-US"/>
    </w:rPr>
  </w:style>
  <w:style w:type="paragraph" w:customStyle="1" w:styleId="ScrollListBullet2">
    <w:name w:val="Scroll List Bullet 2"/>
    <w:basedOn w:val="ScrollPanelNormal"/>
    <w:link w:val="ScrollListBullet20"/>
    <w:rsid w:val="00720C59"/>
    <w:pPr>
      <w:tabs>
        <w:tab w:val="num" w:pos="1780"/>
      </w:tabs>
      <w:ind w:left="1780" w:hanging="465"/>
    </w:pPr>
  </w:style>
  <w:style w:type="paragraph" w:customStyle="1" w:styleId="phlistitemizedtitle">
    <w:name w:val="ph_list_itemized_title"/>
    <w:basedOn w:val="phnormal"/>
    <w:next w:val="phlistitemized1"/>
    <w:rsid w:val="00F63770"/>
    <w:pPr>
      <w:keepNext/>
    </w:pPr>
  </w:style>
  <w:style w:type="paragraph" w:customStyle="1" w:styleId="ScrollListNumber2">
    <w:name w:val="Scroll List Number 2"/>
    <w:basedOn w:val="ScrollPanelNormal"/>
    <w:rsid w:val="00C745BE"/>
    <w:pPr>
      <w:tabs>
        <w:tab w:val="num" w:pos="1780"/>
      </w:tabs>
      <w:ind w:left="1780" w:right="-2" w:hanging="465"/>
    </w:pPr>
  </w:style>
  <w:style w:type="paragraph" w:customStyle="1" w:styleId="ScrollListNumber">
    <w:name w:val="Scroll List Number"/>
    <w:basedOn w:val="ScrollPanelNormal"/>
    <w:rsid w:val="00C745BE"/>
    <w:pPr>
      <w:ind w:left="1315" w:right="-2" w:hanging="464"/>
    </w:pPr>
  </w:style>
  <w:style w:type="paragraph" w:customStyle="1" w:styleId="phlistorderedtitle">
    <w:name w:val="ph_list_ordered_title"/>
    <w:basedOn w:val="phnormal"/>
    <w:next w:val="phlistordered1"/>
    <w:rsid w:val="00F63770"/>
    <w:pPr>
      <w:keepNext/>
    </w:pPr>
  </w:style>
  <w:style w:type="paragraph" w:customStyle="1" w:styleId="ScrollPanelNormal">
    <w:name w:val="Scroll Panel Normal"/>
    <w:basedOn w:val="phbase"/>
    <w:link w:val="ScrollPanelNormal0"/>
    <w:rsid w:val="005261B4"/>
    <w:rPr>
      <w:color w:val="000000" w:themeColor="text1"/>
    </w:rPr>
  </w:style>
  <w:style w:type="paragraph" w:customStyle="1" w:styleId="phstamp">
    <w:name w:val="ph_stamp"/>
    <w:basedOn w:val="phbase"/>
    <w:rsid w:val="00F63770"/>
    <w:pPr>
      <w:spacing w:before="20" w:after="20"/>
    </w:pPr>
    <w:rPr>
      <w:sz w:val="16"/>
    </w:rPr>
  </w:style>
  <w:style w:type="paragraph" w:customStyle="1" w:styleId="phstampcenter">
    <w:name w:val="ph_stamp_center"/>
    <w:basedOn w:val="phstamp"/>
    <w:locked/>
    <w:rsid w:val="00F63770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rsid w:val="00F63770"/>
    <w:pPr>
      <w:jc w:val="center"/>
    </w:pPr>
    <w:rPr>
      <w:bCs/>
      <w:i/>
    </w:rPr>
  </w:style>
  <w:style w:type="paragraph" w:customStyle="1" w:styleId="phstampitalic">
    <w:name w:val="ph_stamp_italic"/>
    <w:basedOn w:val="phstamp"/>
    <w:rsid w:val="00F63770"/>
    <w:pPr>
      <w:ind w:left="57"/>
    </w:pPr>
    <w:rPr>
      <w:i/>
    </w:rPr>
  </w:style>
  <w:style w:type="paragraph" w:customStyle="1" w:styleId="phtablecell">
    <w:name w:val="ph_table_cell"/>
    <w:basedOn w:val="phbase"/>
    <w:rsid w:val="00F63770"/>
    <w:pPr>
      <w:spacing w:before="20" w:line="240" w:lineRule="auto"/>
    </w:pPr>
    <w:rPr>
      <w:rFonts w:cs="Arial"/>
      <w:bCs/>
      <w:sz w:val="20"/>
    </w:rPr>
  </w:style>
  <w:style w:type="paragraph" w:customStyle="1" w:styleId="phtablecellcenter">
    <w:name w:val="ph_table_cellcenter"/>
    <w:basedOn w:val="phtablecell"/>
    <w:rsid w:val="00F63770"/>
    <w:pPr>
      <w:jc w:val="center"/>
    </w:pPr>
  </w:style>
  <w:style w:type="paragraph" w:customStyle="1" w:styleId="phtablecolcaption">
    <w:name w:val="ph_table_colcaption"/>
    <w:basedOn w:val="phtablecell"/>
    <w:next w:val="phtablecell"/>
    <w:rsid w:val="00F63770"/>
    <w:pPr>
      <w:keepNext/>
      <w:keepLines/>
      <w:spacing w:before="120" w:after="120"/>
      <w:jc w:val="center"/>
    </w:pPr>
    <w:rPr>
      <w:b/>
    </w:rPr>
  </w:style>
  <w:style w:type="paragraph" w:customStyle="1" w:styleId="phtabletitle">
    <w:name w:val="ph_table_title"/>
    <w:basedOn w:val="phbase"/>
    <w:next w:val="phtablecolcaption"/>
    <w:rsid w:val="00F63770"/>
    <w:pPr>
      <w:keepNext/>
      <w:spacing w:before="20" w:after="120"/>
    </w:pPr>
    <w:rPr>
      <w:szCs w:val="24"/>
    </w:rPr>
  </w:style>
  <w:style w:type="paragraph" w:customStyle="1" w:styleId="phtitlevoid">
    <w:name w:val="ph_title_void"/>
    <w:basedOn w:val="phbase"/>
    <w:next w:val="phnormal"/>
    <w:link w:val="phtitlevoid0"/>
    <w:rsid w:val="00F63770"/>
    <w:pPr>
      <w:keepNext/>
      <w:keepLines/>
      <w:pageBreakBefore/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titlepage">
    <w:name w:val="ph_titlepage"/>
    <w:basedOn w:val="phbase"/>
    <w:rsid w:val="00F63770"/>
    <w:pPr>
      <w:spacing w:after="120"/>
      <w:jc w:val="center"/>
    </w:pPr>
    <w:rPr>
      <w:rFonts w:cs="Arial"/>
      <w:szCs w:val="28"/>
      <w:lang w:eastAsia="en-US"/>
    </w:rPr>
  </w:style>
  <w:style w:type="paragraph" w:customStyle="1" w:styleId="phtitlepagecode">
    <w:name w:val="ph_titlepage_code"/>
    <w:basedOn w:val="phtitlepage"/>
    <w:rsid w:val="00F63770"/>
    <w:pPr>
      <w:spacing w:after="240"/>
    </w:pPr>
    <w:rPr>
      <w:b/>
      <w:sz w:val="26"/>
    </w:rPr>
  </w:style>
  <w:style w:type="paragraph" w:customStyle="1" w:styleId="phtitlepageconfirmstamp">
    <w:name w:val="ph_titlepage_confirmstamp"/>
    <w:basedOn w:val="phbase"/>
    <w:autoRedefine/>
    <w:rsid w:val="00F63770"/>
    <w:pPr>
      <w:suppressAutoHyphens/>
      <w:spacing w:before="60" w:after="60"/>
    </w:pPr>
    <w:rPr>
      <w:color w:val="000000"/>
      <w:szCs w:val="24"/>
    </w:rPr>
  </w:style>
  <w:style w:type="paragraph" w:customStyle="1" w:styleId="phtitlepagecustomer">
    <w:name w:val="ph_titlepage_customer"/>
    <w:basedOn w:val="phtitlepage"/>
    <w:next w:val="phtitlepageconfirmstamp"/>
    <w:rsid w:val="00F63770"/>
    <w:pPr>
      <w:spacing w:before="240"/>
    </w:pPr>
    <w:rPr>
      <w:b/>
      <w:sz w:val="26"/>
    </w:rPr>
  </w:style>
  <w:style w:type="paragraph" w:customStyle="1" w:styleId="phtitlepagedocpart">
    <w:name w:val="ph_titlepage_docpart"/>
    <w:basedOn w:val="phtitlepage"/>
    <w:next w:val="phtitlepagecode"/>
    <w:rsid w:val="00F63770"/>
    <w:rPr>
      <w:b/>
    </w:rPr>
  </w:style>
  <w:style w:type="paragraph" w:customStyle="1" w:styleId="phtitlepagedocument">
    <w:name w:val="ph_titlepage_document"/>
    <w:basedOn w:val="phtitlepage"/>
    <w:autoRedefine/>
    <w:rsid w:val="00F63770"/>
    <w:pPr>
      <w:spacing w:before="240"/>
    </w:pPr>
    <w:rPr>
      <w:b/>
      <w:sz w:val="26"/>
    </w:rPr>
  </w:style>
  <w:style w:type="paragraph" w:customStyle="1" w:styleId="phtitlepageother">
    <w:name w:val="ph_titlepage_other"/>
    <w:basedOn w:val="phtitlepage"/>
    <w:rsid w:val="00F63770"/>
  </w:style>
  <w:style w:type="paragraph" w:customStyle="1" w:styleId="phtitlepagesystemfull">
    <w:name w:val="ph_titlepage_system_full"/>
    <w:basedOn w:val="phtitlepage"/>
    <w:next w:val="phtitlepagesystemshort"/>
    <w:rsid w:val="00F63770"/>
    <w:rPr>
      <w:b/>
      <w:bCs/>
      <w:sz w:val="32"/>
      <w:szCs w:val="32"/>
    </w:rPr>
  </w:style>
  <w:style w:type="paragraph" w:customStyle="1" w:styleId="phtitlepagesystemshort">
    <w:name w:val="ph_titlepage_system_short"/>
    <w:basedOn w:val="phtitlepage"/>
    <w:next w:val="phtitlepageother"/>
    <w:rsid w:val="00F63770"/>
    <w:rPr>
      <w:b/>
      <w:sz w:val="32"/>
    </w:rPr>
  </w:style>
  <w:style w:type="paragraph" w:styleId="HTML">
    <w:name w:val="HTML Address"/>
    <w:basedOn w:val="a"/>
    <w:link w:val="HTML0"/>
    <w:semiHidden/>
    <w:rsid w:val="00F63770"/>
    <w:rPr>
      <w:i/>
      <w:iCs/>
    </w:rPr>
  </w:style>
  <w:style w:type="character" w:customStyle="1" w:styleId="HTML0">
    <w:name w:val="Адрес HTML Знак"/>
    <w:basedOn w:val="a0"/>
    <w:link w:val="HTML"/>
    <w:semiHidden/>
    <w:rsid w:val="00C745BE"/>
    <w:rPr>
      <w:i/>
      <w:iCs/>
      <w:szCs w:val="20"/>
      <w:lang w:val="ru-RU" w:eastAsia="ru-RU"/>
    </w:rPr>
  </w:style>
  <w:style w:type="paragraph" w:styleId="aff8">
    <w:name w:val="Body Text"/>
    <w:basedOn w:val="a"/>
    <w:link w:val="aff9"/>
    <w:rsid w:val="00F63770"/>
  </w:style>
  <w:style w:type="character" w:customStyle="1" w:styleId="aff9">
    <w:name w:val="Основной текст Знак"/>
    <w:basedOn w:val="a0"/>
    <w:link w:val="aff8"/>
    <w:rsid w:val="00A75B8C"/>
    <w:rPr>
      <w:szCs w:val="20"/>
      <w:lang w:val="ru-RU" w:eastAsia="ru-RU"/>
    </w:rPr>
  </w:style>
  <w:style w:type="paragraph" w:customStyle="1" w:styleId="phheader1withoutnum">
    <w:name w:val="ph_header_1_without_num"/>
    <w:basedOn w:val="10"/>
    <w:next w:val="phnormal"/>
    <w:rsid w:val="00F63770"/>
    <w:pPr>
      <w:numPr>
        <w:numId w:val="0"/>
      </w:numPr>
      <w:ind w:left="720"/>
    </w:pPr>
  </w:style>
  <w:style w:type="paragraph" w:customStyle="1" w:styleId="phadditontype">
    <w:name w:val="ph_additon_type"/>
    <w:basedOn w:val="phbase"/>
    <w:next w:val="phnormal"/>
    <w:rsid w:val="00F63770"/>
    <w:pPr>
      <w:jc w:val="center"/>
    </w:pPr>
    <w:rPr>
      <w:i/>
    </w:rPr>
  </w:style>
  <w:style w:type="paragraph" w:customStyle="1" w:styleId="phtablecolcaptionunderline">
    <w:name w:val="ph_table_colcaption_underline"/>
    <w:basedOn w:val="phtablecolcaption"/>
    <w:next w:val="phtablecell"/>
    <w:rsid w:val="00F63770"/>
    <w:rPr>
      <w:u w:val="single"/>
    </w:rPr>
  </w:style>
  <w:style w:type="paragraph" w:customStyle="1" w:styleId="phstampleft">
    <w:name w:val="ph_stamp_left"/>
    <w:basedOn w:val="phstamp"/>
    <w:rsid w:val="00F63770"/>
    <w:pPr>
      <w:jc w:val="left"/>
    </w:pPr>
    <w:rPr>
      <w:sz w:val="18"/>
    </w:rPr>
  </w:style>
  <w:style w:type="paragraph" w:customStyle="1" w:styleId="ScrollListBullet3">
    <w:name w:val="Scroll List Bullet 3"/>
    <w:basedOn w:val="ScrollListBullet2"/>
    <w:link w:val="ScrollListBullet30"/>
    <w:autoRedefine/>
    <w:qFormat/>
    <w:rsid w:val="00720C59"/>
    <w:pPr>
      <w:numPr>
        <w:ilvl w:val="1"/>
      </w:numPr>
      <w:tabs>
        <w:tab w:val="num" w:pos="1780"/>
        <w:tab w:val="left" w:pos="2127"/>
      </w:tabs>
      <w:ind w:left="2127" w:hanging="426"/>
    </w:pPr>
  </w:style>
  <w:style w:type="paragraph" w:customStyle="1" w:styleId="ScrollListBullet4">
    <w:name w:val="Scroll List Bullet 4"/>
    <w:basedOn w:val="ScrollListBullet3"/>
    <w:autoRedefine/>
    <w:qFormat/>
    <w:rsid w:val="00C745BE"/>
    <w:pPr>
      <w:numPr>
        <w:ilvl w:val="0"/>
      </w:numPr>
      <w:tabs>
        <w:tab w:val="clear" w:pos="2127"/>
        <w:tab w:val="num" w:pos="1780"/>
        <w:tab w:val="num" w:pos="2710"/>
      </w:tabs>
      <w:ind w:left="2710" w:hanging="465"/>
    </w:pPr>
    <w:rPr>
      <w:lang w:val="en-US"/>
    </w:rPr>
  </w:style>
  <w:style w:type="character" w:customStyle="1" w:styleId="phbase0">
    <w:name w:val="ph_base Знак"/>
    <w:basedOn w:val="a0"/>
    <w:link w:val="phbase"/>
    <w:rsid w:val="00F63770"/>
    <w:rPr>
      <w:szCs w:val="20"/>
      <w:lang w:val="ru-RU" w:eastAsia="ru-RU"/>
    </w:rPr>
  </w:style>
  <w:style w:type="character" w:customStyle="1" w:styleId="ScrollPanelNormal0">
    <w:name w:val="Scroll Panel Normal Знак"/>
    <w:basedOn w:val="phbase0"/>
    <w:link w:val="ScrollPanelNormal"/>
    <w:rsid w:val="005261B4"/>
    <w:rPr>
      <w:color w:val="000000" w:themeColor="text1"/>
      <w:szCs w:val="20"/>
      <w:lang w:val="ru-RU" w:eastAsia="ru-RU"/>
    </w:rPr>
  </w:style>
  <w:style w:type="character" w:customStyle="1" w:styleId="ScrollListBullet20">
    <w:name w:val="Scroll List Bullet 2 Знак"/>
    <w:basedOn w:val="ScrollPanelNormal0"/>
    <w:link w:val="ScrollListBullet2"/>
    <w:rsid w:val="00720C59"/>
    <w:rPr>
      <w:color w:val="000000" w:themeColor="text1"/>
      <w:szCs w:val="20"/>
      <w:lang w:val="ru-RU" w:eastAsia="ru-RU"/>
    </w:rPr>
  </w:style>
  <w:style w:type="character" w:customStyle="1" w:styleId="ScrollListBullet30">
    <w:name w:val="Scroll List Bullet 3 Знак"/>
    <w:basedOn w:val="ScrollListBullet20"/>
    <w:link w:val="ScrollListBullet3"/>
    <w:rsid w:val="00720C59"/>
    <w:rPr>
      <w:color w:val="000000" w:themeColor="text1"/>
      <w:szCs w:val="20"/>
      <w:lang w:val="ru-RU" w:eastAsia="ru-RU"/>
    </w:rPr>
  </w:style>
  <w:style w:type="paragraph" w:customStyle="1" w:styleId="phpagenumber">
    <w:name w:val="ph_pagenumber"/>
    <w:basedOn w:val="aa"/>
    <w:link w:val="phpagenumber0"/>
    <w:autoRedefine/>
    <w:qFormat/>
    <w:rsid w:val="00F63770"/>
    <w:pPr>
      <w:jc w:val="center"/>
    </w:pPr>
  </w:style>
  <w:style w:type="character" w:customStyle="1" w:styleId="phpagenumber0">
    <w:name w:val="ph_pagenumber Знак"/>
    <w:basedOn w:val="ab"/>
    <w:link w:val="phpagenumber"/>
    <w:rsid w:val="00F63770"/>
    <w:rPr>
      <w:szCs w:val="20"/>
      <w:lang w:val="ru-RU" w:eastAsia="ru-RU"/>
    </w:rPr>
  </w:style>
  <w:style w:type="paragraph" w:customStyle="1" w:styleId="phtableitemizedlist1">
    <w:name w:val="ph_table_itemizedlist_1"/>
    <w:basedOn w:val="phtablecellleft"/>
    <w:autoRedefine/>
    <w:qFormat/>
    <w:rsid w:val="00F63770"/>
    <w:pPr>
      <w:numPr>
        <w:numId w:val="16"/>
      </w:numPr>
      <w:spacing w:after="120"/>
    </w:pPr>
  </w:style>
  <w:style w:type="paragraph" w:customStyle="1" w:styleId="phtableitemizedlist2">
    <w:name w:val="ph_table_itemizedlist_2"/>
    <w:basedOn w:val="phtableitemizedlist1"/>
    <w:autoRedefine/>
    <w:qFormat/>
    <w:rsid w:val="00F63770"/>
    <w:pPr>
      <w:numPr>
        <w:ilvl w:val="1"/>
      </w:numPr>
    </w:pPr>
  </w:style>
  <w:style w:type="paragraph" w:customStyle="1" w:styleId="13">
    <w:name w:val="Заголовок_1_Дополнительный"/>
    <w:basedOn w:val="phbase"/>
    <w:autoRedefine/>
    <w:qFormat/>
    <w:rsid w:val="00C745BE"/>
    <w:pPr>
      <w:keepNext/>
      <w:keepLines/>
      <w:pageBreakBefore/>
      <w:spacing w:before="360" w:after="360"/>
      <w:ind w:left="851"/>
    </w:pPr>
    <w:rPr>
      <w:b/>
      <w:sz w:val="28"/>
    </w:rPr>
  </w:style>
  <w:style w:type="paragraph" w:customStyle="1" w:styleId="phtableorderedlist1">
    <w:name w:val="ph_table_orderedlist_1)"/>
    <w:basedOn w:val="phtablecellleft"/>
    <w:autoRedefine/>
    <w:qFormat/>
    <w:rsid w:val="00F63770"/>
    <w:pPr>
      <w:numPr>
        <w:numId w:val="13"/>
      </w:numPr>
      <w:spacing w:after="120"/>
    </w:pPr>
  </w:style>
  <w:style w:type="paragraph" w:customStyle="1" w:styleId="affa">
    <w:name w:val="Текст_программы"/>
    <w:rsid w:val="00F63770"/>
    <w:pPr>
      <w:ind w:firstLine="851"/>
    </w:pPr>
    <w:rPr>
      <w:rFonts w:ascii="Courier New" w:hAnsi="Courier New"/>
      <w:spacing w:val="-2"/>
      <w:szCs w:val="23"/>
    </w:rPr>
  </w:style>
  <w:style w:type="paragraph" w:customStyle="1" w:styleId="ph">
    <w:name w:val="ph_Рамка боковик"/>
    <w:basedOn w:val="a"/>
    <w:autoRedefine/>
    <w:qFormat/>
    <w:rsid w:val="00F63770"/>
    <w:pPr>
      <w:spacing w:after="0" w:line="240" w:lineRule="auto"/>
      <w:jc w:val="center"/>
    </w:pPr>
    <w:rPr>
      <w:rFonts w:ascii="Arial" w:hAnsi="Arial" w:cs="Arial"/>
      <w:i/>
      <w:sz w:val="16"/>
      <w:szCs w:val="16"/>
    </w:rPr>
  </w:style>
  <w:style w:type="paragraph" w:customStyle="1" w:styleId="ph0">
    <w:name w:val="ph_Рамка_гориз_слева_мал"/>
    <w:basedOn w:val="a"/>
    <w:autoRedefine/>
    <w:qFormat/>
    <w:rsid w:val="00F63770"/>
    <w:pPr>
      <w:spacing w:after="20" w:line="240" w:lineRule="auto"/>
      <w:ind w:left="57"/>
      <w:jc w:val="left"/>
    </w:pPr>
    <w:rPr>
      <w:rFonts w:ascii="Arial" w:hAnsi="Arial" w:cs="Arial"/>
      <w:i/>
      <w:sz w:val="16"/>
      <w:szCs w:val="16"/>
    </w:rPr>
  </w:style>
  <w:style w:type="paragraph" w:customStyle="1" w:styleId="phtableorderlist">
    <w:name w:val="ph_table_orderlist_абв"/>
    <w:basedOn w:val="phtablecellleft"/>
    <w:autoRedefine/>
    <w:qFormat/>
    <w:rsid w:val="00F63770"/>
    <w:pPr>
      <w:numPr>
        <w:numId w:val="8"/>
      </w:numPr>
    </w:pPr>
  </w:style>
  <w:style w:type="paragraph" w:customStyle="1" w:styleId="phtableorderlist1">
    <w:name w:val="ph_table_orderlist_1_бок"/>
    <w:basedOn w:val="phtablecellleft"/>
    <w:autoRedefine/>
    <w:qFormat/>
    <w:rsid w:val="00F63770"/>
    <w:pPr>
      <w:numPr>
        <w:numId w:val="9"/>
      </w:numPr>
      <w:ind w:left="284" w:hanging="284"/>
    </w:pPr>
  </w:style>
  <w:style w:type="paragraph" w:customStyle="1" w:styleId="ph1">
    <w:name w:val="ph_Рамка_гориз_цент_мал"/>
    <w:basedOn w:val="ph0"/>
    <w:autoRedefine/>
    <w:qFormat/>
    <w:rsid w:val="00F63770"/>
    <w:pPr>
      <w:ind w:left="0"/>
      <w:jc w:val="center"/>
    </w:pPr>
  </w:style>
  <w:style w:type="paragraph" w:customStyle="1" w:styleId="ph2">
    <w:name w:val="ph_Рамка_гориз_круп"/>
    <w:basedOn w:val="a"/>
    <w:autoRedefine/>
    <w:qFormat/>
    <w:rsid w:val="00F63770"/>
    <w:pPr>
      <w:spacing w:after="20" w:line="240" w:lineRule="auto"/>
      <w:jc w:val="center"/>
    </w:pPr>
    <w:rPr>
      <w:rFonts w:ascii="Arial" w:hAnsi="Arial"/>
      <w:i/>
    </w:rPr>
  </w:style>
  <w:style w:type="character" w:customStyle="1" w:styleId="ScrollListBullet0">
    <w:name w:val="Scroll List Bullet Знак"/>
    <w:link w:val="ScrollListBullet"/>
    <w:rsid w:val="00DA7539"/>
    <w:rPr>
      <w:rFonts w:cs="Arial"/>
      <w:color w:val="000000" w:themeColor="text1"/>
      <w:szCs w:val="20"/>
      <w:lang w:val="ru-RU"/>
    </w:rPr>
  </w:style>
  <w:style w:type="character" w:customStyle="1" w:styleId="phtitlevoid0">
    <w:name w:val="ph_title_void Знак"/>
    <w:link w:val="phtitlevoid"/>
    <w:rsid w:val="00F63770"/>
    <w:rPr>
      <w:rFonts w:cs="Arial"/>
      <w:b/>
      <w:bCs/>
      <w:sz w:val="28"/>
      <w:szCs w:val="28"/>
      <w:lang w:val="ru-RU" w:eastAsia="ru-RU"/>
    </w:rPr>
  </w:style>
  <w:style w:type="paragraph" w:customStyle="1" w:styleId="affb">
    <w:name w:val="_Табл_Текст"/>
    <w:basedOn w:val="a"/>
    <w:rsid w:val="00F63770"/>
  </w:style>
  <w:style w:type="character" w:styleId="affc">
    <w:name w:val="annotation reference"/>
    <w:basedOn w:val="a0"/>
    <w:uiPriority w:val="99"/>
    <w:semiHidden/>
    <w:unhideWhenUsed/>
    <w:rsid w:val="00F63770"/>
    <w:rPr>
      <w:sz w:val="16"/>
      <w:szCs w:val="16"/>
    </w:rPr>
  </w:style>
  <w:style w:type="paragraph" w:styleId="affd">
    <w:name w:val="annotation text"/>
    <w:basedOn w:val="a"/>
    <w:link w:val="affe"/>
    <w:uiPriority w:val="99"/>
    <w:semiHidden/>
    <w:unhideWhenUsed/>
    <w:rsid w:val="00F63770"/>
    <w:pPr>
      <w:spacing w:line="240" w:lineRule="auto"/>
    </w:pPr>
    <w:rPr>
      <w:sz w:val="20"/>
    </w:rPr>
  </w:style>
  <w:style w:type="character" w:customStyle="1" w:styleId="affe">
    <w:name w:val="Текст примечания Знак"/>
    <w:basedOn w:val="a0"/>
    <w:link w:val="affd"/>
    <w:uiPriority w:val="99"/>
    <w:semiHidden/>
    <w:rsid w:val="00F63770"/>
    <w:rPr>
      <w:sz w:val="20"/>
      <w:szCs w:val="20"/>
      <w:lang w:val="ru-RU" w:eastAsia="ru-RU"/>
    </w:rPr>
  </w:style>
  <w:style w:type="paragraph" w:styleId="afff">
    <w:name w:val="annotation subject"/>
    <w:basedOn w:val="affd"/>
    <w:next w:val="affd"/>
    <w:link w:val="afff0"/>
    <w:uiPriority w:val="99"/>
    <w:semiHidden/>
    <w:unhideWhenUsed/>
    <w:rsid w:val="00F63770"/>
    <w:rPr>
      <w:b/>
      <w:bCs/>
    </w:rPr>
  </w:style>
  <w:style w:type="character" w:customStyle="1" w:styleId="afff0">
    <w:name w:val="Тема примечания Знак"/>
    <w:basedOn w:val="affe"/>
    <w:link w:val="afff"/>
    <w:uiPriority w:val="99"/>
    <w:semiHidden/>
    <w:rsid w:val="00F63770"/>
    <w:rPr>
      <w:b/>
      <w:bCs/>
      <w:sz w:val="20"/>
      <w:szCs w:val="20"/>
      <w:lang w:val="ru-RU" w:eastAsia="ru-RU"/>
    </w:rPr>
  </w:style>
  <w:style w:type="paragraph" w:styleId="afff1">
    <w:name w:val="No Spacing"/>
    <w:uiPriority w:val="1"/>
    <w:qFormat/>
    <w:rsid w:val="00C745BE"/>
    <w:pPr>
      <w:jc w:val="both"/>
    </w:pPr>
    <w:rPr>
      <w:lang w:val="ru-RU" w:eastAsia="ru-RU"/>
    </w:rPr>
  </w:style>
  <w:style w:type="character" w:styleId="afff2">
    <w:name w:val="Emphasis"/>
    <w:basedOn w:val="a0"/>
    <w:uiPriority w:val="20"/>
    <w:qFormat/>
    <w:rsid w:val="00C745BE"/>
    <w:rPr>
      <w:i/>
      <w:iCs/>
    </w:rPr>
  </w:style>
  <w:style w:type="character" w:styleId="afff3">
    <w:name w:val="Book Title"/>
    <w:basedOn w:val="a0"/>
    <w:uiPriority w:val="33"/>
    <w:qFormat/>
    <w:rsid w:val="00C745BE"/>
    <w:rPr>
      <w:b/>
      <w:bCs/>
      <w:i/>
      <w:iCs/>
      <w:spacing w:val="5"/>
    </w:rPr>
  </w:style>
  <w:style w:type="character" w:styleId="afff4">
    <w:name w:val="Strong"/>
    <w:basedOn w:val="a0"/>
    <w:uiPriority w:val="22"/>
    <w:qFormat/>
    <w:rsid w:val="00C745BE"/>
    <w:rPr>
      <w:b/>
      <w:bCs/>
    </w:rPr>
  </w:style>
  <w:style w:type="paragraph" w:customStyle="1" w:styleId="URL">
    <w:name w:val="Нижний колонтитул URL"/>
    <w:basedOn w:val="aa"/>
    <w:autoRedefine/>
    <w:qFormat/>
    <w:rsid w:val="00982ADA"/>
    <w:rPr>
      <w:rFonts w:ascii="Times New Roman Полужирный" w:hAnsi="Times New Roman Полужирный"/>
      <w:b/>
      <w:i/>
      <w:vanish/>
      <w:color w:val="A6A6A6" w:themeColor="background1" w:themeShade="A6"/>
    </w:rPr>
  </w:style>
  <w:style w:type="paragraph" w:customStyle="1" w:styleId="phtablecellleft">
    <w:name w:val="ph_table_cellleft"/>
    <w:basedOn w:val="phtablecell"/>
    <w:rsid w:val="00F63770"/>
    <w:pPr>
      <w:spacing w:after="160"/>
    </w:pPr>
  </w:style>
  <w:style w:type="table" w:customStyle="1" w:styleId="14">
    <w:name w:val="Сетка таблицы светлая1"/>
    <w:basedOn w:val="a1"/>
    <w:rsid w:val="00C84BC1"/>
    <w:pPr>
      <w:spacing w:before="20" w:after="120"/>
    </w:pPr>
    <w:rPr>
      <w:color w:val="000000" w:themeColor="text1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keepLines/>
        <w:pageBreakBefore w:val="0"/>
        <w:wordWrap/>
        <w:jc w:val="center"/>
      </w:pPr>
      <w:rPr>
        <w:rFonts w:ascii="Times New Roman Полужирный" w:hAnsi="Times New Roman Полужирный"/>
        <w:b/>
        <w:i w:val="0"/>
        <w:color w:val="000000" w:themeColor="text1"/>
        <w:sz w:val="20"/>
      </w:rPr>
      <w:tblPr/>
      <w:trPr>
        <w:cantSplit/>
        <w:tblHeader/>
      </w:trPr>
      <w:tcPr>
        <w:vAlign w:val="center"/>
      </w:tcPr>
    </w:tblStylePr>
  </w:style>
  <w:style w:type="paragraph" w:customStyle="1" w:styleId="ScrollTableLayout">
    <w:name w:val="Scroll Table Layout"/>
    <w:basedOn w:val="phtablecell"/>
    <w:autoRedefine/>
    <w:qFormat/>
    <w:rsid w:val="000F1854"/>
    <w:pPr>
      <w:spacing w:after="120"/>
    </w:pPr>
  </w:style>
  <w:style w:type="paragraph" w:customStyle="1" w:styleId="ScrollPlainText">
    <w:name w:val="Scroll Plain Text"/>
    <w:basedOn w:val="a"/>
    <w:autoRedefine/>
    <w:qFormat/>
    <w:rsid w:val="00BB2D77"/>
  </w:style>
  <w:style w:type="table" w:customStyle="1" w:styleId="510">
    <w:name w:val="Таблица простая 51"/>
    <w:basedOn w:val="a1"/>
    <w:rsid w:val="00153F2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Image">
    <w:name w:val="Image"/>
    <w:basedOn w:val="a"/>
    <w:autoRedefine/>
    <w:qFormat/>
    <w:rsid w:val="007D7CE5"/>
    <w:pPr>
      <w:keepNext/>
      <w:jc w:val="center"/>
    </w:pPr>
    <w:rPr>
      <w:noProof/>
    </w:rPr>
  </w:style>
  <w:style w:type="paragraph" w:customStyle="1" w:styleId="ScrollTitle">
    <w:name w:val="Scroll Title"/>
    <w:basedOn w:val="a6"/>
    <w:autoRedefine/>
    <w:qFormat/>
    <w:rsid w:val="001E3F81"/>
    <w:pPr>
      <w:keepNext/>
      <w:spacing w:before="120"/>
    </w:pPr>
    <w:rPr>
      <w:szCs w:val="24"/>
    </w:rPr>
  </w:style>
  <w:style w:type="paragraph" w:customStyle="1" w:styleId="ScrollTitleTable">
    <w:name w:val="Scroll Title Table"/>
    <w:basedOn w:val="a6"/>
    <w:autoRedefine/>
    <w:qFormat/>
    <w:rsid w:val="00B432C1"/>
    <w:pPr>
      <w:keepNext/>
      <w:spacing w:after="0" w:line="360" w:lineRule="auto"/>
    </w:pPr>
  </w:style>
  <w:style w:type="table" w:customStyle="1" w:styleId="310">
    <w:name w:val="Таблица простая 31"/>
    <w:basedOn w:val="a1"/>
    <w:rsid w:val="00B607C1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-1">
    <w:name w:val="Table Web 1"/>
    <w:basedOn w:val="a1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1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1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ScrollExpandMacroText">
    <w:name w:val="Scroll Expand Macro Text"/>
    <w:qFormat/>
    <w:rsid w:val="008353EE"/>
    <w:pPr>
      <w:jc w:val="both"/>
    </w:pPr>
    <w:rPr>
      <w:color w:val="FFFFFF" w:themeColor="background1"/>
      <w:lang w:val="ru-RU" w:eastAsia="ru-RU"/>
    </w:rPr>
  </w:style>
  <w:style w:type="paragraph" w:customStyle="1" w:styleId="phnormal">
    <w:name w:val="ph_normal"/>
    <w:basedOn w:val="phbase"/>
    <w:link w:val="phnormal0"/>
    <w:rsid w:val="00F63770"/>
    <w:pPr>
      <w:ind w:right="-1" w:firstLine="851"/>
    </w:pPr>
  </w:style>
  <w:style w:type="character" w:customStyle="1" w:styleId="phnormal0">
    <w:name w:val="ph_normal Знак"/>
    <w:basedOn w:val="phbase0"/>
    <w:link w:val="phnormal"/>
    <w:rsid w:val="00F63770"/>
    <w:rPr>
      <w:szCs w:val="20"/>
      <w:lang w:val="ru-RU" w:eastAsia="ru-RU"/>
    </w:rPr>
  </w:style>
  <w:style w:type="table" w:customStyle="1" w:styleId="TableGrid0">
    <w:name w:val="Table Grid_0"/>
    <w:basedOn w:val="TableNormal0"/>
    <w:uiPriority w:val="59"/>
    <w:rsid w:val="00E868FB"/>
    <w:tblPr/>
  </w:style>
  <w:style w:type="table" w:customStyle="1" w:styleId="TableNormal0">
    <w:name w:val="Table Normal_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hlistitemized1">
    <w:name w:val="ph_list_itemized_1"/>
    <w:basedOn w:val="phnormal"/>
    <w:link w:val="phlistitemized10"/>
    <w:rsid w:val="00F63770"/>
    <w:pPr>
      <w:numPr>
        <w:numId w:val="15"/>
      </w:numPr>
      <w:ind w:right="-2"/>
    </w:pPr>
    <w:rPr>
      <w:rFonts w:cs="Arial"/>
      <w:lang w:eastAsia="en-US"/>
    </w:rPr>
  </w:style>
  <w:style w:type="paragraph" w:customStyle="1" w:styleId="phlistitemized2">
    <w:name w:val="ph_list_itemized_2"/>
    <w:basedOn w:val="phnormal"/>
    <w:link w:val="phlistitemized20"/>
    <w:rsid w:val="00F63770"/>
    <w:pPr>
      <w:numPr>
        <w:numId w:val="4"/>
      </w:numPr>
    </w:pPr>
  </w:style>
  <w:style w:type="paragraph" w:customStyle="1" w:styleId="phlistordered1">
    <w:name w:val="ph_list_ordered_1"/>
    <w:basedOn w:val="phnormal"/>
    <w:rsid w:val="00F63770"/>
    <w:pPr>
      <w:numPr>
        <w:numId w:val="19"/>
      </w:numPr>
      <w:ind w:right="-2"/>
    </w:pPr>
  </w:style>
  <w:style w:type="paragraph" w:customStyle="1" w:styleId="phlistordereda">
    <w:name w:val="ph_list_ordered_aбв"/>
    <w:basedOn w:val="phnormal"/>
    <w:rsid w:val="00F63770"/>
    <w:pPr>
      <w:numPr>
        <w:numId w:val="6"/>
      </w:numPr>
      <w:ind w:right="-2"/>
    </w:pPr>
  </w:style>
  <w:style w:type="paragraph" w:customStyle="1" w:styleId="phlistitemized3">
    <w:name w:val="ph_list_itemized_3"/>
    <w:basedOn w:val="phlistitemized2"/>
    <w:link w:val="phlistitemized30"/>
    <w:autoRedefine/>
    <w:qFormat/>
    <w:rsid w:val="00F63770"/>
    <w:pPr>
      <w:numPr>
        <w:ilvl w:val="1"/>
      </w:numPr>
      <w:tabs>
        <w:tab w:val="left" w:pos="2127"/>
      </w:tabs>
      <w:ind w:left="2127" w:hanging="426"/>
    </w:pPr>
  </w:style>
  <w:style w:type="paragraph" w:customStyle="1" w:styleId="phlistitemized4">
    <w:name w:val="ph_list_itemized_4"/>
    <w:basedOn w:val="phlistitemized3"/>
    <w:autoRedefine/>
    <w:qFormat/>
    <w:rsid w:val="00F63770"/>
    <w:pPr>
      <w:numPr>
        <w:ilvl w:val="2"/>
        <w:numId w:val="7"/>
      </w:numPr>
      <w:tabs>
        <w:tab w:val="clear" w:pos="2127"/>
      </w:tabs>
      <w:ind w:right="0"/>
    </w:pPr>
    <w:rPr>
      <w:lang w:val="en-US"/>
    </w:rPr>
  </w:style>
  <w:style w:type="character" w:customStyle="1" w:styleId="phlistitemized20">
    <w:name w:val="ph_list_itemized_2 Знак"/>
    <w:basedOn w:val="phnormal0"/>
    <w:link w:val="phlistitemized2"/>
    <w:rsid w:val="00F63770"/>
    <w:rPr>
      <w:szCs w:val="20"/>
      <w:lang w:val="ru-RU" w:eastAsia="ru-RU"/>
    </w:rPr>
  </w:style>
  <w:style w:type="character" w:customStyle="1" w:styleId="phlistitemized30">
    <w:name w:val="ph_list_itemized_3 Знак"/>
    <w:basedOn w:val="phlistitemized20"/>
    <w:link w:val="phlistitemized3"/>
    <w:rsid w:val="00F63770"/>
    <w:rPr>
      <w:szCs w:val="20"/>
      <w:lang w:val="ru-RU" w:eastAsia="ru-RU"/>
    </w:rPr>
  </w:style>
  <w:style w:type="paragraph" w:customStyle="1" w:styleId="1">
    <w:name w:val="Список_1)"/>
    <w:basedOn w:val="a"/>
    <w:rsid w:val="00F63770"/>
    <w:pPr>
      <w:numPr>
        <w:numId w:val="14"/>
      </w:numPr>
    </w:pPr>
  </w:style>
  <w:style w:type="character" w:customStyle="1" w:styleId="phlistitemized10">
    <w:name w:val="ph_list_itemized_1 Знак"/>
    <w:link w:val="phlistitemized1"/>
    <w:rsid w:val="00F63770"/>
    <w:rPr>
      <w:rFonts w:cs="Arial"/>
      <w:szCs w:val="20"/>
      <w:lang w:val="ru-RU"/>
    </w:rPr>
  </w:style>
  <w:style w:type="character" w:customStyle="1" w:styleId="phnormal1">
    <w:name w:val="ph_normal Знак Знак"/>
    <w:rsid w:val="00F63770"/>
    <w:rPr>
      <w:rFonts w:ascii="Times New Roman" w:hAnsi="Times New Roman"/>
      <w:sz w:val="24"/>
    </w:rPr>
  </w:style>
  <w:style w:type="paragraph" w:customStyle="1" w:styleId="phlistordered1up">
    <w:name w:val="ph_list_ordered_1_up"/>
    <w:basedOn w:val="phlistordered1"/>
    <w:autoRedefine/>
    <w:qFormat/>
    <w:rsid w:val="00665BAF"/>
    <w:pPr>
      <w:numPr>
        <w:numId w:val="17"/>
      </w:numPr>
      <w:tabs>
        <w:tab w:val="left" w:pos="851"/>
      </w:tabs>
    </w:pPr>
  </w:style>
  <w:style w:type="paragraph" w:customStyle="1" w:styleId="phconfirmstampstamp0">
    <w:name w:val="ph_confirmstamp_stamp_ЕМИАС"/>
    <w:basedOn w:val="a"/>
    <w:autoRedefine/>
    <w:qFormat/>
    <w:rsid w:val="00F63770"/>
    <w:pPr>
      <w:spacing w:before="0" w:line="240" w:lineRule="auto"/>
      <w:jc w:val="center"/>
    </w:pPr>
    <w:rPr>
      <w:szCs w:val="24"/>
      <w:lang w:eastAsia="zh-CN"/>
    </w:rPr>
  </w:style>
  <w:style w:type="paragraph" w:customStyle="1" w:styleId="phconfirmstampstamp1">
    <w:name w:val="ph_confirmstamp_stamp_ЕМИАС_МП"/>
    <w:basedOn w:val="a"/>
    <w:autoRedefine/>
    <w:qFormat/>
    <w:rsid w:val="00F63770"/>
    <w:pPr>
      <w:spacing w:line="240" w:lineRule="auto"/>
      <w:ind w:firstLine="703"/>
    </w:pPr>
    <w:rPr>
      <w:sz w:val="20"/>
      <w:lang w:eastAsia="zh-CN"/>
    </w:rPr>
  </w:style>
  <w:style w:type="paragraph" w:customStyle="1" w:styleId="phconfirmstamptitle0">
    <w:name w:val="ph_confirmstamp_title_ЕМИАС"/>
    <w:basedOn w:val="a"/>
    <w:autoRedefine/>
    <w:qFormat/>
    <w:rsid w:val="00F63770"/>
    <w:pPr>
      <w:spacing w:before="0" w:after="0" w:line="240" w:lineRule="auto"/>
      <w:jc w:val="center"/>
    </w:pPr>
    <w:rPr>
      <w:b/>
      <w:sz w:val="28"/>
      <w:szCs w:val="28"/>
      <w:lang w:eastAsia="zh-CN"/>
    </w:rPr>
  </w:style>
  <w:style w:type="paragraph" w:customStyle="1" w:styleId="phtitlepageother0">
    <w:name w:val="ph_titlepage_other_ЕМИАС"/>
    <w:basedOn w:val="a"/>
    <w:autoRedefine/>
    <w:qFormat/>
    <w:rsid w:val="00F63770"/>
    <w:pPr>
      <w:spacing w:before="0" w:after="0" w:line="240" w:lineRule="auto"/>
      <w:jc w:val="center"/>
    </w:pPr>
    <w:rPr>
      <w:sz w:val="26"/>
      <w:szCs w:val="26"/>
      <w:lang w:eastAsia="zh-CN"/>
    </w:rPr>
  </w:style>
  <w:style w:type="paragraph" w:customStyle="1" w:styleId="phtitlepagesystemfull0">
    <w:name w:val="ph_titlepage_system_full_ЕМИАС"/>
    <w:basedOn w:val="a"/>
    <w:autoRedefine/>
    <w:qFormat/>
    <w:rsid w:val="00F63770"/>
    <w:pPr>
      <w:spacing w:before="0" w:after="240"/>
      <w:jc w:val="center"/>
    </w:pPr>
    <w:rPr>
      <w:b/>
      <w:spacing w:val="20"/>
      <w:sz w:val="34"/>
      <w:szCs w:val="34"/>
      <w:lang w:eastAsia="en-US"/>
    </w:rPr>
  </w:style>
  <w:style w:type="paragraph" w:customStyle="1" w:styleId="phtitlepageother1">
    <w:name w:val="ph_titlepage_other_ЕМИАС_ГК"/>
    <w:basedOn w:val="phtitlepageother0"/>
    <w:autoRedefine/>
    <w:qFormat/>
    <w:rsid w:val="005461C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28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microsoft.com/office/2011/relationships/commentsExtended" Target="commentsExtended.xml"/><Relationship Id="rId19" Type="http://schemas.openxmlformats.org/officeDocument/2006/relationships/image" Target="media/image10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comments" Target="comment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8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.zinatova\AppData\Roaming\Microsoft\&#1064;&#1072;&#1073;&#1083;&#1086;&#1085;&#1099;\&#1043;&#1054;&#1057;&#1058;_2.105-95_&#1096;&#1072;&#1073;&#1083;&#1086;&#1085;_Times_NR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25FEDD-294E-4B57-9C4D-31EBFCFC8D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ГОСТ_2.105-95_шаблон_Times_NR</Template>
  <TotalTime>1</TotalTime>
  <Pages>26</Pages>
  <Words>3054</Words>
  <Characters>17410</Characters>
  <Application>Microsoft Office Word</Application>
  <DocSecurity>0</DocSecurity>
  <Lines>145</Lines>
  <Paragraphs>40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20424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Красько Яна Сергеевна</dc:creator>
  <cp:lastModifiedBy>Каплан Арина Александровна</cp:lastModifiedBy>
  <cp:revision>2</cp:revision>
  <cp:lastPrinted>2017-10-13T10:40:00Z</cp:lastPrinted>
  <dcterms:created xsi:type="dcterms:W3CDTF">2023-11-13T12:32:00Z</dcterms:created>
  <dcterms:modified xsi:type="dcterms:W3CDTF">2023-11-13T12:32:00Z</dcterms:modified>
</cp:coreProperties>
</file>