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A78" w:rsidRDefault="00EB246D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Руководство по отправке планов</w:t>
      </w:r>
      <w:r w:rsidR="000A10F2">
        <w:rPr>
          <w:rFonts w:ascii="Times New Roman" w:hAnsi="Times New Roman" w:cs="Times New Roman"/>
          <w:b/>
          <w:sz w:val="28"/>
        </w:rPr>
        <w:t xml:space="preserve"> в СИСЗЛ из ЕМИАС</w:t>
      </w:r>
    </w:p>
    <w:p w:rsidR="004A2A78" w:rsidRPr="005C134D" w:rsidRDefault="005C134D" w:rsidP="005C134D">
      <w:pPr>
        <w:pStyle w:val="af8"/>
        <w:numPr>
          <w:ilvl w:val="0"/>
          <w:numId w:val="7"/>
        </w:numPr>
        <w:ind w:left="0"/>
        <w:rPr>
          <w:rFonts w:ascii="Times New Roman" w:hAnsi="Times New Roman" w:cs="Times New Roman"/>
          <w:b/>
          <w:i/>
          <w:sz w:val="28"/>
        </w:rPr>
      </w:pPr>
      <w:r w:rsidRPr="005C134D">
        <w:rPr>
          <w:rFonts w:ascii="Times New Roman" w:hAnsi="Times New Roman" w:cs="Times New Roman"/>
          <w:b/>
          <w:i/>
          <w:sz w:val="28"/>
        </w:rPr>
        <w:t>Планирование диспансеризации/профосмотров/углубленной диспансеризации.</w:t>
      </w:r>
    </w:p>
    <w:p w:rsidR="005C134D" w:rsidRDefault="000A10F2" w:rsidP="005C134D">
      <w:pPr>
        <w:ind w:left="-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5C134D">
        <w:rPr>
          <w:rFonts w:ascii="Times New Roman" w:hAnsi="Times New Roman" w:cs="Times New Roman"/>
          <w:sz w:val="28"/>
        </w:rPr>
        <w:t xml:space="preserve">ланирование </w:t>
      </w:r>
      <w:r>
        <w:rPr>
          <w:rFonts w:ascii="Times New Roman" w:hAnsi="Times New Roman" w:cs="Times New Roman"/>
          <w:sz w:val="28"/>
        </w:rPr>
        <w:t>на текущий год осуществляется в разделе «Учет → Медосмотры → План проведения профилактических медицинских осмотров (МО)».</w:t>
      </w:r>
    </w:p>
    <w:p w:rsidR="005C134D" w:rsidRDefault="005C134D" w:rsidP="005C134D">
      <w:pPr>
        <w:ind w:left="-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окне ПКМ (правая кнопка мыши) – контекстное меню «Добавить», откроется окно добавления Плана.</w:t>
      </w:r>
    </w:p>
    <w:p w:rsidR="005C134D" w:rsidRDefault="005C134D" w:rsidP="005C134D">
      <w:pPr>
        <w:ind w:left="-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Обязательные поля отмечены желтым.</w:t>
      </w:r>
    </w:p>
    <w:p w:rsidR="005C134D" w:rsidRDefault="005C134D" w:rsidP="005C134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Pr="005C134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1EF99C" wp14:editId="3584D8A5">
            <wp:extent cx="5940425" cy="26060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4D" w:rsidRDefault="005C134D" w:rsidP="005C134D">
      <w:pPr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выбрать нужный тип осмотра для планирования</w:t>
      </w:r>
    </w:p>
    <w:p w:rsidR="005C134D" w:rsidRDefault="005C134D" w:rsidP="005C134D">
      <w:pPr>
        <w:jc w:val="both"/>
        <w:rPr>
          <w:rFonts w:ascii="Times New Roman" w:hAnsi="Times New Roman" w:cs="Times New Roman"/>
          <w:sz w:val="28"/>
        </w:rPr>
      </w:pPr>
      <w:r w:rsidRPr="005C134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77A162" wp14:editId="1D60E2F6">
            <wp:extent cx="5940425" cy="25463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4D" w:rsidRDefault="005C134D" w:rsidP="005C134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Pr="005C134D">
        <w:rPr>
          <w:rFonts w:ascii="Times New Roman" w:hAnsi="Times New Roman" w:cs="Times New Roman"/>
          <w:i/>
          <w:sz w:val="28"/>
        </w:rPr>
        <w:t>Для планирования по Углубленной диспансеризации взрослого населения</w:t>
      </w:r>
      <w:r>
        <w:rPr>
          <w:rFonts w:ascii="Times New Roman" w:hAnsi="Times New Roman" w:cs="Times New Roman"/>
          <w:sz w:val="28"/>
        </w:rPr>
        <w:t xml:space="preserve"> о</w:t>
      </w:r>
      <w:r w:rsidRPr="00043A8E">
        <w:rPr>
          <w:rFonts w:ascii="Times New Roman" w:hAnsi="Times New Roman" w:cs="Times New Roman"/>
          <w:i/>
          <w:sz w:val="28"/>
        </w:rPr>
        <w:t>братите внимание! В план добавятся только граждане, у которых с даты выздоро</w:t>
      </w:r>
      <w:r>
        <w:rPr>
          <w:rFonts w:ascii="Times New Roman" w:hAnsi="Times New Roman" w:cs="Times New Roman"/>
          <w:i/>
          <w:sz w:val="28"/>
        </w:rPr>
        <w:t xml:space="preserve">вления от </w:t>
      </w:r>
      <w:r>
        <w:rPr>
          <w:rFonts w:ascii="Times New Roman" w:hAnsi="Times New Roman" w:cs="Times New Roman"/>
          <w:i/>
          <w:sz w:val="28"/>
          <w:lang w:val="en-US"/>
        </w:rPr>
        <w:t>Covid</w:t>
      </w:r>
      <w:r w:rsidRPr="00043A8E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прошло не менее 60 дней!</w:t>
      </w:r>
      <w:r w:rsidR="00EB246D">
        <w:rPr>
          <w:rFonts w:ascii="Times New Roman" w:hAnsi="Times New Roman" w:cs="Times New Roman"/>
          <w:i/>
          <w:sz w:val="28"/>
        </w:rPr>
        <w:br/>
      </w:r>
      <w:r w:rsidR="00EB246D">
        <w:rPr>
          <w:rFonts w:ascii="Times New Roman" w:hAnsi="Times New Roman" w:cs="Times New Roman"/>
          <w:i/>
          <w:sz w:val="28"/>
        </w:rPr>
        <w:lastRenderedPageBreak/>
        <w:br/>
      </w:r>
      <w:r w:rsidR="00EB246D">
        <w:rPr>
          <w:rFonts w:ascii="Times New Roman" w:hAnsi="Times New Roman" w:cs="Times New Roman"/>
          <w:sz w:val="28"/>
        </w:rPr>
        <w:t>Т</w:t>
      </w:r>
      <w:r w:rsidR="00EB246D" w:rsidRPr="00EB246D">
        <w:rPr>
          <w:rFonts w:ascii="Times New Roman" w:hAnsi="Times New Roman" w:cs="Times New Roman"/>
          <w:sz w:val="28"/>
        </w:rPr>
        <w:t>акже имеется возможность мас</w:t>
      </w:r>
      <w:r w:rsidR="00F24E14">
        <w:rPr>
          <w:rFonts w:ascii="Times New Roman" w:hAnsi="Times New Roman" w:cs="Times New Roman"/>
          <w:sz w:val="28"/>
        </w:rPr>
        <w:t>сового создания карт по шаблону.</w:t>
      </w:r>
    </w:p>
    <w:p w:rsidR="00EB246D" w:rsidRDefault="00EB246D" w:rsidP="005C134D">
      <w:pPr>
        <w:jc w:val="both"/>
        <w:rPr>
          <w:rFonts w:ascii="Times New Roman" w:hAnsi="Times New Roman" w:cs="Times New Roman"/>
          <w:sz w:val="28"/>
        </w:rPr>
      </w:pPr>
      <w:r w:rsidRPr="00EB246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A3440A" wp14:editId="262CF867">
            <wp:extent cx="5940425" cy="25406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14" w:rsidRPr="00EB246D" w:rsidRDefault="00F24E14" w:rsidP="005C134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зависимости от типа осмотра необходимо заполнить обязательные поля</w:t>
      </w:r>
      <w:r>
        <w:rPr>
          <w:rFonts w:ascii="Times New Roman" w:hAnsi="Times New Roman" w:cs="Times New Roman"/>
          <w:sz w:val="28"/>
        </w:rPr>
        <w:br/>
      </w:r>
      <w:r w:rsidRPr="00F24E1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FD1BEB" wp14:editId="3AB7C22B">
            <wp:extent cx="5940425" cy="26428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14" w:rsidRDefault="00F24E14" w:rsidP="00F24E14">
      <w:pPr>
        <w:pStyle w:val="af8"/>
        <w:ind w:left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Например, </w:t>
      </w:r>
    </w:p>
    <w:p w:rsidR="00F24E14" w:rsidRDefault="00F24E14" w:rsidP="00F24E14">
      <w:pPr>
        <w:pStyle w:val="af8"/>
        <w:ind w:left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 планированию УДВН тип карты МО – Углубленная диспансеризация взрослого населения.</w:t>
      </w:r>
    </w:p>
    <w:p w:rsidR="00EB246D" w:rsidRPr="00EB246D" w:rsidRDefault="00F24E14" w:rsidP="00F24E14">
      <w:pPr>
        <w:pStyle w:val="af8"/>
        <w:ind w:left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 </w:t>
      </w:r>
      <w:r w:rsidRPr="00F24E14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7B7B329B" wp14:editId="08AC9AF2">
            <wp:extent cx="5940425" cy="27412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4A" w:rsidRPr="00A66E4A" w:rsidRDefault="00A66E4A" w:rsidP="005C134D">
      <w:pPr>
        <w:jc w:val="both"/>
        <w:rPr>
          <w:rFonts w:ascii="Times New Roman" w:hAnsi="Times New Roman" w:cs="Times New Roman"/>
          <w:i/>
          <w:sz w:val="28"/>
        </w:rPr>
      </w:pPr>
      <w:r w:rsidRPr="00A66E4A">
        <w:rPr>
          <w:rFonts w:ascii="Times New Roman" w:hAnsi="Times New Roman" w:cs="Times New Roman"/>
          <w:i/>
          <w:sz w:val="28"/>
        </w:rPr>
        <w:t>При выборе шаблона карты автоматически проставятся другие обязательные поля, при необходимости – можно корректировать</w:t>
      </w:r>
      <w:r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</w:rPr>
        <w:br/>
      </w:r>
    </w:p>
    <w:p w:rsidR="00A66E4A" w:rsidRDefault="00A66E4A" w:rsidP="005C134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Pr="00A66E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AF5CDC" wp14:editId="2EE0CAD3">
            <wp:extent cx="5940425" cy="26847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34D" w:rsidRPr="005C134D" w:rsidRDefault="005C134D" w:rsidP="005C134D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Pr="005C134D">
        <w:rPr>
          <w:rFonts w:ascii="Times New Roman" w:hAnsi="Times New Roman" w:cs="Times New Roman"/>
          <w:b/>
          <w:i/>
          <w:sz w:val="28"/>
        </w:rPr>
        <w:t>2. Отправка планов в СИСЗЛ</w:t>
      </w:r>
    </w:p>
    <w:p w:rsidR="005C134D" w:rsidRDefault="005C134D" w:rsidP="005C134D">
      <w:pPr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ЮФ Самары добавлена возможность отправить сформированный план в СИСЗЛ выделив его галочкой слева (выделить можно и несколько планов, в этом случае необходимо учитывать, что отправка может занять больше времени).</w:t>
      </w:r>
    </w:p>
    <w:p w:rsidR="005C134D" w:rsidRDefault="005C134D" w:rsidP="005C134D">
      <w:pPr>
        <w:ind w:left="-851"/>
        <w:jc w:val="both"/>
        <w:rPr>
          <w:rFonts w:ascii="Times New Roman" w:hAnsi="Times New Roman" w:cs="Times New Roman"/>
          <w:sz w:val="28"/>
        </w:rPr>
      </w:pPr>
    </w:p>
    <w:p w:rsidR="004A2A78" w:rsidRDefault="005C134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br/>
      </w:r>
      <w:r w:rsidRPr="005C134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C3EB9D" wp14:editId="41A8FA76">
            <wp:extent cx="5940425" cy="2673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78" w:rsidRDefault="000A10F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В случае, если отправка в данный день производится впервые, система запросит подтверждение логина и пароля для ТФОМС и проверит верность указанных реквизитов для данного МО, произведя тестовый запрос в ТФОМС.</w:t>
      </w:r>
    </w:p>
    <w:p w:rsidR="004A2A78" w:rsidRDefault="000A10F2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024210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0242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78" w:rsidRDefault="000A10F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Если реквизиты указаны верно, система разрешит дальнейшие действия, в ином случае необходимо будет ввести верные реквизиты для доступа.</w:t>
      </w:r>
    </w:p>
    <w:p w:rsidR="004A2A78" w:rsidRDefault="004A2A78">
      <w:pPr>
        <w:jc w:val="both"/>
        <w:rPr>
          <w:rFonts w:ascii="Times New Roman" w:hAnsi="Times New Roman" w:cs="Times New Roman"/>
          <w:sz w:val="28"/>
        </w:rPr>
      </w:pPr>
    </w:p>
    <w:p w:rsidR="004A2A78" w:rsidRDefault="000A10F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выполнения отправки в колонке «Информация» рядом с</w:t>
      </w:r>
      <w:r w:rsidRPr="00260AF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каждым пациентом будет выведен результат отправки</w:t>
      </w:r>
      <w:r w:rsidRPr="00260AF8">
        <w:rPr>
          <w:rFonts w:ascii="Times New Roman" w:hAnsi="Times New Roman" w:cs="Times New Roman"/>
          <w:sz w:val="28"/>
        </w:rPr>
        <w:t>, содержащий</w:t>
      </w:r>
      <w:r>
        <w:rPr>
          <w:rFonts w:ascii="Times New Roman" w:hAnsi="Times New Roman" w:cs="Times New Roman"/>
          <w:sz w:val="28"/>
        </w:rPr>
        <w:t xml:space="preserve"> GUID</w:t>
      </w:r>
      <w:r w:rsidRPr="00260AF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дату успешной отправки (если выполнена успешно) и ошибки, при неудачной отправке.</w:t>
      </w:r>
    </w:p>
    <w:p w:rsidR="004A2A78" w:rsidRDefault="000A10F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Возможные ошибки:</w:t>
      </w:r>
    </w:p>
    <w:p w:rsidR="004A2A78" w:rsidRDefault="000A10F2">
      <w:pPr>
        <w:pStyle w:val="af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контрагента пациента отсутствует ЕНП (ошибка МИС, необходимо обновить ЕНП контрагенту из ТФОМС, после этого возможно повторить отправку)</w:t>
      </w:r>
    </w:p>
    <w:p w:rsidR="004A2A78" w:rsidRDefault="000A10F2">
      <w:pPr>
        <w:pStyle w:val="af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ответственного врача в плане отсутствует КОД врача или СПЕЦКОД по справочнику ТФОМС OFFICEFUN (ошибка МИС, выбранный врач не подходит для отправки в СИСЗЛ, т.к. у него отсутствует КОД врача </w:t>
      </w:r>
      <w:r>
        <w:rPr>
          <w:rFonts w:ascii="Times New Roman" w:eastAsia="Times New Roman" w:hAnsi="Times New Roman" w:cs="Times New Roman"/>
          <w:sz w:val="28"/>
        </w:rPr>
        <w:lastRenderedPageBreak/>
        <w:t>или спецкод, после изменения ответственного можно повторить отправку)</w:t>
      </w:r>
    </w:p>
    <w:p w:rsidR="004A2A78" w:rsidRDefault="000A10F2">
      <w:pPr>
        <w:pStyle w:val="af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неверный возраст для диспансеризации (</w:t>
      </w:r>
      <w:r>
        <w:rPr>
          <w:rFonts w:ascii="Times New Roman" w:eastAsia="Times New Roman" w:hAnsi="Times New Roman" w:cs="Times New Roman"/>
          <w:sz w:val="28"/>
        </w:rPr>
        <w:t xml:space="preserve">ошибка ТФОМС, </w:t>
      </w:r>
      <w:r>
        <w:rPr>
          <w:rFonts w:ascii="Times New Roman" w:hAnsi="Times New Roman" w:cs="Times New Roman"/>
          <w:sz w:val="28"/>
        </w:rPr>
        <w:t>пациент внесён в план ошибочно, т.к. для данного возраста пациент не подлежит диспансеризации в текущем году, повторная отправка производиться не будет)</w:t>
      </w:r>
    </w:p>
    <w:p w:rsidR="004A2A78" w:rsidRDefault="000A10F2">
      <w:pPr>
        <w:pStyle w:val="af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прикреплён к другому МО (ошибка ТФОМС, пациент прикреплен к другому МО, необходимо формировать план из верного МО, повторная отправка производиться не будет)</w:t>
      </w:r>
    </w:p>
    <w:p w:rsidR="004A2A78" w:rsidRDefault="004A2A78">
      <w:pPr>
        <w:jc w:val="both"/>
        <w:rPr>
          <w:rFonts w:ascii="Times New Roman" w:hAnsi="Times New Roman" w:cs="Times New Roman"/>
          <w:sz w:val="28"/>
        </w:rPr>
      </w:pPr>
    </w:p>
    <w:p w:rsidR="004A2A78" w:rsidRDefault="000A10F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устранения ошибок МИС (врач или ЕНП), можно повторно отправить план диспансеризации в СИСЗЛ, при этом уже отправленные пациенты или пациенты с ошибками ТФОМС повторно обрабатываться не будут.</w:t>
      </w:r>
    </w:p>
    <w:p w:rsidR="00260AF8" w:rsidRPr="00260AF8" w:rsidRDefault="00260AF8" w:rsidP="00260AF8">
      <w:pPr>
        <w:jc w:val="both"/>
        <w:rPr>
          <w:rFonts w:ascii="Times New Roman" w:hAnsi="Times New Roman" w:cs="Times New Roman"/>
          <w:sz w:val="28"/>
        </w:rPr>
      </w:pPr>
    </w:p>
    <w:p w:rsidR="004A2A78" w:rsidRDefault="004A2A78">
      <w:pPr>
        <w:ind w:firstLine="708"/>
        <w:jc w:val="both"/>
      </w:pPr>
    </w:p>
    <w:sectPr w:rsidR="004A2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F94" w:rsidRDefault="008D3F94">
      <w:pPr>
        <w:spacing w:after="0" w:line="240" w:lineRule="auto"/>
      </w:pPr>
      <w:r>
        <w:separator/>
      </w:r>
    </w:p>
  </w:endnote>
  <w:endnote w:type="continuationSeparator" w:id="0">
    <w:p w:rsidR="008D3F94" w:rsidRDefault="008D3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F94" w:rsidRDefault="008D3F94">
      <w:pPr>
        <w:spacing w:after="0" w:line="240" w:lineRule="auto"/>
      </w:pPr>
      <w:r>
        <w:separator/>
      </w:r>
    </w:p>
  </w:footnote>
  <w:footnote w:type="continuationSeparator" w:id="0">
    <w:p w:rsidR="008D3F94" w:rsidRDefault="008D3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339C"/>
    <w:multiLevelType w:val="hybridMultilevel"/>
    <w:tmpl w:val="0064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81914"/>
    <w:multiLevelType w:val="hybridMultilevel"/>
    <w:tmpl w:val="7BBA25DC"/>
    <w:lvl w:ilvl="0" w:tplc="D4566C7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B4F0E74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49A12B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94AF1A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7B4688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F50147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6D2B99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9AEF41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9202FDE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3CCC2F5C"/>
    <w:multiLevelType w:val="hybridMultilevel"/>
    <w:tmpl w:val="2DE88434"/>
    <w:lvl w:ilvl="0" w:tplc="65A264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78FE2FF6">
      <w:start w:val="1"/>
      <w:numFmt w:val="lowerLetter"/>
      <w:lvlText w:val="%2."/>
      <w:lvlJc w:val="left"/>
      <w:pPr>
        <w:ind w:left="1788" w:hanging="360"/>
      </w:pPr>
    </w:lvl>
    <w:lvl w:ilvl="2" w:tplc="7EFE5384">
      <w:start w:val="1"/>
      <w:numFmt w:val="lowerRoman"/>
      <w:lvlText w:val="%3."/>
      <w:lvlJc w:val="right"/>
      <w:pPr>
        <w:ind w:left="2508" w:hanging="180"/>
      </w:pPr>
    </w:lvl>
    <w:lvl w:ilvl="3" w:tplc="5F5250A8">
      <w:start w:val="1"/>
      <w:numFmt w:val="decimal"/>
      <w:lvlText w:val="%4."/>
      <w:lvlJc w:val="left"/>
      <w:pPr>
        <w:ind w:left="3228" w:hanging="360"/>
      </w:pPr>
    </w:lvl>
    <w:lvl w:ilvl="4" w:tplc="CA9C68FA">
      <w:start w:val="1"/>
      <w:numFmt w:val="lowerLetter"/>
      <w:lvlText w:val="%5."/>
      <w:lvlJc w:val="left"/>
      <w:pPr>
        <w:ind w:left="3948" w:hanging="360"/>
      </w:pPr>
    </w:lvl>
    <w:lvl w:ilvl="5" w:tplc="A46C4042">
      <w:start w:val="1"/>
      <w:numFmt w:val="lowerRoman"/>
      <w:lvlText w:val="%6."/>
      <w:lvlJc w:val="right"/>
      <w:pPr>
        <w:ind w:left="4668" w:hanging="180"/>
      </w:pPr>
    </w:lvl>
    <w:lvl w:ilvl="6" w:tplc="B75A6B7C">
      <w:start w:val="1"/>
      <w:numFmt w:val="decimal"/>
      <w:lvlText w:val="%7."/>
      <w:lvlJc w:val="left"/>
      <w:pPr>
        <w:ind w:left="5388" w:hanging="360"/>
      </w:pPr>
    </w:lvl>
    <w:lvl w:ilvl="7" w:tplc="D5A4B4CA">
      <w:start w:val="1"/>
      <w:numFmt w:val="lowerLetter"/>
      <w:lvlText w:val="%8."/>
      <w:lvlJc w:val="left"/>
      <w:pPr>
        <w:ind w:left="6108" w:hanging="360"/>
      </w:pPr>
    </w:lvl>
    <w:lvl w:ilvl="8" w:tplc="5D4CB060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35F4954"/>
    <w:multiLevelType w:val="multilevel"/>
    <w:tmpl w:val="DC044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5D24BDD"/>
    <w:multiLevelType w:val="hybridMultilevel"/>
    <w:tmpl w:val="1FBE39BA"/>
    <w:lvl w:ilvl="0" w:tplc="F16EC4D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E0C6BEA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31E8AB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478DBD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F828E3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D4EBBF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22CB46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93ECB2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454153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569E3F8D"/>
    <w:multiLevelType w:val="hybridMultilevel"/>
    <w:tmpl w:val="67C450EC"/>
    <w:lvl w:ilvl="0" w:tplc="F6268FF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B1F0F0E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7B29FF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52628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7A4E25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A42C2C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974120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ED8E37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E302D6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686F2BC7"/>
    <w:multiLevelType w:val="hybridMultilevel"/>
    <w:tmpl w:val="410E04B8"/>
    <w:lvl w:ilvl="0" w:tplc="7DA0F20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477E2B9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9E0D1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DE6F62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C36C1B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3063BA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394B8C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56264D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A36046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A78"/>
    <w:rsid w:val="00043A8E"/>
    <w:rsid w:val="000A10F2"/>
    <w:rsid w:val="00260AF8"/>
    <w:rsid w:val="004A2A78"/>
    <w:rsid w:val="005C134D"/>
    <w:rsid w:val="00625CBB"/>
    <w:rsid w:val="008A54D1"/>
    <w:rsid w:val="008D3F94"/>
    <w:rsid w:val="008F5115"/>
    <w:rsid w:val="009329D4"/>
    <w:rsid w:val="00A66E4A"/>
    <w:rsid w:val="00EB246D"/>
    <w:rsid w:val="00F2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F9C0D-47AE-4187-A030-0F118BDB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A8E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26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60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Сопова Дарья Сергеевна</cp:lastModifiedBy>
  <cp:revision>2</cp:revision>
  <dcterms:created xsi:type="dcterms:W3CDTF">2023-12-12T06:20:00Z</dcterms:created>
  <dcterms:modified xsi:type="dcterms:W3CDTF">2023-12-12T06:20:00Z</dcterms:modified>
</cp:coreProperties>
</file>