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62"/>
        <w:gridCol w:w="4778"/>
        <w:gridCol w:w="21"/>
        <w:gridCol w:w="5236"/>
      </w:tblGrid>
      <w:tr w:rsidR="0055104C" w:rsidRPr="0055104C" w:rsidTr="00F028EC">
        <w:trPr>
          <w:gridBefore w:val="1"/>
          <w:wBefore w:w="262" w:type="dxa"/>
          <w:trHeight w:val="306"/>
          <w:jc w:val="center"/>
        </w:trPr>
        <w:tc>
          <w:tcPr>
            <w:tcW w:w="4781" w:type="dxa"/>
            <w:hideMark/>
          </w:tcPr>
          <w:p w:rsidR="0055104C" w:rsidRPr="0055104C" w:rsidRDefault="0055104C" w:rsidP="0055104C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val="en-GB" w:eastAsia="ar-SA"/>
              </w:rPr>
            </w:pPr>
            <w:bookmarkStart w:id="0" w:name="_GoBack"/>
            <w:bookmarkEnd w:id="0"/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СОГЛАСОВАНО</w:t>
            </w:r>
          </w:p>
        </w:tc>
        <w:tc>
          <w:tcPr>
            <w:tcW w:w="5260" w:type="dxa"/>
            <w:gridSpan w:val="2"/>
            <w:hideMark/>
          </w:tcPr>
          <w:p w:rsidR="0055104C" w:rsidRPr="0055104C" w:rsidRDefault="0055104C" w:rsidP="0055104C">
            <w:pPr>
              <w:keepLines/>
              <w:shd w:val="clear" w:color="auto" w:fill="FFFFFF"/>
              <w:suppressAutoHyphens/>
              <w:overflowPunct w:val="0"/>
              <w:autoSpaceDE w:val="0"/>
              <w:spacing w:before="0" w:after="0" w:line="256" w:lineRule="auto"/>
              <w:ind w:left="108" w:right="176"/>
              <w:jc w:val="center"/>
              <w:rPr>
                <w:rFonts w:ascii="Times New Roman" w:hAnsi="Times New Roman"/>
                <w:b/>
                <w:color w:val="000000"/>
                <w:szCs w:val="24"/>
                <w:lang w:eastAsia="ar-SA"/>
              </w:rPr>
            </w:pPr>
            <w:r w:rsidRPr="0055104C">
              <w:rPr>
                <w:rFonts w:ascii="Times New Roman" w:hAnsi="Times New Roman"/>
                <w:color w:val="000000"/>
                <w:szCs w:val="24"/>
                <w:lang w:val="en-GB" w:eastAsia="ar-SA"/>
              </w:rPr>
              <w:t>УТВЕРЖДАЮ</w:t>
            </w:r>
          </w:p>
        </w:tc>
      </w:tr>
      <w:tr w:rsidR="0055104C" w:rsidRPr="0055104C" w:rsidTr="00F028EC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4" w:type="dxa"/>
            <w:gridSpan w:val="3"/>
          </w:tcPr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40" w:type="dxa"/>
          </w:tcPr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«Новософтим» (ООО «Новософтим»)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</w:tc>
      </w:tr>
      <w:tr w:rsidR="0055104C" w:rsidRPr="0055104C" w:rsidTr="00F028EC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4" w:type="dxa"/>
            <w:gridSpan w:val="3"/>
          </w:tcPr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А.А. Лемаев 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 w:firstLine="601"/>
              <w:jc w:val="left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  <w:tc>
          <w:tcPr>
            <w:tcW w:w="5240" w:type="dxa"/>
          </w:tcPr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 xml:space="preserve">_________________ Ю.С. Сильченко 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/>
              <w:jc w:val="center"/>
              <w:rPr>
                <w:rFonts w:ascii="Times New Roman" w:hAnsi="Times New Roman" w:cs="Arial"/>
                <w:color w:val="00000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Cs w:val="24"/>
                <w:lang w:eastAsia="zh-CN"/>
              </w:rPr>
              <w:t>«_____»_______________ 2021 г.</w:t>
            </w:r>
          </w:p>
          <w:p w:rsidR="0055104C" w:rsidRPr="0055104C" w:rsidRDefault="0055104C" w:rsidP="0055104C">
            <w:pPr>
              <w:shd w:val="clear" w:color="auto" w:fill="FFFFFF"/>
              <w:spacing w:before="0" w:after="0" w:line="240" w:lineRule="auto"/>
              <w:ind w:left="108" w:right="108" w:firstLine="703"/>
              <w:jc w:val="center"/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</w:pPr>
            <w:r w:rsidRPr="0055104C">
              <w:rPr>
                <w:rFonts w:ascii="Times New Roman" w:hAnsi="Times New Roman" w:cs="Arial"/>
                <w:color w:val="000000"/>
                <w:sz w:val="20"/>
                <w:szCs w:val="24"/>
                <w:lang w:eastAsia="zh-CN"/>
              </w:rPr>
              <w:t>М.П.</w:t>
            </w:r>
          </w:p>
        </w:tc>
      </w:tr>
    </w:tbl>
    <w:p w:rsidR="0055104C" w:rsidRPr="0055104C" w:rsidRDefault="0055104C" w:rsidP="0055104C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55104C" w:rsidRPr="0055104C" w:rsidRDefault="0055104C" w:rsidP="0055104C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55104C" w:rsidRPr="0055104C" w:rsidRDefault="0055104C" w:rsidP="0055104C">
      <w:pPr>
        <w:spacing w:before="0"/>
        <w:jc w:val="center"/>
        <w:rPr>
          <w:rFonts w:cs="Arial"/>
          <w:b/>
          <w:sz w:val="32"/>
          <w:szCs w:val="28"/>
          <w:lang w:eastAsia="en-US"/>
        </w:rPr>
      </w:pPr>
    </w:p>
    <w:p w:rsidR="0055104C" w:rsidRPr="0055104C" w:rsidRDefault="0055104C" w:rsidP="0055104C">
      <w:pPr>
        <w:spacing w:before="0"/>
        <w:jc w:val="center"/>
        <w:rPr>
          <w:rFonts w:cs="Arial"/>
          <w:szCs w:val="28"/>
          <w:lang w:eastAsia="en-US"/>
        </w:rPr>
      </w:pPr>
    </w:p>
    <w:p w:rsidR="0055104C" w:rsidRPr="0055104C" w:rsidRDefault="0055104C" w:rsidP="0055104C">
      <w:pPr>
        <w:shd w:val="clear" w:color="auto" w:fill="FFFFFF"/>
        <w:spacing w:before="0" w:after="240" w:line="240" w:lineRule="auto"/>
        <w:ind w:left="108" w:right="108"/>
        <w:jc w:val="center"/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</w:pPr>
      <w:r w:rsidRPr="0055104C">
        <w:rPr>
          <w:rFonts w:ascii="Times New Roman Полужирный" w:hAnsi="Times New Roman Полужирный" w:cs="Arial"/>
          <w:b/>
          <w:color w:val="000000"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55104C" w:rsidRPr="0055104C" w:rsidRDefault="0055104C" w:rsidP="0055104C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b/>
          <w:color w:val="000000"/>
          <w:sz w:val="26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t>Руководство пользователя</w:t>
      </w:r>
    </w:p>
    <w:p w:rsidR="0055104C" w:rsidRPr="0055104C" w:rsidRDefault="0055104C" w:rsidP="0055104C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Cs w:val="28"/>
          <w:lang w:eastAsia="zh-CN"/>
        </w:rPr>
      </w:pPr>
    </w:p>
    <w:p w:rsidR="0055104C" w:rsidRPr="0055104C" w:rsidRDefault="0055104C" w:rsidP="0055104C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1" w:name="OLE_LINK2"/>
      <w:bookmarkStart w:id="2" w:name="OLE_LINK1"/>
      <w:bookmarkEnd w:id="1"/>
      <w:bookmarkEnd w:id="2"/>
      <w:r w:rsidRPr="0055104C">
        <w:rPr>
          <w:rFonts w:ascii="Times New Roman" w:hAnsi="Times New Roman"/>
          <w:color w:val="000000"/>
          <w:szCs w:val="24"/>
          <w:lang w:eastAsia="zh-CN"/>
        </w:rPr>
        <w:t>Этап 2. Выполнение работ по развитию Системы в соответствии с функциональными требованиями п.4 Приложения №5 «Информационное взаимодействие с ФБУН «ЦНИИЭ» в части передачи результатов исследований на наличие возбудителя новой коронавирусной инфекции (COVID-19)» Технического задания</w:t>
      </w:r>
    </w:p>
    <w:p w:rsidR="0055104C" w:rsidRPr="0055104C" w:rsidRDefault="0055104C" w:rsidP="0055104C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/>
          <w:color w:val="000000"/>
          <w:szCs w:val="24"/>
          <w:lang w:eastAsia="zh-CN"/>
        </w:rPr>
      </w:pPr>
    </w:p>
    <w:p w:rsidR="0055104C" w:rsidRPr="0055104C" w:rsidRDefault="0055104C" w:rsidP="0055104C">
      <w:pPr>
        <w:shd w:val="clear" w:color="auto" w:fill="FFFFFF"/>
        <w:spacing w:before="0" w:after="0" w:line="240" w:lineRule="auto"/>
        <w:ind w:left="108" w:right="108"/>
        <w:jc w:val="center"/>
        <w:rPr>
          <w:rFonts w:ascii="Times New Roman" w:hAnsi="Times New Roman" w:cs="Arial"/>
          <w:color w:val="000000"/>
          <w:sz w:val="26"/>
          <w:szCs w:val="26"/>
          <w:lang w:eastAsia="en-US"/>
        </w:rPr>
      </w:pPr>
      <w:r w:rsidRPr="0055104C">
        <w:rPr>
          <w:rFonts w:ascii="Times New Roman" w:hAnsi="Times New Roman" w:cs="Arial"/>
          <w:color w:val="000000"/>
          <w:sz w:val="26"/>
          <w:szCs w:val="26"/>
          <w:lang w:eastAsia="zh-CN"/>
        </w:rPr>
        <w:t>Контракт от «23» ноября 2021 г. № 42/21-ДБУ</w:t>
      </w:r>
    </w:p>
    <w:p w:rsidR="0055104C" w:rsidRPr="0055104C" w:rsidRDefault="0055104C" w:rsidP="0055104C">
      <w:pPr>
        <w:spacing w:before="0"/>
        <w:jc w:val="center"/>
        <w:rPr>
          <w:rFonts w:ascii="Times New Roman" w:hAnsi="Times New Roman"/>
          <w:b/>
          <w:bCs/>
          <w:sz w:val="32"/>
          <w:szCs w:val="24"/>
          <w:lang w:eastAsia="en-US"/>
        </w:rPr>
      </w:pPr>
    </w:p>
    <w:p w:rsidR="0055104C" w:rsidRPr="0055104C" w:rsidRDefault="0055104C" w:rsidP="0055104C">
      <w:pPr>
        <w:spacing w:before="0"/>
        <w:jc w:val="center"/>
        <w:rPr>
          <w:rFonts w:ascii="Times New Roman" w:hAnsi="Times New Roman"/>
          <w:bCs/>
          <w:sz w:val="32"/>
          <w:szCs w:val="24"/>
          <w:lang w:eastAsia="en-US"/>
        </w:rPr>
      </w:pPr>
    </w:p>
    <w:p w:rsidR="000D499C" w:rsidRDefault="000D499C" w:rsidP="00325D12">
      <w:pPr>
        <w:pStyle w:val="11"/>
        <w:rPr>
          <w:noProof/>
        </w:rPr>
      </w:pPr>
    </w:p>
    <w:p w:rsidR="0046090D" w:rsidRDefault="0046090D" w:rsidP="0046090D">
      <w:pPr>
        <w:pStyle w:val="phcontent"/>
      </w:pPr>
      <w:r>
        <w:lastRenderedPageBreak/>
        <w:t>Содержание</w:t>
      </w:r>
    </w:p>
    <w:p w:rsidR="008D2D4E" w:rsidRDefault="00A416FF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9973124" w:history="1">
        <w:r w:rsidR="008D2D4E" w:rsidRPr="0080162A">
          <w:rPr>
            <w:rStyle w:val="a5"/>
            <w:noProof/>
          </w:rPr>
          <w:t>Перечень терминов и сокращений</w:t>
        </w:r>
        <w:r w:rsidR="008D2D4E">
          <w:rPr>
            <w:noProof/>
            <w:webHidden/>
          </w:rPr>
          <w:tab/>
        </w:r>
        <w:r w:rsidR="008D2D4E">
          <w:rPr>
            <w:noProof/>
            <w:webHidden/>
          </w:rPr>
          <w:fldChar w:fldCharType="begin"/>
        </w:r>
        <w:r w:rsidR="008D2D4E">
          <w:rPr>
            <w:noProof/>
            <w:webHidden/>
          </w:rPr>
          <w:instrText xml:space="preserve"> PAGEREF _Toc89973124 \h </w:instrText>
        </w:r>
        <w:r w:rsidR="008D2D4E">
          <w:rPr>
            <w:noProof/>
            <w:webHidden/>
          </w:rPr>
        </w:r>
        <w:r w:rsidR="008D2D4E">
          <w:rPr>
            <w:noProof/>
            <w:webHidden/>
          </w:rPr>
          <w:fldChar w:fldCharType="separate"/>
        </w:r>
        <w:r w:rsidR="008D2D4E">
          <w:rPr>
            <w:noProof/>
            <w:webHidden/>
          </w:rPr>
          <w:t>3</w:t>
        </w:r>
        <w:r w:rsidR="008D2D4E">
          <w:rPr>
            <w:noProof/>
            <w:webHidden/>
          </w:rPr>
          <w:fldChar w:fldCharType="end"/>
        </w:r>
      </w:hyperlink>
    </w:p>
    <w:p w:rsidR="008D2D4E" w:rsidRDefault="0054284A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973125" w:history="1">
        <w:r w:rsidR="008D2D4E" w:rsidRPr="0080162A">
          <w:rPr>
            <w:rStyle w:val="a5"/>
            <w:noProof/>
          </w:rPr>
          <w:t>1</w:t>
        </w:r>
        <w:r w:rsidR="008D2D4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D2D4E" w:rsidRPr="0080162A">
          <w:rPr>
            <w:rStyle w:val="a5"/>
            <w:noProof/>
          </w:rPr>
          <w:t>Введение</w:t>
        </w:r>
        <w:r w:rsidR="008D2D4E">
          <w:rPr>
            <w:noProof/>
            <w:webHidden/>
          </w:rPr>
          <w:tab/>
        </w:r>
        <w:r w:rsidR="008D2D4E">
          <w:rPr>
            <w:noProof/>
            <w:webHidden/>
          </w:rPr>
          <w:fldChar w:fldCharType="begin"/>
        </w:r>
        <w:r w:rsidR="008D2D4E">
          <w:rPr>
            <w:noProof/>
            <w:webHidden/>
          </w:rPr>
          <w:instrText xml:space="preserve"> PAGEREF _Toc89973125 \h </w:instrText>
        </w:r>
        <w:r w:rsidR="008D2D4E">
          <w:rPr>
            <w:noProof/>
            <w:webHidden/>
          </w:rPr>
        </w:r>
        <w:r w:rsidR="008D2D4E">
          <w:rPr>
            <w:noProof/>
            <w:webHidden/>
          </w:rPr>
          <w:fldChar w:fldCharType="separate"/>
        </w:r>
        <w:r w:rsidR="008D2D4E">
          <w:rPr>
            <w:noProof/>
            <w:webHidden/>
          </w:rPr>
          <w:t>4</w:t>
        </w:r>
        <w:r w:rsidR="008D2D4E">
          <w:rPr>
            <w:noProof/>
            <w:webHidden/>
          </w:rPr>
          <w:fldChar w:fldCharType="end"/>
        </w:r>
      </w:hyperlink>
    </w:p>
    <w:p w:rsidR="008D2D4E" w:rsidRDefault="0054284A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973126" w:history="1">
        <w:r w:rsidR="008D2D4E" w:rsidRPr="0080162A">
          <w:rPr>
            <w:rStyle w:val="a5"/>
            <w:noProof/>
          </w:rPr>
          <w:t>2</w:t>
        </w:r>
        <w:r w:rsidR="008D2D4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D2D4E" w:rsidRPr="0080162A">
          <w:rPr>
            <w:rStyle w:val="a5"/>
            <w:noProof/>
          </w:rPr>
          <w:t>Создание направления на отправку результатов исследований</w:t>
        </w:r>
        <w:r w:rsidR="008D2D4E">
          <w:rPr>
            <w:noProof/>
            <w:webHidden/>
          </w:rPr>
          <w:tab/>
        </w:r>
        <w:r w:rsidR="008D2D4E">
          <w:rPr>
            <w:noProof/>
            <w:webHidden/>
          </w:rPr>
          <w:fldChar w:fldCharType="begin"/>
        </w:r>
        <w:r w:rsidR="008D2D4E">
          <w:rPr>
            <w:noProof/>
            <w:webHidden/>
          </w:rPr>
          <w:instrText xml:space="preserve"> PAGEREF _Toc89973126 \h </w:instrText>
        </w:r>
        <w:r w:rsidR="008D2D4E">
          <w:rPr>
            <w:noProof/>
            <w:webHidden/>
          </w:rPr>
        </w:r>
        <w:r w:rsidR="008D2D4E">
          <w:rPr>
            <w:noProof/>
            <w:webHidden/>
          </w:rPr>
          <w:fldChar w:fldCharType="separate"/>
        </w:r>
        <w:r w:rsidR="008D2D4E">
          <w:rPr>
            <w:noProof/>
            <w:webHidden/>
          </w:rPr>
          <w:t>5</w:t>
        </w:r>
        <w:r w:rsidR="008D2D4E">
          <w:rPr>
            <w:noProof/>
            <w:webHidden/>
          </w:rPr>
          <w:fldChar w:fldCharType="end"/>
        </w:r>
      </w:hyperlink>
    </w:p>
    <w:p w:rsidR="008D2D4E" w:rsidRDefault="0054284A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89973127" w:history="1">
        <w:r w:rsidR="008D2D4E" w:rsidRPr="0080162A">
          <w:rPr>
            <w:rStyle w:val="a5"/>
            <w:noProof/>
          </w:rPr>
          <w:t>3</w:t>
        </w:r>
        <w:r w:rsidR="008D2D4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D2D4E" w:rsidRPr="0080162A">
          <w:rPr>
            <w:rStyle w:val="a5"/>
            <w:noProof/>
          </w:rPr>
          <w:t>Проверка результатов отправки</w:t>
        </w:r>
        <w:r w:rsidR="008D2D4E">
          <w:rPr>
            <w:noProof/>
            <w:webHidden/>
          </w:rPr>
          <w:tab/>
        </w:r>
        <w:r w:rsidR="008D2D4E">
          <w:rPr>
            <w:noProof/>
            <w:webHidden/>
          </w:rPr>
          <w:fldChar w:fldCharType="begin"/>
        </w:r>
        <w:r w:rsidR="008D2D4E">
          <w:rPr>
            <w:noProof/>
            <w:webHidden/>
          </w:rPr>
          <w:instrText xml:space="preserve"> PAGEREF _Toc89973127 \h </w:instrText>
        </w:r>
        <w:r w:rsidR="008D2D4E">
          <w:rPr>
            <w:noProof/>
            <w:webHidden/>
          </w:rPr>
        </w:r>
        <w:r w:rsidR="008D2D4E">
          <w:rPr>
            <w:noProof/>
            <w:webHidden/>
          </w:rPr>
          <w:fldChar w:fldCharType="separate"/>
        </w:r>
        <w:r w:rsidR="008D2D4E">
          <w:rPr>
            <w:noProof/>
            <w:webHidden/>
          </w:rPr>
          <w:t>9</w:t>
        </w:r>
        <w:r w:rsidR="008D2D4E">
          <w:rPr>
            <w:noProof/>
            <w:webHidden/>
          </w:rPr>
          <w:fldChar w:fldCharType="end"/>
        </w:r>
      </w:hyperlink>
    </w:p>
    <w:p w:rsidR="008D2D4E" w:rsidRDefault="0054284A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9973128" w:history="1">
        <w:r w:rsidR="008D2D4E" w:rsidRPr="0080162A">
          <w:rPr>
            <w:rStyle w:val="a5"/>
            <w:noProof/>
          </w:rPr>
          <w:t>3.1</w:t>
        </w:r>
        <w:r w:rsidR="008D2D4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D2D4E" w:rsidRPr="0080162A">
          <w:rPr>
            <w:rStyle w:val="a5"/>
            <w:noProof/>
          </w:rPr>
          <w:t>Печать списка исследований</w:t>
        </w:r>
        <w:r w:rsidR="008D2D4E">
          <w:rPr>
            <w:noProof/>
            <w:webHidden/>
          </w:rPr>
          <w:tab/>
        </w:r>
        <w:r w:rsidR="008D2D4E">
          <w:rPr>
            <w:noProof/>
            <w:webHidden/>
          </w:rPr>
          <w:fldChar w:fldCharType="begin"/>
        </w:r>
        <w:r w:rsidR="008D2D4E">
          <w:rPr>
            <w:noProof/>
            <w:webHidden/>
          </w:rPr>
          <w:instrText xml:space="preserve"> PAGEREF _Toc89973128 \h </w:instrText>
        </w:r>
        <w:r w:rsidR="008D2D4E">
          <w:rPr>
            <w:noProof/>
            <w:webHidden/>
          </w:rPr>
        </w:r>
        <w:r w:rsidR="008D2D4E">
          <w:rPr>
            <w:noProof/>
            <w:webHidden/>
          </w:rPr>
          <w:fldChar w:fldCharType="separate"/>
        </w:r>
        <w:r w:rsidR="008D2D4E">
          <w:rPr>
            <w:noProof/>
            <w:webHidden/>
          </w:rPr>
          <w:t>10</w:t>
        </w:r>
        <w:r w:rsidR="008D2D4E">
          <w:rPr>
            <w:noProof/>
            <w:webHidden/>
          </w:rPr>
          <w:fldChar w:fldCharType="end"/>
        </w:r>
      </w:hyperlink>
    </w:p>
    <w:p w:rsidR="0046090D" w:rsidRDefault="00A416FF" w:rsidP="00884118">
      <w:pPr>
        <w:pStyle w:val="11"/>
      </w:pPr>
      <w:r>
        <w:fldChar w:fldCharType="end"/>
      </w:r>
    </w:p>
    <w:p w:rsidR="0046090D" w:rsidRDefault="0046090D" w:rsidP="0046090D">
      <w:pPr>
        <w:pStyle w:val="10"/>
        <w:numPr>
          <w:ilvl w:val="0"/>
          <w:numId w:val="0"/>
        </w:numPr>
        <w:ind w:left="720"/>
      </w:pPr>
      <w:bookmarkStart w:id="3" w:name="scroll-bookmark-1"/>
      <w:bookmarkStart w:id="4" w:name="_Toc477963740"/>
      <w:bookmarkStart w:id="5" w:name="_Toc88126376"/>
      <w:bookmarkStart w:id="6" w:name="_Toc89973124"/>
      <w:bookmarkEnd w:id="3"/>
      <w:r w:rsidRPr="003034AE">
        <w:lastRenderedPageBreak/>
        <w:t xml:space="preserve">Перечень терминов и </w:t>
      </w:r>
      <w:r w:rsidRPr="00185753">
        <w:t>сокращений</w:t>
      </w:r>
      <w:bookmarkEnd w:id="4"/>
      <w:bookmarkEnd w:id="5"/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7756"/>
      </w:tblGrid>
      <w:tr w:rsidR="008D2D4E" w:rsidRPr="008F1135" w:rsidTr="00884118">
        <w:tc>
          <w:tcPr>
            <w:tcW w:w="1276" w:type="pct"/>
            <w:shd w:val="clear" w:color="auto" w:fill="auto"/>
          </w:tcPr>
          <w:p w:rsidR="008D2D4E" w:rsidRPr="00246752" w:rsidRDefault="008D2D4E" w:rsidP="00F07EE0">
            <w:pPr>
              <w:pStyle w:val="phtablecolcaption"/>
              <w:rPr>
                <w:rFonts w:eastAsia="Calibri"/>
              </w:rPr>
            </w:pPr>
            <w:r w:rsidRPr="00246752">
              <w:rPr>
                <w:rFonts w:eastAsia="Calibri"/>
              </w:rPr>
              <w:t>Термин, сокращение</w:t>
            </w:r>
          </w:p>
        </w:tc>
        <w:tc>
          <w:tcPr>
            <w:tcW w:w="3724" w:type="pct"/>
            <w:shd w:val="clear" w:color="auto" w:fill="auto"/>
          </w:tcPr>
          <w:p w:rsidR="008D2D4E" w:rsidRPr="00246752" w:rsidRDefault="008D2D4E" w:rsidP="00F07EE0">
            <w:pPr>
              <w:pStyle w:val="phtablecolcaption"/>
              <w:rPr>
                <w:rFonts w:eastAsia="Calibri"/>
              </w:rPr>
            </w:pPr>
            <w:r w:rsidRPr="00246752">
              <w:rPr>
                <w:rFonts w:eastAsia="Calibri"/>
              </w:rPr>
              <w:t>Определение</w:t>
            </w:r>
          </w:p>
        </w:tc>
      </w:tr>
      <w:tr w:rsidR="008D2D4E" w:rsidRPr="008F1135" w:rsidTr="00884118">
        <w:tc>
          <w:tcPr>
            <w:tcW w:w="1276" w:type="pct"/>
            <w:shd w:val="clear" w:color="auto" w:fill="auto"/>
          </w:tcPr>
          <w:p w:rsidR="008D2D4E" w:rsidRDefault="008D2D4E" w:rsidP="00F07EE0">
            <w:pPr>
              <w:pStyle w:val="phtablecellleft"/>
            </w:pPr>
            <w:r w:rsidRPr="00CB4052">
              <w:t>COVID</w:t>
            </w:r>
          </w:p>
        </w:tc>
        <w:tc>
          <w:tcPr>
            <w:tcW w:w="3724" w:type="pct"/>
            <w:shd w:val="clear" w:color="auto" w:fill="auto"/>
          </w:tcPr>
          <w:p w:rsidR="008D2D4E" w:rsidRPr="00024CEE" w:rsidRDefault="008D2D4E" w:rsidP="00F07EE0">
            <w:pPr>
              <w:pStyle w:val="phtablecellleft"/>
              <w:rPr>
                <w:rFonts w:eastAsia="Calibri"/>
              </w:rPr>
            </w:pPr>
            <w:r w:rsidRPr="00CB4052">
              <w:t>COronaVIrus Disease</w:t>
            </w:r>
          </w:p>
        </w:tc>
      </w:tr>
      <w:tr w:rsidR="008D2D4E" w:rsidRPr="008F1135" w:rsidTr="00884118">
        <w:tc>
          <w:tcPr>
            <w:tcW w:w="1276" w:type="pct"/>
            <w:shd w:val="clear" w:color="auto" w:fill="auto"/>
          </w:tcPr>
          <w:p w:rsidR="008D2D4E" w:rsidRDefault="008D2D4E" w:rsidP="00F07EE0">
            <w:pPr>
              <w:pStyle w:val="phtablecellleft"/>
            </w:pPr>
            <w:r w:rsidRPr="00CB4052">
              <w:t>PDF</w:t>
            </w:r>
          </w:p>
        </w:tc>
        <w:tc>
          <w:tcPr>
            <w:tcW w:w="3724" w:type="pct"/>
            <w:shd w:val="clear" w:color="auto" w:fill="auto"/>
          </w:tcPr>
          <w:p w:rsidR="008D2D4E" w:rsidRPr="00246752" w:rsidRDefault="008D2D4E" w:rsidP="00F07EE0">
            <w:pPr>
              <w:pStyle w:val="phtablecellleft"/>
              <w:rPr>
                <w:rFonts w:eastAsia="Calibri"/>
              </w:rPr>
            </w:pPr>
            <w:r w:rsidRPr="00CB4052">
              <w:t>Portable Document Format; межплатформенный открытый формат электронных документов</w:t>
            </w:r>
          </w:p>
        </w:tc>
      </w:tr>
      <w:tr w:rsidR="008D2D4E" w:rsidRPr="008F1135" w:rsidTr="00884118">
        <w:tc>
          <w:tcPr>
            <w:tcW w:w="1276" w:type="pct"/>
            <w:shd w:val="clear" w:color="auto" w:fill="auto"/>
          </w:tcPr>
          <w:p w:rsidR="008D2D4E" w:rsidRPr="00DD5E03" w:rsidRDefault="0055104C" w:rsidP="00F07EE0">
            <w:pPr>
              <w:pStyle w:val="phtablecellleft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Система, ЕМИАС</w:t>
            </w:r>
          </w:p>
        </w:tc>
        <w:tc>
          <w:tcPr>
            <w:tcW w:w="3724" w:type="pct"/>
            <w:shd w:val="clear" w:color="auto" w:fill="auto"/>
          </w:tcPr>
          <w:p w:rsidR="008D2D4E" w:rsidRPr="00DD5E03" w:rsidRDefault="0055104C" w:rsidP="00F07EE0">
            <w:pPr>
              <w:pStyle w:val="phtablecellleft"/>
              <w:rPr>
                <w:rFonts w:eastAsia="Calibri"/>
                <w:highlight w:val="yellow"/>
              </w:rPr>
            </w:pPr>
            <w:r w:rsidRPr="00A75F97">
              <w:rPr>
                <w:rFonts w:ascii="Times New Roman" w:hAnsi="Times New Roman" w:cs="Times New Roman"/>
              </w:rPr>
              <w:t>Единая медицинск</w:t>
            </w:r>
            <w:r>
              <w:rPr>
                <w:rFonts w:ascii="Times New Roman" w:hAnsi="Times New Roman" w:cs="Times New Roman"/>
              </w:rPr>
              <w:t xml:space="preserve">ая информационно-аналитическая </w:t>
            </w:r>
            <w:r w:rsidRPr="00A75F97">
              <w:rPr>
                <w:rFonts w:ascii="Times New Roman" w:hAnsi="Times New Roman" w:cs="Times New Roman"/>
              </w:rPr>
              <w:t>система Самарской области</w:t>
            </w:r>
          </w:p>
        </w:tc>
      </w:tr>
      <w:tr w:rsidR="008D2D4E" w:rsidRPr="008F1135" w:rsidTr="00884118">
        <w:tc>
          <w:tcPr>
            <w:tcW w:w="1276" w:type="pct"/>
            <w:shd w:val="clear" w:color="auto" w:fill="auto"/>
          </w:tcPr>
          <w:p w:rsidR="008D2D4E" w:rsidRDefault="00C64C28" w:rsidP="00C64C28">
            <w:pPr>
              <w:pStyle w:val="phtablecellleft"/>
            </w:pPr>
            <w:r>
              <w:t>ЛИС</w:t>
            </w:r>
          </w:p>
        </w:tc>
        <w:tc>
          <w:tcPr>
            <w:tcW w:w="3724" w:type="pct"/>
            <w:shd w:val="clear" w:color="auto" w:fill="auto"/>
          </w:tcPr>
          <w:p w:rsidR="008D2D4E" w:rsidRPr="00577DB1" w:rsidRDefault="008D2D4E" w:rsidP="00F07EE0">
            <w:pPr>
              <w:pStyle w:val="phtablecellleft"/>
              <w:rPr>
                <w:rFonts w:eastAsia="Calibri"/>
              </w:rPr>
            </w:pPr>
            <w:r w:rsidRPr="00E63EFD">
              <w:rPr>
                <w:rFonts w:eastAsia="Calibri"/>
              </w:rPr>
              <w:t>Лабораторная информационная система</w:t>
            </w:r>
          </w:p>
        </w:tc>
      </w:tr>
      <w:tr w:rsidR="008D2D4E" w:rsidRPr="008F1135" w:rsidTr="00884118">
        <w:tc>
          <w:tcPr>
            <w:tcW w:w="1276" w:type="pct"/>
            <w:shd w:val="clear" w:color="auto" w:fill="auto"/>
          </w:tcPr>
          <w:p w:rsidR="008D2D4E" w:rsidRDefault="008D2D4E" w:rsidP="00F07EE0">
            <w:pPr>
              <w:pStyle w:val="phtablecellleft"/>
            </w:pPr>
            <w:r w:rsidRPr="00CB4052">
              <w:t>РПН</w:t>
            </w:r>
          </w:p>
        </w:tc>
        <w:tc>
          <w:tcPr>
            <w:tcW w:w="3724" w:type="pct"/>
            <w:shd w:val="clear" w:color="auto" w:fill="auto"/>
          </w:tcPr>
          <w:p w:rsidR="008D2D4E" w:rsidRDefault="008D2D4E" w:rsidP="00F07EE0">
            <w:pPr>
              <w:pStyle w:val="phtablecellleft"/>
            </w:pPr>
            <w:r w:rsidRPr="00CB4052">
              <w:t>Роспотребнадзор</w:t>
            </w:r>
          </w:p>
        </w:tc>
      </w:tr>
    </w:tbl>
    <w:p w:rsidR="0046090D" w:rsidRPr="0046090D" w:rsidRDefault="0046090D" w:rsidP="0046090D">
      <w:pPr>
        <w:pStyle w:val="phnormal"/>
      </w:pPr>
    </w:p>
    <w:p w:rsidR="00E745F7" w:rsidRPr="00CB4052" w:rsidRDefault="007F5CBB">
      <w:pPr>
        <w:pStyle w:val="10"/>
      </w:pPr>
      <w:bookmarkStart w:id="7" w:name="_Toc256000001"/>
      <w:bookmarkStart w:id="8" w:name="scroll-bookmark-4"/>
      <w:bookmarkStart w:id="9" w:name="_Toc89973125"/>
      <w:r w:rsidRPr="00CB4052">
        <w:lastRenderedPageBreak/>
        <w:t>Введение</w:t>
      </w:r>
      <w:bookmarkEnd w:id="7"/>
      <w:bookmarkEnd w:id="8"/>
      <w:bookmarkEnd w:id="9"/>
    </w:p>
    <w:p w:rsidR="00E745F7" w:rsidRPr="00CB4052" w:rsidRDefault="007F5CBB" w:rsidP="0046090D">
      <w:pPr>
        <w:pStyle w:val="phnormal"/>
      </w:pPr>
      <w:r w:rsidRPr="00CB4052">
        <w:t xml:space="preserve">Настоящий документ является руководством пользователя для специалистов, работающих с </w:t>
      </w:r>
      <w:r w:rsidR="0046090D">
        <w:t>ЛИС –</w:t>
      </w:r>
      <w:r w:rsidRPr="00CB4052">
        <w:t xml:space="preserve"> </w:t>
      </w:r>
      <w:r w:rsidR="0046090D" w:rsidRPr="00CB4052">
        <w:t>базов</w:t>
      </w:r>
      <w:r w:rsidR="000C1C37">
        <w:t>ой</w:t>
      </w:r>
      <w:r w:rsidR="0046090D" w:rsidRPr="00CB4052">
        <w:t xml:space="preserve"> </w:t>
      </w:r>
      <w:r w:rsidRPr="00CB4052">
        <w:t>лаборатори</w:t>
      </w:r>
      <w:r w:rsidR="000C1C37">
        <w:t>ей</w:t>
      </w:r>
      <w:r w:rsidRPr="00CB4052">
        <w:t xml:space="preserve"> в части интеграции с Роспотребнадзором.</w:t>
      </w:r>
    </w:p>
    <w:p w:rsidR="00E745F7" w:rsidRPr="00CB4052" w:rsidRDefault="0046090D" w:rsidP="0046090D">
      <w:pPr>
        <w:pStyle w:val="phlistitemizedtitle"/>
      </w:pPr>
      <w:r w:rsidRPr="0046090D">
        <w:t xml:space="preserve">С помощью инструментов Системы выполняются следующие </w:t>
      </w:r>
      <w:r w:rsidR="007F5CBB" w:rsidRPr="00CB4052">
        <w:t>задачи:</w:t>
      </w:r>
    </w:p>
    <w:p w:rsidR="00E745F7" w:rsidRPr="00CB4052" w:rsidRDefault="0046090D" w:rsidP="0046090D">
      <w:pPr>
        <w:pStyle w:val="phlistitemized1"/>
      </w:pPr>
      <w:r w:rsidRPr="00CB4052">
        <w:t xml:space="preserve">создание </w:t>
      </w:r>
      <w:r w:rsidR="007F5CBB" w:rsidRPr="00CB4052">
        <w:t>направления для отправки результатов на наличие возбудителя COVID-19 в Роспотребнадзор;</w:t>
      </w:r>
    </w:p>
    <w:p w:rsidR="00E745F7" w:rsidRPr="00CB4052" w:rsidRDefault="0046090D" w:rsidP="0046090D">
      <w:pPr>
        <w:pStyle w:val="phlistitemized1"/>
      </w:pPr>
      <w:r w:rsidRPr="00CB4052">
        <w:t xml:space="preserve">проверка </w:t>
      </w:r>
      <w:r w:rsidR="007F5CBB" w:rsidRPr="00CB4052">
        <w:t>результатов отправки.</w:t>
      </w:r>
    </w:p>
    <w:p w:rsidR="00E745F7" w:rsidRPr="00CB4052" w:rsidRDefault="007F5CBB">
      <w:pPr>
        <w:pStyle w:val="10"/>
      </w:pPr>
      <w:bookmarkStart w:id="10" w:name="_Toc256000002"/>
      <w:bookmarkStart w:id="11" w:name="scroll-bookmark-5"/>
      <w:bookmarkStart w:id="12" w:name="_Toc89973126"/>
      <w:r w:rsidRPr="00CB4052">
        <w:lastRenderedPageBreak/>
        <w:t>Создание направления на отправку результатов исследований</w:t>
      </w:r>
      <w:bookmarkEnd w:id="10"/>
      <w:bookmarkEnd w:id="11"/>
      <w:bookmarkEnd w:id="12"/>
    </w:p>
    <w:p w:rsidR="00E745F7" w:rsidRPr="00CB4052" w:rsidRDefault="007F5CBB" w:rsidP="000C1C37">
      <w:pPr>
        <w:pStyle w:val="phnormal"/>
      </w:pPr>
      <w:r w:rsidRPr="00CB4052">
        <w:t>Врач создает направление на отправку результатов.</w:t>
      </w:r>
    </w:p>
    <w:p w:rsidR="00E745F7" w:rsidRPr="00CB4052" w:rsidRDefault="007F5CBB" w:rsidP="009A1C39">
      <w:pPr>
        <w:pStyle w:val="phnormal"/>
      </w:pPr>
      <w:r w:rsidRPr="00CB4052">
        <w:t>Для создания направления в рамках приема на лабораторное исследование</w:t>
      </w:r>
      <w:r w:rsidR="000C1C37">
        <w:t xml:space="preserve"> </w:t>
      </w:r>
      <w:r w:rsidR="009A1C39">
        <w:t>перейдите в</w:t>
      </w:r>
      <w:r w:rsidRPr="00CB4052">
        <w:t xml:space="preserve"> пункт главного меню </w:t>
      </w:r>
      <w:r w:rsidR="000C1C37">
        <w:t>«</w:t>
      </w:r>
      <w:r w:rsidRPr="00CB4052">
        <w:t>Рабочие места</w:t>
      </w:r>
      <w:r w:rsidR="000C1C37">
        <w:t xml:space="preserve">/ </w:t>
      </w:r>
      <w:r w:rsidRPr="00CB4052">
        <w:t>Дневник</w:t>
      </w:r>
      <w:r w:rsidR="000C1C37">
        <w:t>»</w:t>
      </w:r>
      <w:r w:rsidRPr="00CB4052">
        <w:t>. Откроется окно добавления приема</w:t>
      </w:r>
      <w:r w:rsidR="000C1C37">
        <w:t xml:space="preserve"> (</w:t>
      </w:r>
      <w:r w:rsidR="006D4374">
        <w:fldChar w:fldCharType="begin"/>
      </w:r>
      <w:r w:rsidR="006D4374">
        <w:instrText xml:space="preserve"> REF _Ref89971435 \h </w:instrText>
      </w:r>
      <w:r w:rsidR="006D4374">
        <w:fldChar w:fldCharType="separate"/>
      </w:r>
      <w:r w:rsidR="008D2D4E">
        <w:t>Рисунок </w:t>
      </w:r>
      <w:r w:rsidR="008D2D4E">
        <w:rPr>
          <w:noProof/>
        </w:rPr>
        <w:t>1</w:t>
      </w:r>
      <w:r w:rsidR="006D4374">
        <w:fldChar w:fldCharType="end"/>
      </w:r>
      <w:r w:rsidR="000C1C37">
        <w:t>)</w:t>
      </w:r>
      <w:r w:rsidRPr="00CB4052">
        <w:t>.</w:t>
      </w:r>
    </w:p>
    <w:p w:rsidR="006D4374" w:rsidRDefault="006D4374" w:rsidP="006D4374">
      <w:pPr>
        <w:pStyle w:val="phfigure"/>
      </w:pPr>
      <w:r>
        <w:rPr>
          <w:noProof/>
        </w:rPr>
        <w:drawing>
          <wp:inline distT="0" distB="0" distL="0" distR="0" wp14:anchorId="43C85C4B" wp14:editId="788983FB">
            <wp:extent cx="6152515" cy="826770"/>
            <wp:effectExtent l="19050" t="19050" r="1968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67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6D4374" w:rsidP="006D4374">
      <w:pPr>
        <w:pStyle w:val="phfiguretitle"/>
      </w:pPr>
      <w:bookmarkStart w:id="13" w:name="_Ref89971435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1</w:t>
      </w:r>
      <w:r>
        <w:fldChar w:fldCharType="end"/>
      </w:r>
      <w:bookmarkEnd w:id="13"/>
      <w:r>
        <w:t xml:space="preserve"> – Дневник врача</w:t>
      </w:r>
    </w:p>
    <w:p w:rsidR="00E745F7" w:rsidRPr="00CB4052" w:rsidRDefault="009A1C39" w:rsidP="009A1C39">
      <w:pPr>
        <w:pStyle w:val="phnormal"/>
      </w:pPr>
      <w:r w:rsidRPr="00CB4052">
        <w:t xml:space="preserve">Нажмите </w:t>
      </w:r>
      <w:r w:rsidR="007F5CBB" w:rsidRPr="00CB4052">
        <w:t xml:space="preserve">на ссылку </w:t>
      </w:r>
      <w:r w:rsidR="000C1C37">
        <w:t>«</w:t>
      </w:r>
      <w:r w:rsidR="007F5CBB" w:rsidRPr="00CB4052">
        <w:t>Оказать</w:t>
      </w:r>
      <w:r w:rsidR="000C1C37">
        <w:t>»</w:t>
      </w:r>
      <w:r w:rsidR="007F5CBB" w:rsidRPr="00CB4052">
        <w:t xml:space="preserve">. Откроется окно </w:t>
      </w:r>
      <w:r w:rsidR="000C1C37">
        <w:t>«</w:t>
      </w:r>
      <w:r w:rsidR="007F5CBB" w:rsidRPr="00CB4052">
        <w:t>Добавление приема</w:t>
      </w:r>
      <w:r w:rsidR="000C1C37">
        <w:t>»</w:t>
      </w:r>
      <w:r w:rsidR="006D4374">
        <w:t xml:space="preserve"> (</w:t>
      </w:r>
      <w:r w:rsidR="006D4374">
        <w:fldChar w:fldCharType="begin"/>
      </w:r>
      <w:r w:rsidR="006D4374">
        <w:instrText xml:space="preserve"> REF _Ref89971494 \h </w:instrText>
      </w:r>
      <w:r w:rsidR="006D4374">
        <w:fldChar w:fldCharType="separate"/>
      </w:r>
      <w:r w:rsidR="008D2D4E">
        <w:t>Рисунок </w:t>
      </w:r>
      <w:r w:rsidR="008D2D4E">
        <w:rPr>
          <w:noProof/>
        </w:rPr>
        <w:t>2</w:t>
      </w:r>
      <w:r w:rsidR="006D4374">
        <w:fldChar w:fldCharType="end"/>
      </w:r>
      <w:r>
        <w:t>).</w:t>
      </w:r>
    </w:p>
    <w:p w:rsidR="006D4374" w:rsidRDefault="007F5CBB" w:rsidP="006D4374">
      <w:pPr>
        <w:pStyle w:val="phfigure"/>
      </w:pPr>
      <w:r w:rsidRPr="00CB4052">
        <w:rPr>
          <w:noProof/>
        </w:rPr>
        <w:drawing>
          <wp:inline distT="0" distB="0" distL="0" distR="0" wp14:anchorId="24218AD6" wp14:editId="35D7FC20">
            <wp:extent cx="6295390" cy="3567025"/>
            <wp:effectExtent l="19050" t="19050" r="10160" b="14605"/>
            <wp:docPr id="100004" name="Рисунок 100004" descr="_scroll_external/attachments/2-1660839bc4bc57a5572e86dba3b35b488f4c67dc6a092eea30db96221c11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0207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67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6D4374" w:rsidP="006D4374">
      <w:pPr>
        <w:pStyle w:val="phfiguretitle"/>
      </w:pPr>
      <w:bookmarkStart w:id="14" w:name="_Ref89971494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2</w:t>
      </w:r>
      <w:r>
        <w:fldChar w:fldCharType="end"/>
      </w:r>
      <w:bookmarkEnd w:id="14"/>
      <w:r>
        <w:t xml:space="preserve"> – </w:t>
      </w:r>
      <w:r w:rsidRPr="00CB4052">
        <w:t xml:space="preserve">Окно </w:t>
      </w:r>
      <w:r>
        <w:t>«</w:t>
      </w:r>
      <w:r w:rsidRPr="00CB4052">
        <w:t>Добавление приема</w:t>
      </w:r>
      <w:r>
        <w:t>»</w:t>
      </w:r>
      <w:r w:rsidRPr="00CB4052">
        <w:t xml:space="preserve">. Вкладка </w:t>
      </w:r>
      <w:r>
        <w:t>«</w:t>
      </w:r>
      <w:r w:rsidRPr="00CB4052">
        <w:t>Основное</w:t>
      </w:r>
      <w:r>
        <w:t>»</w:t>
      </w:r>
    </w:p>
    <w:p w:rsidR="00E745F7" w:rsidRPr="00CB4052" w:rsidRDefault="009A1C39" w:rsidP="009A1C39">
      <w:pPr>
        <w:pStyle w:val="phnormal"/>
      </w:pPr>
      <w:r w:rsidRPr="00CB4052">
        <w:t xml:space="preserve">Для </w:t>
      </w:r>
      <w:r w:rsidR="007F5CBB" w:rsidRPr="00CB4052">
        <w:t xml:space="preserve">создания направления в окне добавления приема перейдите на вкладку </w:t>
      </w:r>
      <w:r w:rsidR="000C1C37">
        <w:t>«</w:t>
      </w:r>
      <w:r w:rsidR="007F5CBB" w:rsidRPr="00CB4052">
        <w:t>Направления</w:t>
      </w:r>
      <w:r w:rsidR="000C1C37">
        <w:t>»</w:t>
      </w:r>
      <w:r w:rsidR="007F5CBB" w:rsidRPr="00CB4052">
        <w:t xml:space="preserve"> (</w:t>
      </w:r>
      <w:r w:rsidR="006D4374">
        <w:fldChar w:fldCharType="begin"/>
      </w:r>
      <w:r w:rsidR="006D4374">
        <w:instrText xml:space="preserve"> REF _Ref89971529 \h </w:instrText>
      </w:r>
      <w:r w:rsidR="006D4374">
        <w:fldChar w:fldCharType="separate"/>
      </w:r>
      <w:r w:rsidR="008D2D4E">
        <w:t>Рисунок </w:t>
      </w:r>
      <w:r w:rsidR="008D2D4E">
        <w:rPr>
          <w:noProof/>
        </w:rPr>
        <w:t>3</w:t>
      </w:r>
      <w:r w:rsidR="006D4374">
        <w:fldChar w:fldCharType="end"/>
      </w:r>
      <w:r w:rsidR="006D4374">
        <w:t>)</w:t>
      </w:r>
      <w:r>
        <w:t>.</w:t>
      </w:r>
    </w:p>
    <w:p w:rsidR="006D4374" w:rsidRDefault="007F5CBB" w:rsidP="006D4374">
      <w:pPr>
        <w:pStyle w:val="phfigure"/>
      </w:pPr>
      <w:r w:rsidRPr="00CB4052">
        <w:rPr>
          <w:noProof/>
        </w:rPr>
        <w:lastRenderedPageBreak/>
        <w:drawing>
          <wp:inline distT="0" distB="0" distL="0" distR="0" wp14:anchorId="3D7B87E2" wp14:editId="4718C26A">
            <wp:extent cx="6295390" cy="3064075"/>
            <wp:effectExtent l="19050" t="19050" r="10160" b="22225"/>
            <wp:docPr id="100005" name="Рисунок 100005" descr="_scroll_external/attachments/11111-45a84a62a8496d93111bbd21f47e14cf37d59e967cae585d9088157f44c88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8457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64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6D4374" w:rsidP="006D4374">
      <w:pPr>
        <w:pStyle w:val="phfiguretitle"/>
      </w:pPr>
      <w:bookmarkStart w:id="15" w:name="_Ref89971529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3</w:t>
      </w:r>
      <w:r>
        <w:fldChar w:fldCharType="end"/>
      </w:r>
      <w:bookmarkEnd w:id="15"/>
      <w:r>
        <w:t xml:space="preserve"> – </w:t>
      </w:r>
      <w:r w:rsidRPr="00CB4052">
        <w:t xml:space="preserve">Окно </w:t>
      </w:r>
      <w:r>
        <w:t>«</w:t>
      </w:r>
      <w:r w:rsidRPr="00CB4052">
        <w:t>Добавление приема</w:t>
      </w:r>
      <w:r>
        <w:t>»</w:t>
      </w:r>
      <w:r w:rsidRPr="00CB4052">
        <w:t xml:space="preserve">. Вкладка </w:t>
      </w:r>
      <w:r>
        <w:t>«</w:t>
      </w:r>
      <w:r w:rsidRPr="00CB4052">
        <w:t>Направления</w:t>
      </w:r>
      <w:r>
        <w:t>»</w:t>
      </w:r>
    </w:p>
    <w:p w:rsidR="00E745F7" w:rsidRPr="00CB4052" w:rsidRDefault="009A1C39" w:rsidP="009A1C39">
      <w:pPr>
        <w:pStyle w:val="phnormal"/>
      </w:pPr>
      <w:r w:rsidRPr="00CB4052">
        <w:t xml:space="preserve">Нажмите </w:t>
      </w:r>
      <w:r w:rsidR="007F5CBB" w:rsidRPr="00CB4052">
        <w:t xml:space="preserve">на кнопку </w:t>
      </w:r>
      <w:r w:rsidR="000C1C37">
        <w:t>«</w:t>
      </w:r>
      <w:r w:rsidR="007F5CBB" w:rsidRPr="00CB4052">
        <w:t>Направление на исследование</w:t>
      </w:r>
      <w:r w:rsidR="000C1C37">
        <w:t>»</w:t>
      </w:r>
      <w:r w:rsidR="007F5CBB" w:rsidRPr="00CB4052">
        <w:t xml:space="preserve">. Откроется окно </w:t>
      </w:r>
      <w:r w:rsidR="000C1C37">
        <w:t>«</w:t>
      </w:r>
      <w:r w:rsidR="007F5CBB" w:rsidRPr="00CB4052">
        <w:t>Заказ исследований</w:t>
      </w:r>
      <w:r w:rsidR="000C1C37">
        <w:t>»</w:t>
      </w:r>
      <w:r w:rsidR="006D4374">
        <w:t xml:space="preserve"> (</w:t>
      </w:r>
      <w:r w:rsidR="006D4374">
        <w:fldChar w:fldCharType="begin"/>
      </w:r>
      <w:r w:rsidR="006D4374">
        <w:instrText xml:space="preserve"> REF _Ref89971624 \h </w:instrText>
      </w:r>
      <w:r w:rsidR="006D4374">
        <w:fldChar w:fldCharType="separate"/>
      </w:r>
      <w:r w:rsidR="008D2D4E">
        <w:t>Рисунок </w:t>
      </w:r>
      <w:r w:rsidR="008D2D4E">
        <w:rPr>
          <w:noProof/>
        </w:rPr>
        <w:t>4</w:t>
      </w:r>
      <w:r w:rsidR="006D4374">
        <w:fldChar w:fldCharType="end"/>
      </w:r>
      <w:r>
        <w:t>).</w:t>
      </w:r>
    </w:p>
    <w:p w:rsidR="006D4374" w:rsidRDefault="007F5CBB" w:rsidP="006D4374">
      <w:pPr>
        <w:pStyle w:val="phfigure"/>
      </w:pPr>
      <w:r w:rsidRPr="00CB4052">
        <w:rPr>
          <w:noProof/>
        </w:rPr>
        <w:drawing>
          <wp:inline distT="0" distB="0" distL="0" distR="0" wp14:anchorId="3145A0B3" wp14:editId="5732CFB6">
            <wp:extent cx="6295390" cy="3528952"/>
            <wp:effectExtent l="19050" t="19050" r="10160" b="14605"/>
            <wp:docPr id="100006" name="Рисунок 100006" descr="_scroll_external/attachments/12-7e01eec123de444ed75b04c0fd1789a7858211a38fc5c2d3dd1313c31f806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5720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289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6D4374" w:rsidP="006D4374">
      <w:pPr>
        <w:pStyle w:val="phfiguretitle"/>
      </w:pPr>
      <w:bookmarkStart w:id="16" w:name="_Ref89971624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4</w:t>
      </w:r>
      <w:r>
        <w:fldChar w:fldCharType="end"/>
      </w:r>
      <w:bookmarkEnd w:id="16"/>
      <w:r>
        <w:t xml:space="preserve"> – </w:t>
      </w:r>
      <w:r w:rsidRPr="00CB4052">
        <w:t xml:space="preserve">Окно </w:t>
      </w:r>
      <w:r>
        <w:t>«</w:t>
      </w:r>
      <w:r w:rsidRPr="00CB4052">
        <w:t>Заказ исследований</w:t>
      </w:r>
      <w:r>
        <w:t>»</w:t>
      </w:r>
    </w:p>
    <w:p w:rsidR="00E745F7" w:rsidRPr="00CB4052" w:rsidRDefault="009A1C39" w:rsidP="009A1C39">
      <w:pPr>
        <w:pStyle w:val="phnormal"/>
      </w:pPr>
      <w:r w:rsidRPr="00CB4052">
        <w:t>Заполнит</w:t>
      </w:r>
      <w:r>
        <w:t>е</w:t>
      </w:r>
      <w:r w:rsidRPr="00CB4052">
        <w:t xml:space="preserve"> </w:t>
      </w:r>
      <w:r>
        <w:t>поля поиска пациента и н</w:t>
      </w:r>
      <w:r w:rsidRPr="00CB4052">
        <w:t>аж</w:t>
      </w:r>
      <w:r>
        <w:t>мите</w:t>
      </w:r>
      <w:r w:rsidRPr="00CB4052">
        <w:t xml:space="preserve"> </w:t>
      </w:r>
      <w:r w:rsidR="007F5CBB" w:rsidRPr="00CB4052">
        <w:t xml:space="preserve">на кнопку </w:t>
      </w:r>
      <w:r w:rsidR="000C1C37">
        <w:t>«</w:t>
      </w:r>
      <w:r w:rsidR="007F5CBB" w:rsidRPr="00CB4052">
        <w:t>Поиск</w:t>
      </w:r>
      <w:r w:rsidR="000C1C37">
        <w:t>»</w:t>
      </w:r>
      <w:r>
        <w:t>. Отобразится список пациентов. Н</w:t>
      </w:r>
      <w:r w:rsidR="007F5CBB" w:rsidRPr="00CB4052">
        <w:t>аж</w:t>
      </w:r>
      <w:r w:rsidR="006D4374">
        <w:t>мите</w:t>
      </w:r>
      <w:r w:rsidR="007F5CBB" w:rsidRPr="00CB4052">
        <w:t xml:space="preserve"> на ссылку </w:t>
      </w:r>
      <w:r w:rsidR="000C1C37">
        <w:t>«</w:t>
      </w:r>
      <w:r w:rsidR="007F5CBB" w:rsidRPr="00CB4052">
        <w:t>Выбрать</w:t>
      </w:r>
      <w:r w:rsidR="000C1C37">
        <w:t>»</w:t>
      </w:r>
      <w:r>
        <w:t>.</w:t>
      </w:r>
    </w:p>
    <w:p w:rsidR="006D4374" w:rsidRPr="006D4374" w:rsidRDefault="006D4374" w:rsidP="006D4374">
      <w:pPr>
        <w:pStyle w:val="phnormal"/>
        <w:keepNext/>
        <w:ind w:right="0"/>
        <w:rPr>
          <w:b/>
        </w:rPr>
      </w:pPr>
      <w:r w:rsidRPr="006D4374">
        <w:rPr>
          <w:b/>
        </w:rPr>
        <w:lastRenderedPageBreak/>
        <w:t>Примечания</w:t>
      </w:r>
    </w:p>
    <w:p w:rsidR="006D4374" w:rsidRDefault="006D4374" w:rsidP="006D4374">
      <w:pPr>
        <w:pStyle w:val="phnormal"/>
      </w:pPr>
      <w:r>
        <w:t>1 Если у пациента нет медицинской карты, Система сообщит об этом и предложит создать новую медицинскую карту.</w:t>
      </w:r>
    </w:p>
    <w:p w:rsidR="006D4374" w:rsidRDefault="006D4374" w:rsidP="006D4374">
      <w:pPr>
        <w:pStyle w:val="phnormal"/>
      </w:pPr>
      <w:r>
        <w:t>2 Если нужный пациент</w:t>
      </w:r>
      <w:r w:rsidR="00972363">
        <w:t xml:space="preserve"> отсутствует в списке, </w:t>
      </w:r>
      <w:r>
        <w:t xml:space="preserve"> нажмите ссылку «Очистить строку поиска» и введите новые поисковые данные. Повторите поиск или нажмите кнопку «Новый пациент».</w:t>
      </w:r>
    </w:p>
    <w:p w:rsidR="00E745F7" w:rsidRPr="00CB4052" w:rsidRDefault="009A1C39" w:rsidP="009A1C39">
      <w:pPr>
        <w:pStyle w:val="phnormal"/>
      </w:pPr>
      <w:r w:rsidRPr="00CB4052">
        <w:t xml:space="preserve">Выберите </w:t>
      </w:r>
      <w:r w:rsidR="007F5CBB" w:rsidRPr="00CB4052">
        <w:t>необходимое исследование для назначения направления на наличие возбудителя новой кор</w:t>
      </w:r>
      <w:r w:rsidR="006D4374">
        <w:t>онавирусной инфекции (COVID-19)</w:t>
      </w:r>
      <w:r w:rsidR="00972363">
        <w:t xml:space="preserve"> и н</w:t>
      </w:r>
      <w:r w:rsidRPr="00CB4052">
        <w:t>аж</w:t>
      </w:r>
      <w:r>
        <w:t xml:space="preserve">мите </w:t>
      </w:r>
      <w:r w:rsidR="006D4374">
        <w:t>на</w:t>
      </w:r>
      <w:r w:rsidR="007F5CBB" w:rsidRPr="00CB4052">
        <w:t xml:space="preserve"> кнопку </w:t>
      </w:r>
      <w:r w:rsidR="000C1C37">
        <w:t>«</w:t>
      </w:r>
      <w:r w:rsidR="007F5CBB" w:rsidRPr="00CB4052">
        <w:t>Назначить</w:t>
      </w:r>
      <w:r w:rsidR="000C1C37">
        <w:t>»</w:t>
      </w:r>
      <w:r w:rsidR="006D4374">
        <w:t>.</w:t>
      </w:r>
    </w:p>
    <w:p w:rsidR="00E745F7" w:rsidRPr="00CB4052" w:rsidRDefault="006D4374" w:rsidP="006D4374">
      <w:pPr>
        <w:pStyle w:val="phnormal"/>
      </w:pPr>
      <w:r w:rsidRPr="006D4374">
        <w:rPr>
          <w:b/>
        </w:rPr>
        <w:t>Примечание</w:t>
      </w:r>
      <w:r>
        <w:t xml:space="preserve"> – </w:t>
      </w:r>
      <w:r w:rsidRPr="00CB4052">
        <w:t xml:space="preserve">Если </w:t>
      </w:r>
      <w:r w:rsidR="00506545" w:rsidRPr="00CB4052">
        <w:t xml:space="preserve">поле </w:t>
      </w:r>
      <w:r w:rsidR="00506545">
        <w:t>«</w:t>
      </w:r>
      <w:r w:rsidR="00506545" w:rsidRPr="00CB4052">
        <w:t>Печать направления</w:t>
      </w:r>
      <w:r w:rsidR="00506545">
        <w:t>»</w:t>
      </w:r>
      <w:r w:rsidRPr="00CB4052">
        <w:t xml:space="preserve"> отмечено </w:t>
      </w:r>
      <w:r>
        <w:t>«</w:t>
      </w:r>
      <w:r w:rsidRPr="00CB4052">
        <w:t>флажком</w:t>
      </w:r>
      <w:r>
        <w:t>»</w:t>
      </w:r>
      <w:r w:rsidRPr="00CB4052">
        <w:t>, то далее будет сформирована и выведена на экран печатная форма направления.</w:t>
      </w:r>
    </w:p>
    <w:p w:rsidR="00E745F7" w:rsidRPr="00CB4052" w:rsidRDefault="007F5CBB" w:rsidP="006D4374">
      <w:pPr>
        <w:pStyle w:val="phnormal"/>
      </w:pPr>
      <w:r w:rsidRPr="00CB4052">
        <w:t>Следующие действия осуществляет сотрудник лаборатории.</w:t>
      </w:r>
    </w:p>
    <w:p w:rsidR="00E745F7" w:rsidRPr="00CB4052" w:rsidRDefault="007F5CBB" w:rsidP="009A1C39">
      <w:pPr>
        <w:pStyle w:val="phnormal"/>
      </w:pPr>
      <w:r w:rsidRPr="00CB4052">
        <w:t>Для проведения исследования и отправки результатов перей</w:t>
      </w:r>
      <w:r w:rsidR="009A1C39">
        <w:t>дите</w:t>
      </w:r>
      <w:r w:rsidRPr="00CB4052">
        <w:t xml:space="preserve"> в пункт главного меню </w:t>
      </w:r>
      <w:r w:rsidR="000C1C37">
        <w:t>«</w:t>
      </w:r>
      <w:r w:rsidRPr="00CB4052">
        <w:t>Рабочие места</w:t>
      </w:r>
      <w:r w:rsidR="006D4374">
        <w:t xml:space="preserve">/ </w:t>
      </w:r>
      <w:r w:rsidRPr="00CB4052">
        <w:t>Лаборатория новая</w:t>
      </w:r>
      <w:r w:rsidR="006D4374">
        <w:t xml:space="preserve">/ </w:t>
      </w:r>
      <w:r w:rsidRPr="00CB4052">
        <w:t>Взятие материала</w:t>
      </w:r>
      <w:r w:rsidR="000C1C37">
        <w:t>»</w:t>
      </w:r>
      <w:r w:rsidRPr="00CB4052">
        <w:t xml:space="preserve">. </w:t>
      </w:r>
      <w:r w:rsidR="006D4374">
        <w:t>Откроется окно взятия материала (</w:t>
      </w:r>
      <w:r w:rsidR="009A1C39">
        <w:fldChar w:fldCharType="begin"/>
      </w:r>
      <w:r w:rsidR="009A1C39">
        <w:instrText xml:space="preserve"> REF _Ref89971787 \h </w:instrText>
      </w:r>
      <w:r w:rsidR="009A1C39">
        <w:fldChar w:fldCharType="separate"/>
      </w:r>
      <w:r w:rsidR="008D2D4E">
        <w:t>Рисунок </w:t>
      </w:r>
      <w:r w:rsidR="008D2D4E">
        <w:rPr>
          <w:noProof/>
        </w:rPr>
        <w:t>5</w:t>
      </w:r>
      <w:r w:rsidR="009A1C39">
        <w:fldChar w:fldCharType="end"/>
      </w:r>
      <w:r w:rsidR="009A1C39">
        <w:t>).</w:t>
      </w:r>
    </w:p>
    <w:p w:rsidR="006D4374" w:rsidRDefault="007F5CBB" w:rsidP="006D4374">
      <w:pPr>
        <w:pStyle w:val="phfigure"/>
      </w:pPr>
      <w:r w:rsidRPr="00CB4052">
        <w:rPr>
          <w:noProof/>
        </w:rPr>
        <w:drawing>
          <wp:inline distT="0" distB="0" distL="0" distR="0" wp14:anchorId="724182A7" wp14:editId="563E224C">
            <wp:extent cx="6295390" cy="2119599"/>
            <wp:effectExtent l="19050" t="19050" r="10160" b="14605"/>
            <wp:docPr id="100007" name="Рисунок 100007" descr="_scroll_external/attachments/22-921a65215d3073b5e5f3c959d97f04727c2be3ec11e69491320f913949a9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8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1959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6D4374" w:rsidP="006D4374">
      <w:pPr>
        <w:pStyle w:val="phfiguretitle"/>
      </w:pPr>
      <w:bookmarkStart w:id="17" w:name="_Ref89971787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5</w:t>
      </w:r>
      <w:r>
        <w:fldChar w:fldCharType="end"/>
      </w:r>
      <w:bookmarkEnd w:id="17"/>
      <w:r>
        <w:t xml:space="preserve"> – Окно взятия материала</w:t>
      </w:r>
    </w:p>
    <w:p w:rsidR="00E745F7" w:rsidRPr="00CB4052" w:rsidRDefault="009A1C39" w:rsidP="009A1C39">
      <w:pPr>
        <w:pStyle w:val="phnormal"/>
      </w:pPr>
      <w:r w:rsidRPr="00CB4052">
        <w:t>Наж</w:t>
      </w:r>
      <w:r>
        <w:t>мите</w:t>
      </w:r>
      <w:r w:rsidRPr="00CB4052">
        <w:t xml:space="preserve"> </w:t>
      </w:r>
      <w:r w:rsidR="007F5CBB" w:rsidRPr="00CB4052">
        <w:t xml:space="preserve">на кнопку </w:t>
      </w:r>
      <w:r w:rsidR="000C1C37">
        <w:t>«</w:t>
      </w:r>
      <w:r w:rsidR="007F5CBB" w:rsidRPr="00CB4052">
        <w:t>Генерация</w:t>
      </w:r>
      <w:r w:rsidR="000C1C37">
        <w:t>»</w:t>
      </w:r>
      <w:r>
        <w:t xml:space="preserve"> на записи направления. Нажмите</w:t>
      </w:r>
      <w:r w:rsidR="007F5CBB" w:rsidRPr="00CB4052">
        <w:t xml:space="preserve"> на кнопку </w:t>
      </w:r>
      <w:r w:rsidR="000C1C37">
        <w:t>«</w:t>
      </w:r>
      <w:r w:rsidR="007F5CBB" w:rsidRPr="00CB4052">
        <w:t>Сохранить</w:t>
      </w:r>
      <w:r w:rsidR="000C1C37">
        <w:t>»</w:t>
      </w:r>
      <w:r w:rsidR="007F5CBB" w:rsidRPr="00CB4052">
        <w:t xml:space="preserve"> </w:t>
      </w:r>
      <w:r w:rsidR="007F5CBB" w:rsidRPr="00CB4052">
        <w:rPr>
          <w:noProof/>
        </w:rPr>
        <w:drawing>
          <wp:inline distT="0" distB="0" distL="0" distR="0" wp14:anchorId="7B960F68" wp14:editId="46D9FCFF">
            <wp:extent cx="247650" cy="266700"/>
            <wp:effectExtent l="19050" t="19050" r="19050" b="19050"/>
            <wp:docPr id="100008" name="Рисунок 100008" descr="_scroll_external/attachments/prinyat-f4a67a2705a7100be2bd0b347d1e84ddb72029e2b0ac2d28bfa432f919edb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798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.</w:t>
      </w:r>
    </w:p>
    <w:p w:rsidR="00E745F7" w:rsidRPr="00CB4052" w:rsidRDefault="009A1C39" w:rsidP="009A1C39">
      <w:pPr>
        <w:pStyle w:val="phnormal"/>
      </w:pPr>
      <w:r w:rsidRPr="00CB4052">
        <w:t>Перей</w:t>
      </w:r>
      <w:r>
        <w:t>дите</w:t>
      </w:r>
      <w:r w:rsidRPr="00CB4052">
        <w:t xml:space="preserve"> </w:t>
      </w:r>
      <w:r w:rsidR="007F5CBB" w:rsidRPr="00CB4052">
        <w:t xml:space="preserve">в пункт главного меню </w:t>
      </w:r>
      <w:r w:rsidR="000C1C37">
        <w:t>«</w:t>
      </w:r>
      <w:r w:rsidR="007F5CBB" w:rsidRPr="00CB4052">
        <w:t>Рабочие мест</w:t>
      </w:r>
      <w:r>
        <w:t xml:space="preserve">/ </w:t>
      </w:r>
      <w:r w:rsidR="007F5CBB" w:rsidRPr="00CB4052">
        <w:t>Лаборатория новая</w:t>
      </w:r>
      <w:r>
        <w:t xml:space="preserve">/ </w:t>
      </w:r>
      <w:r w:rsidR="007F5CBB" w:rsidRPr="00CB4052">
        <w:t>Рабочий лист</w:t>
      </w:r>
      <w:r w:rsidR="000C1C37">
        <w:t>»</w:t>
      </w:r>
      <w:r>
        <w:t xml:space="preserve">. </w:t>
      </w:r>
      <w:r w:rsidR="00884118">
        <w:t>Откроется окно</w:t>
      </w:r>
      <w:r>
        <w:t xml:space="preserve"> рабочего листа (</w:t>
      </w:r>
      <w:r>
        <w:fldChar w:fldCharType="begin"/>
      </w:r>
      <w:r>
        <w:instrText xml:space="preserve"> REF _Ref89971973 \h </w:instrText>
      </w:r>
      <w:r>
        <w:fldChar w:fldCharType="separate"/>
      </w:r>
      <w:r w:rsidR="008D2D4E">
        <w:t>Рисунок </w:t>
      </w:r>
      <w:r w:rsidR="008D2D4E">
        <w:rPr>
          <w:noProof/>
        </w:rPr>
        <w:t>6</w:t>
      </w:r>
      <w:r>
        <w:fldChar w:fldCharType="end"/>
      </w:r>
      <w:r>
        <w:t>).</w:t>
      </w:r>
    </w:p>
    <w:p w:rsidR="009A1C39" w:rsidRDefault="007F5CBB" w:rsidP="009A1C39">
      <w:pPr>
        <w:pStyle w:val="phfigure"/>
      </w:pPr>
      <w:r w:rsidRPr="00CB4052">
        <w:rPr>
          <w:noProof/>
        </w:rPr>
        <w:lastRenderedPageBreak/>
        <w:drawing>
          <wp:inline distT="0" distB="0" distL="0" distR="0" wp14:anchorId="4E38BD98" wp14:editId="71CE5CA3">
            <wp:extent cx="6295390" cy="2456436"/>
            <wp:effectExtent l="19050" t="19050" r="10160" b="20320"/>
            <wp:docPr id="100009" name="Рисунок 100009" descr="_scroll_external/attachments/23-8db11ad4f47c8d8caf8255d317b4546dadd786d175be4f52498007d82aadb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0369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5643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9A1C39" w:rsidP="009A1C39">
      <w:pPr>
        <w:pStyle w:val="phfiguretitle"/>
      </w:pPr>
      <w:bookmarkStart w:id="18" w:name="_Ref89971973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6</w:t>
      </w:r>
      <w:r>
        <w:fldChar w:fldCharType="end"/>
      </w:r>
      <w:bookmarkEnd w:id="18"/>
      <w:r>
        <w:t xml:space="preserve"> – Окно рабочего листа</w:t>
      </w:r>
    </w:p>
    <w:p w:rsidR="00E745F7" w:rsidRPr="00CB4052" w:rsidRDefault="009A1C39" w:rsidP="009A1C39">
      <w:pPr>
        <w:pStyle w:val="phnormal"/>
      </w:pPr>
      <w:r w:rsidRPr="00CB4052">
        <w:t>Заполнит</w:t>
      </w:r>
      <w:r>
        <w:t>е</w:t>
      </w:r>
      <w:r w:rsidRPr="00CB4052">
        <w:t xml:space="preserve"> </w:t>
      </w:r>
      <w:r>
        <w:t>поля поиска пациентов и нажмите</w:t>
      </w:r>
      <w:r w:rsidR="007F5CBB" w:rsidRPr="00CB4052">
        <w:t xml:space="preserve"> на кнопку </w:t>
      </w:r>
      <w:r w:rsidR="000C1C37">
        <w:t>«</w:t>
      </w:r>
      <w:r w:rsidR="007F5CBB" w:rsidRPr="00CB4052">
        <w:t>Поиск</w:t>
      </w:r>
      <w:r w:rsidR="000C1C37">
        <w:t>»</w:t>
      </w:r>
      <w:r>
        <w:t>.</w:t>
      </w:r>
    </w:p>
    <w:p w:rsidR="00E745F7" w:rsidRPr="00CB4052" w:rsidRDefault="009A1C39" w:rsidP="009A1C39">
      <w:pPr>
        <w:pStyle w:val="phnormal"/>
      </w:pPr>
      <w:r>
        <w:t>Вызовите контекстное меню</w:t>
      </w:r>
      <w:r w:rsidR="007F5CBB" w:rsidRPr="00CB4052">
        <w:t xml:space="preserve"> и выб</w:t>
      </w:r>
      <w:r>
        <w:t>ерите</w:t>
      </w:r>
      <w:r w:rsidR="007F5CBB" w:rsidRPr="00CB4052">
        <w:t xml:space="preserve"> пункт </w:t>
      </w:r>
      <w:r w:rsidR="000C1C37">
        <w:t>«</w:t>
      </w:r>
      <w:r w:rsidR="007F5CBB" w:rsidRPr="00CB4052">
        <w:t>Ввод результатов и валидация</w:t>
      </w:r>
      <w:r w:rsidR="000C1C37">
        <w:t>»</w:t>
      </w:r>
      <w:r w:rsidR="007F5CBB" w:rsidRPr="00CB4052">
        <w:t xml:space="preserve">. Откроется форма </w:t>
      </w:r>
      <w:r w:rsidR="000C1C37">
        <w:t>«</w:t>
      </w:r>
      <w:r w:rsidR="007F5CBB" w:rsidRPr="00CB4052">
        <w:t>Ввод результатов и валидация</w:t>
      </w:r>
      <w:r w:rsidR="000C1C37">
        <w:t>»</w:t>
      </w:r>
      <w:r>
        <w:t xml:space="preserve"> (</w:t>
      </w:r>
      <w:r>
        <w:fldChar w:fldCharType="begin"/>
      </w:r>
      <w:r>
        <w:instrText xml:space="preserve"> REF _Ref89972062 \h </w:instrText>
      </w:r>
      <w:r>
        <w:fldChar w:fldCharType="separate"/>
      </w:r>
      <w:r w:rsidR="008D2D4E">
        <w:t>Рисунок </w:t>
      </w:r>
      <w:r w:rsidR="008D2D4E">
        <w:rPr>
          <w:noProof/>
        </w:rPr>
        <w:t>7</w:t>
      </w:r>
      <w:r>
        <w:fldChar w:fldCharType="end"/>
      </w:r>
      <w:r>
        <w:t>)</w:t>
      </w:r>
      <w:r w:rsidR="007F5CBB" w:rsidRPr="00CB4052">
        <w:t>.</w:t>
      </w:r>
    </w:p>
    <w:p w:rsidR="009A1C39" w:rsidRDefault="007F5CBB" w:rsidP="009A1C39">
      <w:pPr>
        <w:pStyle w:val="phfigure"/>
      </w:pPr>
      <w:r w:rsidRPr="00CB4052">
        <w:rPr>
          <w:noProof/>
        </w:rPr>
        <w:drawing>
          <wp:inline distT="0" distB="0" distL="0" distR="0" wp14:anchorId="7E6666A3" wp14:editId="397C7D97">
            <wp:extent cx="6295390" cy="2251767"/>
            <wp:effectExtent l="19050" t="19050" r="10160" b="15240"/>
            <wp:docPr id="100010" name="Рисунок 100010" descr="_scroll_external/attachments/33-2aca1010dd1f0f8c2be32963c7cbe83e85296fb522a122609042710e26033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3333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176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9A1C39" w:rsidP="009A1C39">
      <w:pPr>
        <w:pStyle w:val="phfiguretitle"/>
      </w:pPr>
      <w:bookmarkStart w:id="19" w:name="_Ref89972062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7</w:t>
      </w:r>
      <w:r>
        <w:fldChar w:fldCharType="end"/>
      </w:r>
      <w:bookmarkEnd w:id="19"/>
      <w:r>
        <w:t xml:space="preserve"> – Форма «</w:t>
      </w:r>
      <w:r w:rsidRPr="00CB4052">
        <w:t>Ввод результатов и валидация</w:t>
      </w:r>
      <w:r>
        <w:t>»</w:t>
      </w:r>
    </w:p>
    <w:p w:rsidR="00E745F7" w:rsidRPr="005C56F0" w:rsidRDefault="009A1C39" w:rsidP="009A1C39">
      <w:pPr>
        <w:pStyle w:val="phnormal"/>
      </w:pPr>
      <w:r w:rsidRPr="00CB4052">
        <w:t>Внес</w:t>
      </w:r>
      <w:r>
        <w:t>ите</w:t>
      </w:r>
      <w:r w:rsidRPr="00CB4052">
        <w:t xml:space="preserve"> </w:t>
      </w:r>
      <w:r w:rsidR="007F5CBB" w:rsidRPr="00CB4052">
        <w:t xml:space="preserve">результат исследования в поле </w:t>
      </w:r>
      <w:r w:rsidR="000C1C37">
        <w:t>«</w:t>
      </w:r>
      <w:r w:rsidR="007F5CBB" w:rsidRPr="00CB4052">
        <w:t>Значение</w:t>
      </w:r>
      <w:r w:rsidR="000C1C37">
        <w:t>»</w:t>
      </w:r>
      <w:r>
        <w:t xml:space="preserve"> и нажмите</w:t>
      </w:r>
      <w:r w:rsidR="007F5CBB" w:rsidRPr="00CB4052">
        <w:t xml:space="preserve"> на кнопку </w:t>
      </w:r>
      <w:r w:rsidR="000C1C37">
        <w:t>«</w:t>
      </w:r>
      <w:r w:rsidR="007F5CBB" w:rsidRPr="00CB4052">
        <w:t>Одобрить все</w:t>
      </w:r>
      <w:r w:rsidR="000C1C37">
        <w:t>»</w:t>
      </w:r>
      <w:r>
        <w:t>.</w:t>
      </w:r>
    </w:p>
    <w:p w:rsidR="00E745F7" w:rsidRPr="00CB4052" w:rsidRDefault="007F5CBB">
      <w:pPr>
        <w:pStyle w:val="10"/>
      </w:pPr>
      <w:bookmarkStart w:id="20" w:name="_Toc256000003"/>
      <w:bookmarkStart w:id="21" w:name="scroll-bookmark-6"/>
      <w:bookmarkStart w:id="22" w:name="_Toc89973127"/>
      <w:r w:rsidRPr="00CB4052">
        <w:lastRenderedPageBreak/>
        <w:t>Проверка результатов отправки</w:t>
      </w:r>
      <w:bookmarkEnd w:id="20"/>
      <w:bookmarkEnd w:id="21"/>
      <w:bookmarkEnd w:id="22"/>
    </w:p>
    <w:p w:rsidR="00FE17F3" w:rsidRPr="005C56F0" w:rsidRDefault="007F5CBB" w:rsidP="00FE17F3">
      <w:pPr>
        <w:pStyle w:val="phnormal"/>
      </w:pPr>
      <w:r w:rsidRPr="00CB4052">
        <w:t xml:space="preserve">Проверить результат отправки возможно в ролях </w:t>
      </w:r>
      <w:r w:rsidR="000C1C37">
        <w:t>«</w:t>
      </w:r>
      <w:r w:rsidRPr="00CB4052">
        <w:t>Лаборант</w:t>
      </w:r>
      <w:r w:rsidR="000C1C37">
        <w:t>»</w:t>
      </w:r>
      <w:r w:rsidRPr="00CB4052">
        <w:t xml:space="preserve"> и </w:t>
      </w:r>
      <w:r w:rsidR="000C1C37">
        <w:t>«</w:t>
      </w:r>
      <w:r w:rsidRPr="00CB4052">
        <w:t>Врач</w:t>
      </w:r>
      <w:r w:rsidR="000C1C37">
        <w:t>»</w:t>
      </w:r>
      <w:r w:rsidRPr="00CB4052">
        <w:t>.</w:t>
      </w:r>
    </w:p>
    <w:p w:rsidR="00E745F7" w:rsidRPr="00CB4052" w:rsidRDefault="007F5CBB" w:rsidP="00FE17F3">
      <w:pPr>
        <w:pStyle w:val="phnormal"/>
      </w:pPr>
      <w:r w:rsidRPr="00CB4052">
        <w:t xml:space="preserve">Для проверки </w:t>
      </w:r>
      <w:r w:rsidR="00506545">
        <w:t xml:space="preserve">результатов </w:t>
      </w:r>
      <w:r w:rsidR="00342192">
        <w:t xml:space="preserve">перейдите </w:t>
      </w:r>
      <w:r w:rsidRPr="00CB4052">
        <w:t xml:space="preserve">в пункт главного меню </w:t>
      </w:r>
      <w:r w:rsidR="000C1C37">
        <w:t>«</w:t>
      </w:r>
      <w:r w:rsidRPr="00CB4052">
        <w:t>Учет</w:t>
      </w:r>
      <w:r w:rsidR="00342192">
        <w:t>/</w:t>
      </w:r>
      <w:r w:rsidR="000C1C37">
        <w:t xml:space="preserve"> </w:t>
      </w:r>
      <w:r w:rsidRPr="00CB4052">
        <w:t>Интеграция с РПН</w:t>
      </w:r>
      <w:r w:rsidR="00342192">
        <w:t xml:space="preserve">/ </w:t>
      </w:r>
      <w:r w:rsidRPr="00CB4052">
        <w:t>Журнал интеграции с РПН</w:t>
      </w:r>
      <w:r w:rsidR="000C1C37">
        <w:t>»</w:t>
      </w:r>
      <w:r w:rsidRPr="00CB4052">
        <w:t>. Откроетс</w:t>
      </w:r>
      <w:r w:rsidR="00342192">
        <w:t>я окно журнала интеграции с РПН (</w:t>
      </w:r>
      <w:r w:rsidR="00342192">
        <w:fldChar w:fldCharType="begin"/>
      </w:r>
      <w:r w:rsidR="00342192">
        <w:instrText xml:space="preserve"> REF _Ref89972441 \h </w:instrText>
      </w:r>
      <w:r w:rsidR="00342192">
        <w:fldChar w:fldCharType="separate"/>
      </w:r>
      <w:r w:rsidR="008D2D4E">
        <w:t>Рисунок </w:t>
      </w:r>
      <w:r w:rsidR="008D2D4E">
        <w:rPr>
          <w:noProof/>
        </w:rPr>
        <w:t>8</w:t>
      </w:r>
      <w:r w:rsidR="00342192">
        <w:fldChar w:fldCharType="end"/>
      </w:r>
      <w:r w:rsidR="00342192">
        <w:t>).</w:t>
      </w:r>
    </w:p>
    <w:p w:rsidR="00342192" w:rsidRDefault="007F5CBB" w:rsidP="00342192">
      <w:pPr>
        <w:pStyle w:val="phfigure"/>
      </w:pPr>
      <w:r w:rsidRPr="00CB4052">
        <w:rPr>
          <w:noProof/>
        </w:rPr>
        <w:drawing>
          <wp:inline distT="0" distB="0" distL="0" distR="0" wp14:anchorId="69ED49B5" wp14:editId="4F318FE7">
            <wp:extent cx="6295390" cy="1878624"/>
            <wp:effectExtent l="19050" t="19050" r="10160" b="26670"/>
            <wp:docPr id="100011" name="Рисунок 100011" descr="_scroll_external/attachments/yoin-10be1e21afa0658db431cd00fcef4738e5ba0389d76f6bda65bf8f70a95c3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603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786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342192" w:rsidP="00342192">
      <w:pPr>
        <w:pStyle w:val="phfiguretitle"/>
      </w:pPr>
      <w:bookmarkStart w:id="23" w:name="_Ref89972441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8</w:t>
      </w:r>
      <w:r>
        <w:fldChar w:fldCharType="end"/>
      </w:r>
      <w:bookmarkEnd w:id="23"/>
      <w:r>
        <w:t xml:space="preserve"> – Журнал интеграции с РПН</w:t>
      </w:r>
    </w:p>
    <w:p w:rsidR="00E745F7" w:rsidRPr="00CB4052" w:rsidRDefault="007F5CBB" w:rsidP="00342192">
      <w:pPr>
        <w:pStyle w:val="phlistitemizedtitle"/>
      </w:pPr>
      <w:r w:rsidRPr="00CB4052">
        <w:t xml:space="preserve">Окно разделено на два </w:t>
      </w:r>
      <w:r w:rsidR="00506545">
        <w:t>блока</w:t>
      </w:r>
      <w:r w:rsidRPr="00CB4052">
        <w:t>:</w:t>
      </w:r>
    </w:p>
    <w:p w:rsidR="00E745F7" w:rsidRPr="00CB4052" w:rsidRDefault="000C1C37" w:rsidP="00342192">
      <w:pPr>
        <w:pStyle w:val="phlistitemized1"/>
      </w:pPr>
      <w:r>
        <w:t>«</w:t>
      </w:r>
      <w:r w:rsidR="007F5CBB" w:rsidRPr="00CB4052">
        <w:t>Журнал</w:t>
      </w:r>
      <w:r>
        <w:t>»</w:t>
      </w:r>
      <w:r w:rsidR="007F5CBB" w:rsidRPr="00CB4052">
        <w:t xml:space="preserve"> – содержит пакетные отправки исследований.</w:t>
      </w:r>
    </w:p>
    <w:p w:rsidR="00E745F7" w:rsidRPr="00CB4052" w:rsidRDefault="000C1C37" w:rsidP="00342192">
      <w:pPr>
        <w:pStyle w:val="phlistitemized1"/>
      </w:pPr>
      <w:r>
        <w:t>«</w:t>
      </w:r>
      <w:r w:rsidR="007F5CBB" w:rsidRPr="00CB4052">
        <w:t>Исследования</w:t>
      </w:r>
      <w:r>
        <w:t>»</w:t>
      </w:r>
      <w:r w:rsidR="007F5CBB" w:rsidRPr="00CB4052">
        <w:t xml:space="preserve"> – отображается список отправленных исследований в составе пакета.</w:t>
      </w:r>
    </w:p>
    <w:p w:rsidR="00E745F7" w:rsidRPr="00CB4052" w:rsidRDefault="007F5CBB" w:rsidP="00342192">
      <w:pPr>
        <w:pStyle w:val="phnormal"/>
      </w:pPr>
      <w:r w:rsidRPr="00CB4052">
        <w:t xml:space="preserve">Для просмотра исследований </w:t>
      </w:r>
      <w:r w:rsidR="00342192">
        <w:t>нажмите</w:t>
      </w:r>
      <w:r w:rsidRPr="00CB4052">
        <w:t xml:space="preserve"> на строку пакета в блоке </w:t>
      </w:r>
      <w:r w:rsidR="000C1C37">
        <w:t>«</w:t>
      </w:r>
      <w:r w:rsidRPr="00CB4052">
        <w:t>Журнал</w:t>
      </w:r>
      <w:r w:rsidR="000C1C37">
        <w:t>»</w:t>
      </w:r>
      <w:r w:rsidR="00506545">
        <w:t>.</w:t>
      </w:r>
      <w:r w:rsidRPr="00CB4052">
        <w:t xml:space="preserve"> </w:t>
      </w:r>
      <w:r w:rsidR="00506545">
        <w:t>В</w:t>
      </w:r>
      <w:r w:rsidRPr="00CB4052">
        <w:t xml:space="preserve"> блоке </w:t>
      </w:r>
      <w:r w:rsidR="000C1C37">
        <w:t>«</w:t>
      </w:r>
      <w:r w:rsidRPr="00CB4052">
        <w:t>Исследования</w:t>
      </w:r>
      <w:r w:rsidR="000C1C37">
        <w:t>»</w:t>
      </w:r>
      <w:r w:rsidRPr="00CB4052">
        <w:t xml:space="preserve"> отобразится список исследований со статусами отправки.</w:t>
      </w:r>
    </w:p>
    <w:p w:rsidR="00E745F7" w:rsidRPr="00CB4052" w:rsidRDefault="00342192" w:rsidP="00342192">
      <w:pPr>
        <w:pStyle w:val="phnormal"/>
      </w:pPr>
      <w:r w:rsidRPr="00342192">
        <w:rPr>
          <w:b/>
        </w:rPr>
        <w:t>Примечание</w:t>
      </w:r>
      <w:r>
        <w:t xml:space="preserve"> – </w:t>
      </w:r>
      <w:r w:rsidRPr="00342192">
        <w:t>Если все исследования имеют статус «Ок», то пакету будет присвоен статус «Удачно», если некоторые исследования не отправились по какой-либо причине, то запись пакета исследований будет иметь статус «С ошибками».</w:t>
      </w:r>
    </w:p>
    <w:p w:rsidR="00E745F7" w:rsidRPr="00CB4052" w:rsidRDefault="00342192" w:rsidP="00342192">
      <w:pPr>
        <w:pStyle w:val="phnormal"/>
      </w:pPr>
      <w:r w:rsidRPr="00CB4052">
        <w:t xml:space="preserve">При </w:t>
      </w:r>
      <w:r w:rsidR="007F5CBB" w:rsidRPr="00CB4052">
        <w:t xml:space="preserve">необходимости </w:t>
      </w:r>
      <w:r>
        <w:t>нажмите на кнопку</w:t>
      </w:r>
      <w:r w:rsidR="007F5CBB" w:rsidRPr="00CB4052">
        <w:t xml:space="preserve"> </w:t>
      </w:r>
      <w:r w:rsidR="000C1C37">
        <w:t>«</w:t>
      </w:r>
      <w:r w:rsidRPr="00CB4052">
        <w:t xml:space="preserve">Показать </w:t>
      </w:r>
      <w:r w:rsidR="007F5CBB" w:rsidRPr="00CB4052">
        <w:t>фильтр</w:t>
      </w:r>
      <w:r w:rsidR="000C1C37">
        <w:t>»</w:t>
      </w:r>
      <w:r w:rsidR="007F5CBB" w:rsidRPr="00CB4052">
        <w:t xml:space="preserve"> в блоке </w:t>
      </w:r>
      <w:r w:rsidR="000C1C37">
        <w:t>«</w:t>
      </w:r>
      <w:r w:rsidR="007F5CBB" w:rsidRPr="00CB4052">
        <w:t>Исследования</w:t>
      </w:r>
      <w:r w:rsidR="000C1C37">
        <w:t>»</w:t>
      </w:r>
      <w:r w:rsidR="007F5CBB" w:rsidRPr="00CB4052">
        <w:t>. Отобразится панель фильтрации</w:t>
      </w:r>
      <w:r>
        <w:t xml:space="preserve"> (</w:t>
      </w:r>
      <w:r w:rsidR="00950062">
        <w:fldChar w:fldCharType="begin"/>
      </w:r>
      <w:r w:rsidR="00950062">
        <w:instrText xml:space="preserve"> REF _Ref89972739 \h </w:instrText>
      </w:r>
      <w:r w:rsidR="00950062">
        <w:fldChar w:fldCharType="separate"/>
      </w:r>
      <w:r w:rsidR="008D2D4E">
        <w:t>Рисунок </w:t>
      </w:r>
      <w:r w:rsidR="008D2D4E">
        <w:rPr>
          <w:noProof/>
        </w:rPr>
        <w:t>9</w:t>
      </w:r>
      <w:r w:rsidR="00950062">
        <w:fldChar w:fldCharType="end"/>
      </w:r>
      <w:r>
        <w:t>)</w:t>
      </w:r>
      <w:r w:rsidR="007F5CBB" w:rsidRPr="00CB4052">
        <w:t>.</w:t>
      </w:r>
    </w:p>
    <w:p w:rsidR="00342192" w:rsidRDefault="007F5CBB" w:rsidP="00342192">
      <w:pPr>
        <w:pStyle w:val="phfigure"/>
      </w:pPr>
      <w:r w:rsidRPr="00CB4052">
        <w:rPr>
          <w:noProof/>
        </w:rPr>
        <w:drawing>
          <wp:inline distT="0" distB="0" distL="0" distR="0" wp14:anchorId="043F07B9" wp14:editId="0117F7FD">
            <wp:extent cx="6295390" cy="394511"/>
            <wp:effectExtent l="19050" t="19050" r="10160" b="24765"/>
            <wp:docPr id="100012" name="Рисунок 100012" descr="_scroll_external/attachments/zhurnal-integratsii-s-rpn-google-chrome-9daa8e2b5b3b3230401d4e47b4f563ce72967d73c833022c8b05d95f64462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340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451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342192" w:rsidP="00342192">
      <w:pPr>
        <w:pStyle w:val="phfiguretitle"/>
      </w:pPr>
      <w:bookmarkStart w:id="24" w:name="_Ref89972739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9</w:t>
      </w:r>
      <w:r>
        <w:fldChar w:fldCharType="end"/>
      </w:r>
      <w:bookmarkEnd w:id="24"/>
      <w:r>
        <w:t xml:space="preserve"> – Панель фильтрации</w:t>
      </w:r>
    </w:p>
    <w:p w:rsidR="00E745F7" w:rsidRPr="00CB4052" w:rsidRDefault="00342192" w:rsidP="00342192">
      <w:pPr>
        <w:pStyle w:val="phnormal"/>
      </w:pPr>
      <w:r w:rsidRPr="00342192">
        <w:t>Просмотреть причину отказа в отправке исследования по пациенту возможно в блоке «Исследования» в столбце «Дополнительно».</w:t>
      </w:r>
    </w:p>
    <w:p w:rsidR="00E745F7" w:rsidRPr="00CB4052" w:rsidRDefault="007F5CBB">
      <w:pPr>
        <w:pStyle w:val="2"/>
      </w:pPr>
      <w:bookmarkStart w:id="25" w:name="_Toc256000004"/>
      <w:bookmarkStart w:id="26" w:name="scroll-bookmark-7"/>
      <w:bookmarkStart w:id="27" w:name="_Toc89973128"/>
      <w:r w:rsidRPr="00CB4052">
        <w:lastRenderedPageBreak/>
        <w:t>Печать списка исследований</w:t>
      </w:r>
      <w:bookmarkEnd w:id="25"/>
      <w:bookmarkEnd w:id="26"/>
      <w:bookmarkEnd w:id="27"/>
    </w:p>
    <w:p w:rsidR="00E745F7" w:rsidRPr="00CB4052" w:rsidRDefault="007F5CBB" w:rsidP="00506545">
      <w:pPr>
        <w:pStyle w:val="phlistitemizedtitle"/>
      </w:pPr>
      <w:r w:rsidRPr="00CB4052">
        <w:t xml:space="preserve">Распечатать список исследований со статусами отправки </w:t>
      </w:r>
      <w:r w:rsidR="005C56F0">
        <w:t>доступно</w:t>
      </w:r>
      <w:r w:rsidRPr="00CB4052">
        <w:t xml:space="preserve"> следующими способами:</w:t>
      </w:r>
    </w:p>
    <w:p w:rsidR="00E745F7" w:rsidRPr="00CB4052" w:rsidRDefault="007F5CBB" w:rsidP="00342192">
      <w:pPr>
        <w:pStyle w:val="phlistitemized1"/>
      </w:pPr>
      <w:r w:rsidRPr="00CB4052">
        <w:rPr>
          <w:noProof/>
          <w:lang w:eastAsia="ru-RU"/>
        </w:rPr>
        <w:drawing>
          <wp:inline distT="0" distB="0" distL="0" distR="0" wp14:anchorId="400E94F8" wp14:editId="0A75C877">
            <wp:extent cx="161925" cy="190500"/>
            <wp:effectExtent l="19050" t="19050" r="28575" b="19050"/>
            <wp:docPr id="100013" name="Рисунок 100013" descr="_scroll_external/attachments/pechat-1-2727fdc5738c02bea16d2d127924e7e6e6c7e4d2ef751d34c9894d92bb6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0549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C1C37">
        <w:t xml:space="preserve"> </w:t>
      </w:r>
      <w:r w:rsidRPr="00CB4052">
        <w:t xml:space="preserve">– нажмите на кнопку </w:t>
      </w:r>
      <w:r w:rsidR="000C1C37">
        <w:t>«</w:t>
      </w:r>
      <w:r w:rsidRPr="00CB4052">
        <w:t>Печать</w:t>
      </w:r>
      <w:r w:rsidR="000C1C37">
        <w:t>»</w:t>
      </w:r>
      <w:r w:rsidRPr="00CB4052">
        <w:t xml:space="preserve">. Отобразится окно </w:t>
      </w:r>
      <w:r w:rsidR="000C1C37">
        <w:t>«</w:t>
      </w:r>
      <w:r w:rsidRPr="00CB4052">
        <w:t>Просмотр</w:t>
      </w:r>
      <w:r w:rsidR="000C1C37">
        <w:t>»</w:t>
      </w:r>
      <w:r w:rsidR="00342192">
        <w:t xml:space="preserve"> (</w:t>
      </w:r>
      <w:r w:rsidR="00342192">
        <w:fldChar w:fldCharType="begin"/>
      </w:r>
      <w:r w:rsidR="00342192">
        <w:instrText xml:space="preserve"> REF _Ref89972626 \h </w:instrText>
      </w:r>
      <w:r w:rsidR="00342192">
        <w:fldChar w:fldCharType="separate"/>
      </w:r>
      <w:r w:rsidR="008D2D4E">
        <w:t>Рисунок </w:t>
      </w:r>
      <w:r w:rsidR="008D2D4E">
        <w:rPr>
          <w:noProof/>
        </w:rPr>
        <w:t>10</w:t>
      </w:r>
      <w:r w:rsidR="00342192">
        <w:fldChar w:fldCharType="end"/>
      </w:r>
      <w:r w:rsidR="00342192">
        <w:t>)</w:t>
      </w:r>
      <w:r w:rsidRPr="00CB4052">
        <w:t xml:space="preserve">. </w:t>
      </w:r>
      <w:r w:rsidR="00342192">
        <w:t>Чтобы</w:t>
      </w:r>
      <w:r w:rsidRPr="00CB4052">
        <w:t xml:space="preserve"> распечатать в формате PDF</w:t>
      </w:r>
      <w:r w:rsidR="008A26E7">
        <w:t>,</w:t>
      </w:r>
      <w:r w:rsidRPr="00CB4052">
        <w:t xml:space="preserve"> нажмите на кнопку </w:t>
      </w:r>
      <w:r w:rsidR="000C1C37">
        <w:t>«</w:t>
      </w:r>
      <w:r w:rsidRPr="00CB4052">
        <w:t>PDF</w:t>
      </w:r>
      <w:r w:rsidR="000C1C37">
        <w:t>»</w:t>
      </w:r>
      <w:r w:rsidR="00506545">
        <w:t>;</w:t>
      </w:r>
    </w:p>
    <w:p w:rsidR="00342192" w:rsidRDefault="007F5CBB" w:rsidP="00342192">
      <w:pPr>
        <w:pStyle w:val="phfigure"/>
      </w:pPr>
      <w:r w:rsidRPr="00CB4052">
        <w:rPr>
          <w:noProof/>
        </w:rPr>
        <w:drawing>
          <wp:inline distT="0" distB="0" distL="0" distR="0" wp14:anchorId="0E37C3A8" wp14:editId="0C59ABE6">
            <wp:extent cx="6295390" cy="4251221"/>
            <wp:effectExtent l="19050" t="19050" r="10160" b="16510"/>
            <wp:docPr id="100014" name="Рисунок 100014" descr="_scroll_external/attachments/prosmotr-a4d9cf38bcd16ed6d5e910adc685c52e6b0136d0bb3bbea9181982e8e6f4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6180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512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745F7" w:rsidRPr="00CB4052" w:rsidRDefault="00342192" w:rsidP="00342192">
      <w:pPr>
        <w:pStyle w:val="phfiguretitle"/>
      </w:pPr>
      <w:bookmarkStart w:id="28" w:name="_Ref89972626"/>
      <w:r>
        <w:t>Р</w:t>
      </w:r>
      <w:r w:rsidR="00884118">
        <w:t>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D2D4E">
        <w:rPr>
          <w:noProof/>
        </w:rPr>
        <w:t>10</w:t>
      </w:r>
      <w:r>
        <w:fldChar w:fldCharType="end"/>
      </w:r>
      <w:bookmarkEnd w:id="28"/>
      <w:r>
        <w:t xml:space="preserve"> – Окно «Просмотр»</w:t>
      </w:r>
    </w:p>
    <w:p w:rsidR="000C1C37" w:rsidRDefault="007F5CBB" w:rsidP="00342192">
      <w:pPr>
        <w:pStyle w:val="phlistitemized1"/>
      </w:pPr>
      <w:r w:rsidRPr="00CB4052">
        <w:rPr>
          <w:noProof/>
          <w:lang w:eastAsia="ru-RU"/>
        </w:rPr>
        <w:drawing>
          <wp:inline distT="0" distB="0" distL="0" distR="0" wp14:anchorId="310B1BF4" wp14:editId="123C1AFD">
            <wp:extent cx="238125" cy="228600"/>
            <wp:effectExtent l="19050" t="19050" r="28575" b="19050"/>
            <wp:docPr id="100015" name="Рисунок 100015" descr="_scroll_external/attachments/excel-cc916b68ff8ec22c2653931616c5fef9bf0c7c9d253b7da21747cb26c3bb5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49846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C1C37">
        <w:t xml:space="preserve"> </w:t>
      </w:r>
      <w:r w:rsidRPr="00CB4052">
        <w:t xml:space="preserve">– нажмите на кнопку </w:t>
      </w:r>
      <w:r w:rsidR="000C1C37">
        <w:t>«</w:t>
      </w:r>
      <w:r w:rsidRPr="00CB4052">
        <w:t xml:space="preserve">Выгрузка в </w:t>
      </w:r>
      <w:r w:rsidR="00950062" w:rsidRPr="00CB4052">
        <w:t>Excel</w:t>
      </w:r>
      <w:r w:rsidR="000C1C37">
        <w:t>»</w:t>
      </w:r>
      <w:r w:rsidRPr="00CB4052">
        <w:t>.</w:t>
      </w:r>
    </w:p>
    <w:p w:rsidR="00DC0166" w:rsidRPr="00CB4052" w:rsidRDefault="00DC0166" w:rsidP="00325D12">
      <w:pPr>
        <w:rPr>
          <w:noProof/>
        </w:rPr>
        <w:sectPr w:rsidR="00DC0166" w:rsidRPr="00CB4052" w:rsidSect="00506545">
          <w:footerReference w:type="default" r:id="rId22"/>
          <w:footerReference w:type="first" r:id="rId23"/>
          <w:pgSz w:w="11899" w:h="16838"/>
          <w:pgMar w:top="1134" w:right="567" w:bottom="1134" w:left="1134" w:header="709" w:footer="707" w:gutter="0"/>
          <w:cols w:space="708"/>
          <w:titlePg/>
          <w:docGrid w:linePitch="360"/>
        </w:sectPr>
      </w:pPr>
    </w:p>
    <w:p w:rsidR="008A26E7" w:rsidRPr="00626B6D" w:rsidRDefault="008A26E7" w:rsidP="008A26E7">
      <w:pPr>
        <w:pStyle w:val="phtitlevoid"/>
      </w:pPr>
      <w:r w:rsidRPr="00626B6D">
        <w:lastRenderedPageBreak/>
        <w:t>Лист регистрации изменений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623"/>
        <w:gridCol w:w="1144"/>
        <w:gridCol w:w="1305"/>
        <w:gridCol w:w="1227"/>
        <w:gridCol w:w="1691"/>
        <w:gridCol w:w="4320"/>
      </w:tblGrid>
      <w:tr w:rsidR="008A26E7" w:rsidRPr="00626B6D" w:rsidTr="00884118">
        <w:trPr>
          <w:cantSplit/>
          <w:trHeight w:val="957"/>
          <w:tblHeader/>
          <w:jc w:val="center"/>
        </w:trPr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Изм.</w:t>
            </w:r>
          </w:p>
        </w:tc>
        <w:tc>
          <w:tcPr>
            <w:tcW w:w="5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Версия Системы</w:t>
            </w:r>
          </w:p>
        </w:tc>
        <w:tc>
          <w:tcPr>
            <w:tcW w:w="6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Версия документа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Дата внесения изменений</w:t>
            </w:r>
          </w:p>
        </w:tc>
        <w:tc>
          <w:tcPr>
            <w:tcW w:w="8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Автор изменений</w:t>
            </w:r>
          </w:p>
        </w:tc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A26E7" w:rsidRPr="00626B6D" w:rsidRDefault="008A26E7" w:rsidP="00F07EE0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  <w:sz w:val="20"/>
              </w:rPr>
            </w:pPr>
            <w:r w:rsidRPr="00626B6D">
              <w:rPr>
                <w:rFonts w:cs="Arial"/>
                <w:b/>
                <w:bCs/>
                <w:sz w:val="20"/>
              </w:rPr>
              <w:t>Краткое описание изменений</w:t>
            </w: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751413" w:rsidRDefault="008A26E7" w:rsidP="00F07EE0">
            <w:pPr>
              <w:pStyle w:val="phtablecellleft"/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8A26E7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A26E7" w:rsidRPr="00626B6D" w:rsidRDefault="008A26E7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0755D5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0755D5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0755D5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  <w:tr w:rsidR="000755D5" w:rsidRPr="00626B6D" w:rsidTr="00884118">
        <w:trPr>
          <w:cantSplit/>
          <w:trHeight w:val="816"/>
          <w:jc w:val="center"/>
        </w:trPr>
        <w:tc>
          <w:tcPr>
            <w:tcW w:w="3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755D5" w:rsidRPr="00626B6D" w:rsidRDefault="000755D5" w:rsidP="00F07EE0">
            <w:pPr>
              <w:spacing w:after="160" w:line="240" w:lineRule="auto"/>
              <w:rPr>
                <w:rFonts w:cs="Arial"/>
                <w:bCs/>
                <w:sz w:val="20"/>
              </w:rPr>
            </w:pPr>
          </w:p>
        </w:tc>
      </w:tr>
    </w:tbl>
    <w:p w:rsidR="000371D6" w:rsidRPr="00CB4052" w:rsidRDefault="000371D6" w:rsidP="008A26E7">
      <w:pPr>
        <w:pStyle w:val="phnormal"/>
      </w:pPr>
    </w:p>
    <w:sectPr w:rsidR="000371D6" w:rsidRPr="00CB4052" w:rsidSect="00506545">
      <w:headerReference w:type="default" r:id="rId24"/>
      <w:footerReference w:type="default" r:id="rId25"/>
      <w:pgSz w:w="11899" w:h="16838"/>
      <w:pgMar w:top="1134" w:right="567" w:bottom="1134" w:left="1134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D" w:rsidRDefault="00693BCD">
      <w:pPr>
        <w:spacing w:line="240" w:lineRule="auto"/>
      </w:pPr>
      <w:r>
        <w:separator/>
      </w:r>
    </w:p>
  </w:endnote>
  <w:endnote w:type="continuationSeparator" w:id="0">
    <w:p w:rsidR="00693BCD" w:rsidRDefault="00693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063463"/>
      <w:docPartObj>
        <w:docPartGallery w:val="Page Numbers (Bottom of Page)"/>
        <w:docPartUnique/>
      </w:docPartObj>
    </w:sdtPr>
    <w:sdtEndPr/>
    <w:sdtContent>
      <w:p w:rsidR="007A680C" w:rsidRDefault="007A680C" w:rsidP="007A680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84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0C" w:rsidRDefault="007A680C" w:rsidP="007A680C">
    <w:pPr>
      <w:pStyle w:val="phtitlepagedocpart"/>
    </w:pPr>
    <w:r w:rsidRPr="00C505C4">
      <w:t>2021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251690"/>
      <w:docPartObj>
        <w:docPartGallery w:val="Page Numbers (Bottom of Page)"/>
        <w:docPartUnique/>
      </w:docPartObj>
    </w:sdtPr>
    <w:sdtEndPr/>
    <w:sdtContent>
      <w:p w:rsidR="004C5956" w:rsidRPr="008A26E7" w:rsidRDefault="008A26E7" w:rsidP="008A26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84A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D" w:rsidRDefault="00693BCD">
      <w:pPr>
        <w:spacing w:line="240" w:lineRule="auto"/>
      </w:pPr>
      <w:r>
        <w:separator/>
      </w:r>
    </w:p>
  </w:footnote>
  <w:footnote w:type="continuationSeparator" w:id="0">
    <w:p w:rsidR="00693BCD" w:rsidRDefault="00693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1495CF7"/>
    <w:multiLevelType w:val="multilevel"/>
    <w:tmpl w:val="C8AE688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>
    <w:nsid w:val="13BA77A7"/>
    <w:multiLevelType w:val="multilevel"/>
    <w:tmpl w:val="3724BF9A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>
    <w:nsid w:val="52A83BC4"/>
    <w:multiLevelType w:val="multilevel"/>
    <w:tmpl w:val="DF8697A0"/>
    <w:numStyleLink w:val="phadditiontitle"/>
  </w:abstractNum>
  <w:abstractNum w:abstractNumId="1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7">
    <w:abstractNumId w:val="9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755D5"/>
    <w:rsid w:val="00082616"/>
    <w:rsid w:val="00091F1E"/>
    <w:rsid w:val="000A2545"/>
    <w:rsid w:val="000B1C98"/>
    <w:rsid w:val="000C1C37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192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090D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545"/>
    <w:rsid w:val="00506961"/>
    <w:rsid w:val="005261B4"/>
    <w:rsid w:val="005308EE"/>
    <w:rsid w:val="00531B81"/>
    <w:rsid w:val="0054284A"/>
    <w:rsid w:val="00546E6D"/>
    <w:rsid w:val="0055104C"/>
    <w:rsid w:val="005540AD"/>
    <w:rsid w:val="00557F9A"/>
    <w:rsid w:val="00562E3B"/>
    <w:rsid w:val="005633F1"/>
    <w:rsid w:val="00567E51"/>
    <w:rsid w:val="00573FAD"/>
    <w:rsid w:val="00577554"/>
    <w:rsid w:val="0058329F"/>
    <w:rsid w:val="005A3197"/>
    <w:rsid w:val="005B6E56"/>
    <w:rsid w:val="005C56F0"/>
    <w:rsid w:val="00605B03"/>
    <w:rsid w:val="00615E04"/>
    <w:rsid w:val="00626ADC"/>
    <w:rsid w:val="00626BD9"/>
    <w:rsid w:val="0063464D"/>
    <w:rsid w:val="00635019"/>
    <w:rsid w:val="00641D00"/>
    <w:rsid w:val="00653370"/>
    <w:rsid w:val="00657E0A"/>
    <w:rsid w:val="00661F22"/>
    <w:rsid w:val="006718FA"/>
    <w:rsid w:val="00680209"/>
    <w:rsid w:val="00680491"/>
    <w:rsid w:val="00687C0D"/>
    <w:rsid w:val="006903FA"/>
    <w:rsid w:val="00693BCD"/>
    <w:rsid w:val="00694F9C"/>
    <w:rsid w:val="006952FE"/>
    <w:rsid w:val="00696A79"/>
    <w:rsid w:val="00697D28"/>
    <w:rsid w:val="006A2407"/>
    <w:rsid w:val="006B2C3A"/>
    <w:rsid w:val="006C364E"/>
    <w:rsid w:val="006C5DF0"/>
    <w:rsid w:val="006D4374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80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7F5CBB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84118"/>
    <w:rsid w:val="008964A9"/>
    <w:rsid w:val="008A038D"/>
    <w:rsid w:val="008A26E7"/>
    <w:rsid w:val="008A7D26"/>
    <w:rsid w:val="008B111A"/>
    <w:rsid w:val="008B1C6A"/>
    <w:rsid w:val="008B26D2"/>
    <w:rsid w:val="008B7020"/>
    <w:rsid w:val="008C0E6C"/>
    <w:rsid w:val="008D2D4E"/>
    <w:rsid w:val="008D309B"/>
    <w:rsid w:val="008F4EAC"/>
    <w:rsid w:val="00910A82"/>
    <w:rsid w:val="00910A93"/>
    <w:rsid w:val="009176F2"/>
    <w:rsid w:val="00920E8C"/>
    <w:rsid w:val="0093769A"/>
    <w:rsid w:val="00940325"/>
    <w:rsid w:val="00940D8A"/>
    <w:rsid w:val="00950062"/>
    <w:rsid w:val="009515D5"/>
    <w:rsid w:val="009550EE"/>
    <w:rsid w:val="00957B57"/>
    <w:rsid w:val="0096176F"/>
    <w:rsid w:val="009709DB"/>
    <w:rsid w:val="00972363"/>
    <w:rsid w:val="0097485B"/>
    <w:rsid w:val="00982ADA"/>
    <w:rsid w:val="00994241"/>
    <w:rsid w:val="00995731"/>
    <w:rsid w:val="0099728D"/>
    <w:rsid w:val="009A1C39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6FF"/>
    <w:rsid w:val="00A41CA6"/>
    <w:rsid w:val="00A43358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0C82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BF6C8B"/>
    <w:rsid w:val="00C02839"/>
    <w:rsid w:val="00C04B59"/>
    <w:rsid w:val="00C206C3"/>
    <w:rsid w:val="00C267DA"/>
    <w:rsid w:val="00C42E29"/>
    <w:rsid w:val="00C4331B"/>
    <w:rsid w:val="00C46D06"/>
    <w:rsid w:val="00C64C28"/>
    <w:rsid w:val="00C64EFA"/>
    <w:rsid w:val="00C745BE"/>
    <w:rsid w:val="00C81AB8"/>
    <w:rsid w:val="00C84BC1"/>
    <w:rsid w:val="00C868C5"/>
    <w:rsid w:val="00CA2E88"/>
    <w:rsid w:val="00CA4765"/>
    <w:rsid w:val="00CA4ACB"/>
    <w:rsid w:val="00CB4052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745F7"/>
    <w:rsid w:val="00E85567"/>
    <w:rsid w:val="00EA4AC4"/>
    <w:rsid w:val="00EB1CB7"/>
    <w:rsid w:val="00EB34FD"/>
    <w:rsid w:val="00EB7A17"/>
    <w:rsid w:val="00ED5D92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E17F3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ED5D92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ED5D92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ED5D92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ED5D92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ED5D92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ED5D92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ED5D92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ED5D92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ED5D9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ED5D9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ED5D9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5D92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ED5D92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ED5D9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ED5D9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D5D9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ED5D9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D5D9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ED5D9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ED5D92"/>
    <w:pPr>
      <w:ind w:left="1440"/>
    </w:pPr>
  </w:style>
  <w:style w:type="paragraph" w:styleId="81">
    <w:name w:val="toc 8"/>
    <w:basedOn w:val="a"/>
    <w:next w:val="a"/>
    <w:autoRedefine/>
    <w:rsid w:val="00ED5D92"/>
    <w:pPr>
      <w:ind w:left="1680"/>
    </w:pPr>
  </w:style>
  <w:style w:type="paragraph" w:styleId="91">
    <w:name w:val="toc 9"/>
    <w:basedOn w:val="a"/>
    <w:next w:val="a"/>
    <w:autoRedefine/>
    <w:rsid w:val="00ED5D92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ED5D9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ED5D92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ED5D92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ED5D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D5D92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ED5D92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ED5D92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D5D92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D5D92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D5D92"/>
    <w:pPr>
      <w:numPr>
        <w:numId w:val="11"/>
      </w:numPr>
    </w:pPr>
  </w:style>
  <w:style w:type="paragraph" w:customStyle="1" w:styleId="phbibliography">
    <w:name w:val="ph_bibliography"/>
    <w:basedOn w:val="phbase"/>
    <w:rsid w:val="00ED5D92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D5D9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D5D9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D5D9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D5D92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D5D92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D5D92"/>
  </w:style>
  <w:style w:type="paragraph" w:customStyle="1" w:styleId="phconfirmstamptitle">
    <w:name w:val="ph_confirmstamp_title"/>
    <w:basedOn w:val="phconfirmstamp"/>
    <w:next w:val="phconfirmstampstamp"/>
    <w:rsid w:val="00ED5D92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ED5D9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D5D92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D5D92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D5D92"/>
    <w:pPr>
      <w:spacing w:before="120"/>
    </w:pPr>
  </w:style>
  <w:style w:type="paragraph" w:customStyle="1" w:styleId="phfiguretitle">
    <w:name w:val="ph_figure_title"/>
    <w:basedOn w:val="phfigure"/>
    <w:next w:val="phnormal"/>
    <w:rsid w:val="00ED5D92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D5D92"/>
    <w:pPr>
      <w:widowControl w:val="0"/>
    </w:pPr>
    <w:rPr>
      <w:sz w:val="18"/>
    </w:rPr>
  </w:style>
  <w:style w:type="character" w:customStyle="1" w:styleId="phinline">
    <w:name w:val="ph_inline"/>
    <w:basedOn w:val="a0"/>
    <w:rsid w:val="00ED5D92"/>
  </w:style>
  <w:style w:type="character" w:customStyle="1" w:styleId="phinline8">
    <w:name w:val="ph_inline_8"/>
    <w:rsid w:val="00ED5D92"/>
    <w:rPr>
      <w:sz w:val="16"/>
    </w:rPr>
  </w:style>
  <w:style w:type="character" w:customStyle="1" w:styleId="phinlinebolditalic">
    <w:name w:val="ph_inline_bolditalic"/>
    <w:rsid w:val="00ED5D92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D5D92"/>
    <w:rPr>
      <w:rFonts w:ascii="Courier New" w:hAnsi="Courier New"/>
      <w:sz w:val="24"/>
    </w:rPr>
  </w:style>
  <w:style w:type="character" w:customStyle="1" w:styleId="phinlinefirstterm">
    <w:name w:val="ph_inline_firstterm"/>
    <w:rsid w:val="00ED5D92"/>
    <w:rPr>
      <w:i/>
      <w:sz w:val="24"/>
    </w:rPr>
  </w:style>
  <w:style w:type="character" w:customStyle="1" w:styleId="phinlineguiitem">
    <w:name w:val="ph_inline_guiitem"/>
    <w:rsid w:val="00ED5D92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D5D92"/>
    <w:rPr>
      <w:b/>
      <w:smallCaps/>
      <w:sz w:val="24"/>
    </w:rPr>
  </w:style>
  <w:style w:type="character" w:customStyle="1" w:styleId="phinlinespace">
    <w:name w:val="ph_inline_space"/>
    <w:rsid w:val="00ED5D92"/>
    <w:rPr>
      <w:spacing w:val="60"/>
    </w:rPr>
  </w:style>
  <w:style w:type="character" w:customStyle="1" w:styleId="phinlinesuperline">
    <w:name w:val="ph_inline_superline"/>
    <w:rsid w:val="00ED5D92"/>
    <w:rPr>
      <w:vertAlign w:val="superscript"/>
    </w:rPr>
  </w:style>
  <w:style w:type="character" w:customStyle="1" w:styleId="phinlineunderline">
    <w:name w:val="ph_inline_underline"/>
    <w:rsid w:val="00ED5D92"/>
    <w:rPr>
      <w:u w:val="single"/>
      <w:lang w:val="ru-RU"/>
    </w:rPr>
  </w:style>
  <w:style w:type="character" w:customStyle="1" w:styleId="phinlineunderlineitalic">
    <w:name w:val="ph_inline_underlineitalic"/>
    <w:rsid w:val="00ED5D92"/>
    <w:rPr>
      <w:i/>
      <w:u w:val="single"/>
      <w:lang w:val="ru-RU"/>
    </w:rPr>
  </w:style>
  <w:style w:type="character" w:customStyle="1" w:styleId="phinlineuppercase">
    <w:name w:val="ph_inline_uppercase"/>
    <w:rsid w:val="00ED5D92"/>
    <w:rPr>
      <w:caps/>
      <w:lang w:val="ru-RU"/>
    </w:rPr>
  </w:style>
  <w:style w:type="paragraph" w:customStyle="1" w:styleId="phinset">
    <w:name w:val="ph_inset"/>
    <w:basedOn w:val="phnormal"/>
    <w:next w:val="phnormal"/>
    <w:rsid w:val="00ED5D92"/>
  </w:style>
  <w:style w:type="paragraph" w:customStyle="1" w:styleId="phinsetcaution">
    <w:name w:val="ph_inset_caution"/>
    <w:basedOn w:val="phinset"/>
    <w:rsid w:val="00ED5D92"/>
    <w:pPr>
      <w:keepLines/>
    </w:pPr>
  </w:style>
  <w:style w:type="paragraph" w:customStyle="1" w:styleId="phinsetnote">
    <w:name w:val="ph_inset_note"/>
    <w:basedOn w:val="phinset"/>
    <w:rsid w:val="00ED5D92"/>
    <w:pPr>
      <w:keepLines/>
    </w:pPr>
  </w:style>
  <w:style w:type="paragraph" w:customStyle="1" w:styleId="phinsettitle">
    <w:name w:val="ph_inset_title"/>
    <w:basedOn w:val="phinset"/>
    <w:next w:val="phinsetnote"/>
    <w:rsid w:val="00ED5D9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D5D92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ED5D92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ED5D92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ED5D9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D5D9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D5D9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D5D92"/>
    <w:pPr>
      <w:ind w:left="57"/>
    </w:pPr>
    <w:rPr>
      <w:i/>
    </w:rPr>
  </w:style>
  <w:style w:type="paragraph" w:customStyle="1" w:styleId="phtablecell">
    <w:name w:val="ph_table_cell"/>
    <w:basedOn w:val="phbase"/>
    <w:rsid w:val="00ED5D92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D5D92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ED5D9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D5D92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D5D92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D5D92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D5D9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D5D92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D5D9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D5D92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D5D9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D5D92"/>
  </w:style>
  <w:style w:type="paragraph" w:customStyle="1" w:styleId="phtitlepagesystemfull">
    <w:name w:val="ph_titlepage_system_full"/>
    <w:basedOn w:val="phtitlepage"/>
    <w:next w:val="phtitlepagesystemshort"/>
    <w:rsid w:val="00ED5D9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D5D92"/>
    <w:rPr>
      <w:b/>
      <w:sz w:val="32"/>
    </w:rPr>
  </w:style>
  <w:style w:type="paragraph" w:styleId="HTML">
    <w:name w:val="HTML Address"/>
    <w:basedOn w:val="a"/>
    <w:link w:val="HTML0"/>
    <w:semiHidden/>
    <w:rsid w:val="00ED5D92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ED5D92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ED5D9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D5D92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D5D92"/>
    <w:rPr>
      <w:u w:val="single"/>
    </w:rPr>
  </w:style>
  <w:style w:type="paragraph" w:customStyle="1" w:styleId="phstampleft">
    <w:name w:val="ph_stamp_left"/>
    <w:basedOn w:val="phstamp"/>
    <w:rsid w:val="00ED5D92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ED5D92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ED5D92"/>
    <w:pPr>
      <w:jc w:val="center"/>
    </w:pPr>
  </w:style>
  <w:style w:type="character" w:customStyle="1" w:styleId="phpagenumber0">
    <w:name w:val="ph_pagenumber Знак"/>
    <w:basedOn w:val="ab"/>
    <w:link w:val="phpagenumber"/>
    <w:rsid w:val="00ED5D92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ED5D9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D5D92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ED5D92"/>
    <w:pPr>
      <w:numPr>
        <w:numId w:val="13"/>
      </w:numPr>
      <w:spacing w:after="120"/>
    </w:pPr>
  </w:style>
  <w:style w:type="paragraph" w:customStyle="1" w:styleId="affa">
    <w:name w:val="Текст_программы"/>
    <w:rsid w:val="00ED5D92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ED5D92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D5D92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D5D92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ED5D92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D5D92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D5D92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ED5D92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ED5D92"/>
  </w:style>
  <w:style w:type="character" w:styleId="affc">
    <w:name w:val="annotation reference"/>
    <w:basedOn w:val="a0"/>
    <w:uiPriority w:val="99"/>
    <w:semiHidden/>
    <w:unhideWhenUsed/>
    <w:rsid w:val="00ED5D9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ED5D92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ED5D92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ED5D92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ED5D92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rsid w:val="00ED5D92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ED5D92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ED5D92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ED5D9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D5D92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ED5D92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ED5D92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ED5D92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D5D92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ED5D92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ED5D92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ED5D92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ED5D92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ED5D92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ED5D92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annotation text" w:uiPriority="99"/>
    <w:lsdException w:name="footer" w:uiPriority="99"/>
    <w:lsdException w:name="caption" w:uiPriority="35" w:qFormat="1"/>
    <w:lsdException w:name="table of figures" w:uiPriority="99"/>
    <w:lsdException w:name="annotation reference" w:uiPriority="99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iPriority="33" w:unhideWhenUsed="0" w:qFormat="1"/>
    <w:lsdException w:name="TOC Heading" w:uiPriority="39" w:qFormat="1"/>
  </w:latentStyles>
  <w:style w:type="paragraph" w:default="1" w:styleId="a">
    <w:name w:val="Normal"/>
    <w:autoRedefine/>
    <w:qFormat/>
    <w:rsid w:val="00ED5D92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ED5D92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ED5D92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ED5D92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ED5D92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ED5D92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ED5D92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ED5D92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ED5D9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ED5D9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ED5D9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5D92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ED5D92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ED5D9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ED5D9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D5D9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ED5D9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D5D9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ED5D9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ED5D92"/>
    <w:pPr>
      <w:ind w:left="1440"/>
    </w:pPr>
  </w:style>
  <w:style w:type="paragraph" w:styleId="81">
    <w:name w:val="toc 8"/>
    <w:basedOn w:val="a"/>
    <w:next w:val="a"/>
    <w:autoRedefine/>
    <w:rsid w:val="00ED5D92"/>
    <w:pPr>
      <w:ind w:left="1680"/>
    </w:pPr>
  </w:style>
  <w:style w:type="paragraph" w:styleId="91">
    <w:name w:val="toc 9"/>
    <w:basedOn w:val="a"/>
    <w:next w:val="a"/>
    <w:autoRedefine/>
    <w:rsid w:val="00ED5D92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ED5D9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ED5D92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ED5D92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ED5D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D5D92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ED5D92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ED5D92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D5D92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D5D92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D5D92"/>
    <w:pPr>
      <w:numPr>
        <w:numId w:val="11"/>
      </w:numPr>
    </w:pPr>
  </w:style>
  <w:style w:type="paragraph" w:customStyle="1" w:styleId="phbibliography">
    <w:name w:val="ph_bibliography"/>
    <w:basedOn w:val="phbase"/>
    <w:rsid w:val="00ED5D92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D5D9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D5D9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D5D9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D5D92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D5D92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D5D92"/>
  </w:style>
  <w:style w:type="paragraph" w:customStyle="1" w:styleId="phconfirmstamptitle">
    <w:name w:val="ph_confirmstamp_title"/>
    <w:basedOn w:val="phconfirmstamp"/>
    <w:next w:val="phconfirmstampstamp"/>
    <w:rsid w:val="00ED5D92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ED5D9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D5D92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D5D92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D5D92"/>
    <w:pPr>
      <w:spacing w:before="120"/>
    </w:pPr>
  </w:style>
  <w:style w:type="paragraph" w:customStyle="1" w:styleId="phfiguretitle">
    <w:name w:val="ph_figure_title"/>
    <w:basedOn w:val="phfigure"/>
    <w:next w:val="phnormal"/>
    <w:rsid w:val="00ED5D92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D5D92"/>
    <w:pPr>
      <w:widowControl w:val="0"/>
    </w:pPr>
    <w:rPr>
      <w:sz w:val="18"/>
    </w:rPr>
  </w:style>
  <w:style w:type="character" w:customStyle="1" w:styleId="phinline">
    <w:name w:val="ph_inline"/>
    <w:basedOn w:val="a0"/>
    <w:rsid w:val="00ED5D92"/>
  </w:style>
  <w:style w:type="character" w:customStyle="1" w:styleId="phinline8">
    <w:name w:val="ph_inline_8"/>
    <w:rsid w:val="00ED5D92"/>
    <w:rPr>
      <w:sz w:val="16"/>
    </w:rPr>
  </w:style>
  <w:style w:type="character" w:customStyle="1" w:styleId="phinlinebolditalic">
    <w:name w:val="ph_inline_bolditalic"/>
    <w:rsid w:val="00ED5D92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D5D92"/>
    <w:rPr>
      <w:rFonts w:ascii="Courier New" w:hAnsi="Courier New"/>
      <w:sz w:val="24"/>
    </w:rPr>
  </w:style>
  <w:style w:type="character" w:customStyle="1" w:styleId="phinlinefirstterm">
    <w:name w:val="ph_inline_firstterm"/>
    <w:rsid w:val="00ED5D92"/>
    <w:rPr>
      <w:i/>
      <w:sz w:val="24"/>
    </w:rPr>
  </w:style>
  <w:style w:type="character" w:customStyle="1" w:styleId="phinlineguiitem">
    <w:name w:val="ph_inline_guiitem"/>
    <w:rsid w:val="00ED5D92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D5D92"/>
    <w:rPr>
      <w:b/>
      <w:smallCaps/>
      <w:sz w:val="24"/>
    </w:rPr>
  </w:style>
  <w:style w:type="character" w:customStyle="1" w:styleId="phinlinespace">
    <w:name w:val="ph_inline_space"/>
    <w:rsid w:val="00ED5D92"/>
    <w:rPr>
      <w:spacing w:val="60"/>
    </w:rPr>
  </w:style>
  <w:style w:type="character" w:customStyle="1" w:styleId="phinlinesuperline">
    <w:name w:val="ph_inline_superline"/>
    <w:rsid w:val="00ED5D92"/>
    <w:rPr>
      <w:vertAlign w:val="superscript"/>
    </w:rPr>
  </w:style>
  <w:style w:type="character" w:customStyle="1" w:styleId="phinlineunderline">
    <w:name w:val="ph_inline_underline"/>
    <w:rsid w:val="00ED5D92"/>
    <w:rPr>
      <w:u w:val="single"/>
      <w:lang w:val="ru-RU"/>
    </w:rPr>
  </w:style>
  <w:style w:type="character" w:customStyle="1" w:styleId="phinlineunderlineitalic">
    <w:name w:val="ph_inline_underlineitalic"/>
    <w:rsid w:val="00ED5D92"/>
    <w:rPr>
      <w:i/>
      <w:u w:val="single"/>
      <w:lang w:val="ru-RU"/>
    </w:rPr>
  </w:style>
  <w:style w:type="character" w:customStyle="1" w:styleId="phinlineuppercase">
    <w:name w:val="ph_inline_uppercase"/>
    <w:rsid w:val="00ED5D92"/>
    <w:rPr>
      <w:caps/>
      <w:lang w:val="ru-RU"/>
    </w:rPr>
  </w:style>
  <w:style w:type="paragraph" w:customStyle="1" w:styleId="phinset">
    <w:name w:val="ph_inset"/>
    <w:basedOn w:val="phnormal"/>
    <w:next w:val="phnormal"/>
    <w:rsid w:val="00ED5D92"/>
  </w:style>
  <w:style w:type="paragraph" w:customStyle="1" w:styleId="phinsetcaution">
    <w:name w:val="ph_inset_caution"/>
    <w:basedOn w:val="phinset"/>
    <w:rsid w:val="00ED5D92"/>
    <w:pPr>
      <w:keepLines/>
    </w:pPr>
  </w:style>
  <w:style w:type="paragraph" w:customStyle="1" w:styleId="phinsetnote">
    <w:name w:val="ph_inset_note"/>
    <w:basedOn w:val="phinset"/>
    <w:rsid w:val="00ED5D92"/>
    <w:pPr>
      <w:keepLines/>
    </w:pPr>
  </w:style>
  <w:style w:type="paragraph" w:customStyle="1" w:styleId="phinsettitle">
    <w:name w:val="ph_inset_title"/>
    <w:basedOn w:val="phinset"/>
    <w:next w:val="phinsetnote"/>
    <w:rsid w:val="00ED5D9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D5D92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ED5D92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ED5D92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ED5D9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D5D9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D5D9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D5D92"/>
    <w:pPr>
      <w:ind w:left="57"/>
    </w:pPr>
    <w:rPr>
      <w:i/>
    </w:rPr>
  </w:style>
  <w:style w:type="paragraph" w:customStyle="1" w:styleId="phtablecell">
    <w:name w:val="ph_table_cell"/>
    <w:basedOn w:val="phbase"/>
    <w:rsid w:val="00ED5D92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D5D92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ED5D9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D5D92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D5D92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D5D92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D5D9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D5D92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D5D9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D5D92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D5D9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D5D92"/>
  </w:style>
  <w:style w:type="paragraph" w:customStyle="1" w:styleId="phtitlepagesystemfull">
    <w:name w:val="ph_titlepage_system_full"/>
    <w:basedOn w:val="phtitlepage"/>
    <w:next w:val="phtitlepagesystemshort"/>
    <w:rsid w:val="00ED5D9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D5D92"/>
    <w:rPr>
      <w:b/>
      <w:sz w:val="32"/>
    </w:rPr>
  </w:style>
  <w:style w:type="paragraph" w:styleId="HTML">
    <w:name w:val="HTML Address"/>
    <w:basedOn w:val="a"/>
    <w:link w:val="HTML0"/>
    <w:semiHidden/>
    <w:rsid w:val="00ED5D92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ED5D92"/>
  </w:style>
  <w:style w:type="character" w:customStyle="1" w:styleId="aff9">
    <w:name w:val="Основной текст Знак"/>
    <w:basedOn w:val="a0"/>
    <w:link w:val="aff8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ED5D9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D5D92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D5D92"/>
    <w:rPr>
      <w:u w:val="single"/>
    </w:rPr>
  </w:style>
  <w:style w:type="paragraph" w:customStyle="1" w:styleId="phstampleft">
    <w:name w:val="ph_stamp_left"/>
    <w:basedOn w:val="phstamp"/>
    <w:rsid w:val="00ED5D92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ED5D92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ED5D92"/>
    <w:pPr>
      <w:jc w:val="center"/>
    </w:pPr>
  </w:style>
  <w:style w:type="character" w:customStyle="1" w:styleId="phpagenumber0">
    <w:name w:val="ph_pagenumber Знак"/>
    <w:basedOn w:val="ab"/>
    <w:link w:val="phpagenumber"/>
    <w:rsid w:val="00ED5D92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ED5D9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D5D92"/>
    <w:pPr>
      <w:ind w:left="632" w:hanging="284"/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ED5D92"/>
    <w:pPr>
      <w:numPr>
        <w:numId w:val="13"/>
      </w:numPr>
      <w:spacing w:after="120"/>
    </w:pPr>
  </w:style>
  <w:style w:type="paragraph" w:customStyle="1" w:styleId="affa">
    <w:name w:val="Текст_программы"/>
    <w:rsid w:val="00ED5D92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ED5D92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D5D92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D5D92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ED5D92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D5D92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D5D92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ED5D92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ED5D92"/>
  </w:style>
  <w:style w:type="character" w:styleId="affc">
    <w:name w:val="annotation reference"/>
    <w:basedOn w:val="a0"/>
    <w:uiPriority w:val="99"/>
    <w:semiHidden/>
    <w:unhideWhenUsed/>
    <w:rsid w:val="00ED5D9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ED5D92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ED5D92"/>
    <w:rPr>
      <w:rFonts w:ascii="Arial" w:hAnsi="Arial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ED5D92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ED5D92"/>
    <w:rPr>
      <w:rFonts w:ascii="Arial" w:hAnsi="Arial"/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rsid w:val="00ED5D92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ED5D92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ED5D92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ED5D9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D5D92"/>
    <w:pPr>
      <w:numPr>
        <w:ilvl w:val="1"/>
        <w:numId w:val="15"/>
      </w:numPr>
    </w:pPr>
  </w:style>
  <w:style w:type="paragraph" w:customStyle="1" w:styleId="phlistordered1">
    <w:name w:val="ph_list_ordered_1"/>
    <w:basedOn w:val="phnormal"/>
    <w:rsid w:val="00ED5D92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ED5D92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ED5D92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D5D92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ED5D92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ED5D92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ED5D92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ED5D92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ED5D92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ED5D92"/>
    <w:pPr>
      <w:numPr>
        <w:ilvl w:val="0"/>
        <w:numId w:val="18"/>
      </w:numPr>
      <w:tabs>
        <w:tab w:val="left" w:pos="851"/>
      </w:tabs>
      <w:ind w:left="1276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_1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AE43E-491E-4A79-82F8-1B98821A4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ГОСТ_2.105_шаблон_ARIAL_1</Template>
  <TotalTime>1</TotalTime>
  <Pages>11</Pages>
  <Words>963</Words>
  <Characters>5495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Будовская </cp:lastModifiedBy>
  <cp:revision>2</cp:revision>
  <cp:lastPrinted>2017-10-13T10:40:00Z</cp:lastPrinted>
  <dcterms:created xsi:type="dcterms:W3CDTF">2021-12-16T07:32:00Z</dcterms:created>
  <dcterms:modified xsi:type="dcterms:W3CDTF">2021-12-16T07:32:00Z</dcterms:modified>
</cp:coreProperties>
</file>