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A2D8" w14:textId="1FEE17B4" w:rsidR="00DA685B" w:rsidRPr="00BA42AB" w:rsidRDefault="00DA685B">
      <w:pPr>
        <w:rPr>
          <w:rFonts w:ascii="Times New Roman" w:hAnsi="Times New Roman"/>
          <w:sz w:val="24"/>
        </w:rPr>
      </w:pPr>
      <w:bookmarkStart w:id="0" w:name="_GoBack"/>
      <w:bookmarkEnd w:id="0"/>
      <w:r w:rsidRPr="00BA42AB">
        <w:rPr>
          <w:rFonts w:ascii="Times New Roman" w:hAnsi="Times New Roman"/>
          <w:sz w:val="24"/>
        </w:rPr>
        <w:t>ПОЯСНИТЕЛЬНАЯ ЗАПИСКА О ПЕРЕДАЧЕ ЭКСТРЕННЫХ ИЗВЕЩЕНИЙ В СЛУЧАЯХ СБОЯ ИНТЕГАЦИОННЫХ СЕРВИСОВ В ЕМИАС:</w:t>
      </w:r>
    </w:p>
    <w:p w14:paraId="6FEF6F30" w14:textId="745969ED" w:rsidR="00DA685B" w:rsidRPr="00BA42AB" w:rsidRDefault="00DA685B">
      <w:pPr>
        <w:rPr>
          <w:rFonts w:ascii="Times New Roman" w:hAnsi="Times New Roman"/>
          <w:sz w:val="24"/>
        </w:rPr>
      </w:pPr>
    </w:p>
    <w:p w14:paraId="0602DE0D" w14:textId="77777777" w:rsidR="00B17B3D" w:rsidRPr="00BA42AB" w:rsidRDefault="00B17B3D" w:rsidP="00B17B3D">
      <w:pPr>
        <w:pStyle w:val="a5"/>
      </w:pPr>
      <w:r w:rsidRPr="00BA42AB">
        <w:rPr>
          <w:b/>
          <w:bCs/>
        </w:rPr>
        <w:t xml:space="preserve">В САНПИН 3.3686-21 "Санитарно-эпидемиологические требования по профилактике инфекционных </w:t>
      </w:r>
      <w:proofErr w:type="spellStart"/>
      <w:r w:rsidRPr="00BA42AB">
        <w:rPr>
          <w:b/>
          <w:bCs/>
        </w:rPr>
        <w:t>болезнеи</w:t>
      </w:r>
      <w:proofErr w:type="spellEnd"/>
      <w:r w:rsidRPr="00BA42AB">
        <w:rPr>
          <w:b/>
          <w:bCs/>
        </w:rPr>
        <w:t>̆" (</w:t>
      </w:r>
      <w:r w:rsidRPr="00BA42AB">
        <w:t xml:space="preserve">утвержденного постановлением главного государственного санитарного врача </w:t>
      </w:r>
      <w:proofErr w:type="spellStart"/>
      <w:r w:rsidRPr="00BA42AB">
        <w:t>рф</w:t>
      </w:r>
      <w:proofErr w:type="spellEnd"/>
      <w:r w:rsidRPr="00BA42AB">
        <w:t xml:space="preserve"> от 28.01.2021 n </w:t>
      </w:r>
      <w:proofErr w:type="gramStart"/>
      <w:r w:rsidRPr="00BA42AB">
        <w:t xml:space="preserve">4 </w:t>
      </w:r>
      <w:r w:rsidRPr="00BA42AB">
        <w:rPr>
          <w:b/>
          <w:bCs/>
        </w:rPr>
        <w:t>)</w:t>
      </w:r>
      <w:proofErr w:type="gramEnd"/>
      <w:r w:rsidRPr="00BA42AB">
        <w:rPr>
          <w:b/>
          <w:bCs/>
        </w:rPr>
        <w:t xml:space="preserve"> сказано, что:</w:t>
      </w:r>
    </w:p>
    <w:p w14:paraId="370D5351" w14:textId="77777777" w:rsidR="00B17B3D" w:rsidRPr="00BA42AB" w:rsidRDefault="00B17B3D" w:rsidP="00B17B3D">
      <w:pPr>
        <w:rPr>
          <w:rFonts w:ascii="Times New Roman" w:hAnsi="Times New Roman"/>
          <w:sz w:val="24"/>
        </w:rPr>
      </w:pPr>
    </w:p>
    <w:p w14:paraId="154225EB" w14:textId="77777777" w:rsidR="00B17B3D" w:rsidRPr="00BA42AB" w:rsidRDefault="00B17B3D" w:rsidP="00B17B3D">
      <w:pPr>
        <w:pStyle w:val="a5"/>
      </w:pPr>
      <w:r w:rsidRPr="00BA42AB">
        <w:t xml:space="preserve">24. О каждом случае </w:t>
      </w:r>
      <w:proofErr w:type="spellStart"/>
      <w:r w:rsidRPr="00BA42AB">
        <w:t>инфекционнои</w:t>
      </w:r>
      <w:proofErr w:type="spellEnd"/>
      <w:r w:rsidRPr="00BA42AB">
        <w:t xml:space="preserve">̆ болезни, носительства </w:t>
      </w:r>
      <w:proofErr w:type="spellStart"/>
      <w:r w:rsidRPr="00BA42AB">
        <w:t>возбудителеи</w:t>
      </w:r>
      <w:proofErr w:type="spellEnd"/>
      <w:r w:rsidRPr="00BA42AB">
        <w:t xml:space="preserve">̆ </w:t>
      </w:r>
      <w:proofErr w:type="spellStart"/>
      <w:r w:rsidRPr="00BA42AB">
        <w:t>инфекционнои</w:t>
      </w:r>
      <w:proofErr w:type="spellEnd"/>
      <w:r w:rsidRPr="00BA42AB">
        <w:t xml:space="preserve">̆ болезни или подозрения на инфекционную болезнь, а также в случае смерти от </w:t>
      </w:r>
      <w:proofErr w:type="spellStart"/>
      <w:r w:rsidRPr="00BA42AB">
        <w:t>инфекционнои</w:t>
      </w:r>
      <w:proofErr w:type="spellEnd"/>
      <w:r w:rsidRPr="00BA42AB">
        <w:t xml:space="preserve">̆ болезни медицинские работники обязаны в течение 2 часов сообщить по телефону, а затем в течение 12 часов в </w:t>
      </w:r>
      <w:proofErr w:type="spellStart"/>
      <w:r w:rsidRPr="00BA42AB">
        <w:t>письменнои</w:t>
      </w:r>
      <w:proofErr w:type="spellEnd"/>
      <w:r w:rsidRPr="00BA42AB">
        <w:t xml:space="preserve">̆ форме (или по каналам </w:t>
      </w:r>
      <w:proofErr w:type="spellStart"/>
      <w:r w:rsidRPr="00BA42AB">
        <w:t>электроннои</w:t>
      </w:r>
      <w:proofErr w:type="spellEnd"/>
      <w:r w:rsidRPr="00BA42AB">
        <w:t xml:space="preserve">̆ связи) представить экстренное извещение в </w:t>
      </w:r>
      <w:proofErr w:type="spellStart"/>
      <w:r w:rsidRPr="00BA42AB">
        <w:t>территориальныи</w:t>
      </w:r>
      <w:proofErr w:type="spellEnd"/>
      <w:r w:rsidRPr="00BA42AB">
        <w:t xml:space="preserve">̆ орган, </w:t>
      </w:r>
      <w:proofErr w:type="spellStart"/>
      <w:r w:rsidRPr="00BA42AB">
        <w:t>уполномоченныи</w:t>
      </w:r>
      <w:proofErr w:type="spellEnd"/>
      <w:r w:rsidRPr="00BA42AB">
        <w:t xml:space="preserve">̆ осуществлять </w:t>
      </w:r>
      <w:proofErr w:type="spellStart"/>
      <w:r w:rsidRPr="00BA42AB">
        <w:t>федеральныи</w:t>
      </w:r>
      <w:proofErr w:type="spellEnd"/>
      <w:r w:rsidRPr="00BA42AB">
        <w:t xml:space="preserve">̆ </w:t>
      </w:r>
      <w:proofErr w:type="spellStart"/>
      <w:r w:rsidRPr="00BA42AB">
        <w:t>государственныи</w:t>
      </w:r>
      <w:proofErr w:type="spellEnd"/>
      <w:r w:rsidRPr="00BA42AB">
        <w:t>̆ санитарно-</w:t>
      </w:r>
      <w:proofErr w:type="spellStart"/>
      <w:r w:rsidRPr="00BA42AB">
        <w:t>эпидемиологическии</w:t>
      </w:r>
      <w:proofErr w:type="spellEnd"/>
      <w:r w:rsidRPr="00BA42AB">
        <w:t xml:space="preserve">̆ надзор, по месту выявления больного (независимо от места его постоянного пребывания). </w:t>
      </w:r>
    </w:p>
    <w:p w14:paraId="25B55388" w14:textId="77777777" w:rsidR="00B17B3D" w:rsidRPr="00BA42AB" w:rsidRDefault="00B17B3D" w:rsidP="00B17B3D">
      <w:pPr>
        <w:rPr>
          <w:rFonts w:ascii="Times New Roman" w:hAnsi="Times New Roman"/>
          <w:sz w:val="24"/>
        </w:rPr>
      </w:pPr>
    </w:p>
    <w:p w14:paraId="385253DC" w14:textId="77777777" w:rsidR="00B17B3D" w:rsidRPr="00BA42AB" w:rsidRDefault="00B17B3D" w:rsidP="00B17B3D">
      <w:pPr>
        <w:pStyle w:val="a5"/>
        <w:rPr>
          <w:b/>
          <w:bCs/>
        </w:rPr>
      </w:pPr>
      <w:r w:rsidRPr="00BA42AB">
        <w:rPr>
          <w:b/>
          <w:bCs/>
        </w:rPr>
        <w:t>В регламенте информационного взаимодействия при направлении медицинскими организациями, подведомственными министерству здравоохранения Самарской области, экстренных извещений об инфекционном заболевании в электронном виде (утвержденного Приказом МЗ СО от 10 декабря №2020), сказано:</w:t>
      </w:r>
    </w:p>
    <w:p w14:paraId="4967F564" w14:textId="77777777" w:rsidR="00B17B3D" w:rsidRPr="00BA42AB" w:rsidRDefault="00B17B3D" w:rsidP="00B17B3D">
      <w:pPr>
        <w:rPr>
          <w:rFonts w:ascii="Times New Roman" w:hAnsi="Times New Roman"/>
          <w:sz w:val="24"/>
        </w:rPr>
      </w:pPr>
    </w:p>
    <w:p w14:paraId="343DC855" w14:textId="77777777" w:rsidR="00B17B3D" w:rsidRPr="00BA42AB" w:rsidRDefault="00B17B3D" w:rsidP="00B17B3D">
      <w:pPr>
        <w:pStyle w:val="3"/>
        <w:rPr>
          <w:rFonts w:ascii="Times New Roman" w:hAnsi="Times New Roman" w:cs="Times New Roman"/>
        </w:rPr>
      </w:pPr>
      <w:r w:rsidRPr="00BA42AB">
        <w:rPr>
          <w:rFonts w:ascii="Times New Roman" w:hAnsi="Times New Roman" w:cs="Times New Roman"/>
        </w:rPr>
        <w:fldChar w:fldCharType="begin"/>
      </w:r>
      <w:r w:rsidRPr="00BA42AB">
        <w:rPr>
          <w:rFonts w:ascii="Times New Roman" w:hAnsi="Times New Roman" w:cs="Times New Roman"/>
        </w:rPr>
        <w:instrText>DOCVARIABLE Процесс_9e694b3f_6</w:instrText>
      </w:r>
      <w:r w:rsidRPr="00BA42AB">
        <w:rPr>
          <w:rFonts w:ascii="Times New Roman" w:hAnsi="Times New Roman" w:cs="Times New Roman"/>
        </w:rPr>
        <w:fldChar w:fldCharType="separate"/>
      </w:r>
      <w:r w:rsidRPr="00BA42AB">
        <w:rPr>
          <w:rFonts w:ascii="Times New Roman" w:hAnsi="Times New Roman" w:cs="Times New Roman"/>
        </w:rPr>
        <w:t>А3.6 Передача извещения на бумажном носителе</w:t>
      </w:r>
      <w:r w:rsidRPr="00BA42AB">
        <w:rPr>
          <w:rFonts w:ascii="Times New Roman" w:hAnsi="Times New Roman" w:cs="Times New Roman"/>
        </w:rPr>
        <w:fldChar w:fldCharType="end"/>
      </w:r>
    </w:p>
    <w:p w14:paraId="413B37E6" w14:textId="77777777" w:rsidR="00B17B3D" w:rsidRPr="00BA42AB" w:rsidRDefault="00B17B3D" w:rsidP="00B17B3D">
      <w:pPr>
        <w:pStyle w:val="5"/>
        <w:rPr>
          <w:rFonts w:ascii="Times New Roman" w:hAnsi="Times New Roman" w:cs="Times New Roman"/>
          <w:sz w:val="24"/>
        </w:rPr>
      </w:pPr>
      <w:r w:rsidRPr="00BA42AB">
        <w:rPr>
          <w:rFonts w:ascii="Times New Roman" w:hAnsi="Times New Roman" w:cs="Times New Roman"/>
          <w:sz w:val="24"/>
        </w:rPr>
        <w:t>Исполнители процесса</w:t>
      </w:r>
    </w:p>
    <w:bookmarkStart w:id="1" w:name="Исполнители_b2f20306_6"/>
    <w:p w14:paraId="17DC5649" w14:textId="77777777" w:rsidR="00B17B3D" w:rsidRPr="00BA42AB" w:rsidRDefault="00B17B3D" w:rsidP="00B17B3D">
      <w:pPr>
        <w:pStyle w:val="a"/>
        <w:rPr>
          <w:rFonts w:ascii="Times New Roman" w:hAnsi="Times New Roman" w:cs="Times New Roman"/>
          <w:sz w:val="24"/>
        </w:rPr>
      </w:pPr>
      <w:r w:rsidRPr="00BA42AB">
        <w:rPr>
          <w:rFonts w:ascii="Times New Roman" w:hAnsi="Times New Roman" w:cs="Times New Roman"/>
          <w:sz w:val="24"/>
        </w:rPr>
        <w:fldChar w:fldCharType="begin"/>
      </w:r>
      <w:r w:rsidRPr="00BA42AB">
        <w:rPr>
          <w:rFonts w:ascii="Times New Roman" w:hAnsi="Times New Roman" w:cs="Times New Roman"/>
          <w:sz w:val="24"/>
        </w:rPr>
        <w:instrText>DOCVARIABLE Субъект_1225d9ba_6_1</w:instrText>
      </w:r>
      <w:r w:rsidRPr="00BA42AB">
        <w:rPr>
          <w:rFonts w:ascii="Times New Roman" w:hAnsi="Times New Roman" w:cs="Times New Roman"/>
          <w:sz w:val="24"/>
        </w:rPr>
        <w:fldChar w:fldCharType="separate"/>
      </w:r>
      <w:r w:rsidRPr="00BA42AB">
        <w:rPr>
          <w:rFonts w:ascii="Times New Roman" w:hAnsi="Times New Roman" w:cs="Times New Roman"/>
          <w:sz w:val="24"/>
        </w:rPr>
        <w:t>МО</w:t>
      </w:r>
      <w:r w:rsidRPr="00BA42AB">
        <w:rPr>
          <w:rFonts w:ascii="Times New Roman" w:hAnsi="Times New Roman" w:cs="Times New Roman"/>
          <w:sz w:val="24"/>
        </w:rPr>
        <w:fldChar w:fldCharType="end"/>
      </w:r>
      <w:r w:rsidRPr="00BA42AB">
        <w:rPr>
          <w:rFonts w:ascii="Times New Roman" w:hAnsi="Times New Roman" w:cs="Times New Roman"/>
          <w:sz w:val="24"/>
        </w:rPr>
        <w:t xml:space="preserve"> </w:t>
      </w:r>
    </w:p>
    <w:p w14:paraId="7AE6FF4A" w14:textId="77777777" w:rsidR="00B17B3D" w:rsidRPr="00BA42AB" w:rsidRDefault="00B17B3D" w:rsidP="00B17B3D">
      <w:pPr>
        <w:pStyle w:val="5"/>
        <w:keepNext/>
        <w:rPr>
          <w:rFonts w:ascii="Times New Roman" w:hAnsi="Times New Roman" w:cs="Times New Roman"/>
          <w:sz w:val="24"/>
        </w:rPr>
      </w:pPr>
      <w:bookmarkStart w:id="2" w:name="Секция_Подразделение_ee156da2_6"/>
      <w:bookmarkStart w:id="3" w:name="С_Предмет_деятельности_6fa454c5_6"/>
      <w:bookmarkStart w:id="4" w:name="Полный_список_субъектов__81441441_6"/>
      <w:bookmarkStart w:id="5" w:name="Секция_Подразделение_b2343f43_6"/>
      <w:bookmarkStart w:id="6" w:name="С_Предмет_деятельности_16e95ec4_6"/>
      <w:bookmarkStart w:id="7" w:name="Полный_список_субъектов__ea1442ca_6"/>
      <w:bookmarkStart w:id="8" w:name="С_Входы_8fcdddc0_6"/>
      <w:bookmarkEnd w:id="1"/>
      <w:bookmarkEnd w:id="2"/>
      <w:bookmarkEnd w:id="3"/>
      <w:bookmarkEnd w:id="4"/>
      <w:bookmarkEnd w:id="5"/>
      <w:bookmarkEnd w:id="6"/>
      <w:bookmarkEnd w:id="7"/>
      <w:r w:rsidRPr="00BA42AB">
        <w:rPr>
          <w:rFonts w:ascii="Times New Roman" w:hAnsi="Times New Roman" w:cs="Times New Roman"/>
          <w:sz w:val="24"/>
        </w:rPr>
        <w:t>Исполнители получают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995"/>
        <w:gridCol w:w="3995"/>
      </w:tblGrid>
      <w:tr w:rsidR="00B17B3D" w:rsidRPr="00BA42AB" w14:paraId="110FC40D" w14:textId="77777777" w:rsidTr="00472690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DCB2BF" w14:textId="77777777" w:rsidR="00B17B3D" w:rsidRPr="00BA42AB" w:rsidRDefault="00B17B3D" w:rsidP="00472690">
            <w:pPr>
              <w:keepLines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BA42A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C1FC6A" w14:textId="77777777" w:rsidR="00B17B3D" w:rsidRPr="00BA42AB" w:rsidRDefault="00B17B3D" w:rsidP="00472690">
            <w:pPr>
              <w:keepLines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BA42AB">
              <w:rPr>
                <w:rFonts w:ascii="Times New Roman" w:hAnsi="Times New Roman"/>
                <w:b/>
                <w:sz w:val="24"/>
              </w:rPr>
              <w:t>Объекты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FFD3CBB" w14:textId="77777777" w:rsidR="00B17B3D" w:rsidRPr="00BA42AB" w:rsidRDefault="00B17B3D" w:rsidP="00472690">
            <w:pPr>
              <w:keepLines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BA42AB">
              <w:rPr>
                <w:rFonts w:ascii="Times New Roman" w:hAnsi="Times New Roman"/>
                <w:b/>
                <w:sz w:val="24"/>
              </w:rPr>
              <w:t>От</w:t>
            </w:r>
          </w:p>
        </w:tc>
      </w:tr>
      <w:tr w:rsidR="00B17B3D" w:rsidRPr="00BA42AB" w14:paraId="2B8CC8E7" w14:textId="77777777" w:rsidTr="00472690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E0F2B4" w14:textId="77777777" w:rsidR="00B17B3D" w:rsidRPr="00BA42AB" w:rsidRDefault="00B17B3D" w:rsidP="00472690">
            <w:pPr>
              <w:keepLines/>
              <w:spacing w:before="60"/>
              <w:ind w:left="0"/>
              <w:jc w:val="left"/>
              <w:rPr>
                <w:rFonts w:ascii="Times New Roman" w:hAnsi="Times New Roman"/>
                <w:sz w:val="24"/>
              </w:rPr>
            </w:pPr>
            <w:bookmarkStart w:id="9" w:name="Входы_8fcdddc0_6"/>
            <w:bookmarkEnd w:id="9"/>
            <w:r w:rsidRPr="00BA42A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CB9DE8" w14:textId="77777777" w:rsidR="00B17B3D" w:rsidRPr="00BA42AB" w:rsidRDefault="00B17B3D" w:rsidP="00472690">
            <w:pPr>
              <w:keepLines/>
              <w:spacing w:before="6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A42AB">
              <w:rPr>
                <w:rFonts w:ascii="Times New Roman" w:hAnsi="Times New Roman"/>
                <w:sz w:val="24"/>
              </w:rPr>
              <w:t>Уведомление системы об ошибке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75C829" w14:textId="77777777" w:rsidR="00B17B3D" w:rsidRPr="00BA42AB" w:rsidRDefault="00B17B3D" w:rsidP="00472690">
            <w:pPr>
              <w:keepLines/>
              <w:spacing w:before="60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BA42AB">
              <w:rPr>
                <w:rFonts w:ascii="Times New Roman" w:hAnsi="Times New Roman"/>
                <w:sz w:val="24"/>
              </w:rPr>
              <w:t>ЕМИАС</w:t>
            </w:r>
          </w:p>
        </w:tc>
      </w:tr>
    </w:tbl>
    <w:bookmarkEnd w:id="8"/>
    <w:p w14:paraId="53041112" w14:textId="77777777" w:rsidR="00B17B3D" w:rsidRPr="00BA42AB" w:rsidRDefault="00B17B3D" w:rsidP="00B17B3D">
      <w:pPr>
        <w:pStyle w:val="5"/>
        <w:rPr>
          <w:rFonts w:ascii="Times New Roman" w:hAnsi="Times New Roman" w:cs="Times New Roman"/>
          <w:sz w:val="24"/>
        </w:rPr>
      </w:pPr>
      <w:r w:rsidRPr="00BA42AB">
        <w:rPr>
          <w:rFonts w:ascii="Times New Roman" w:hAnsi="Times New Roman" w:cs="Times New Roman"/>
          <w:sz w:val="24"/>
        </w:rPr>
        <w:t>Инструкция по выполнению процесса</w:t>
      </w:r>
    </w:p>
    <w:p w14:paraId="5E0FC07F" w14:textId="77777777" w:rsidR="00B17B3D" w:rsidRPr="00BA42AB" w:rsidRDefault="00B17B3D" w:rsidP="00B17B3D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4"/>
        </w:rPr>
      </w:pPr>
      <w:r w:rsidRPr="00BA42AB">
        <w:rPr>
          <w:rFonts w:ascii="Times New Roman" w:hAnsi="Times New Roman"/>
          <w:color w:val="000000"/>
          <w:sz w:val="24"/>
        </w:rPr>
        <w:t xml:space="preserve">В случае отсутствия подтверждения от ФБУЗ </w:t>
      </w:r>
      <w:proofErr w:type="spellStart"/>
      <w:r w:rsidRPr="00BA42AB">
        <w:rPr>
          <w:rFonts w:ascii="Times New Roman" w:hAnsi="Times New Roman"/>
          <w:color w:val="000000"/>
          <w:sz w:val="24"/>
        </w:rPr>
        <w:t>ЦГиЭ</w:t>
      </w:r>
      <w:proofErr w:type="spellEnd"/>
      <w:r w:rsidRPr="00BA42AB">
        <w:rPr>
          <w:rFonts w:ascii="Times New Roman" w:hAnsi="Times New Roman"/>
          <w:color w:val="000000"/>
          <w:sz w:val="24"/>
        </w:rPr>
        <w:t xml:space="preserve"> СО о получении экстренного извещения в электронном виде:</w:t>
      </w:r>
    </w:p>
    <w:p w14:paraId="1D58A3A0" w14:textId="77777777" w:rsidR="00B17B3D" w:rsidRPr="00BA42AB" w:rsidRDefault="00B17B3D" w:rsidP="00B17B3D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</w:rPr>
      </w:pPr>
      <w:r w:rsidRPr="00BA42AB">
        <w:rPr>
          <w:rFonts w:ascii="Times New Roman" w:hAnsi="Times New Roman"/>
          <w:color w:val="000000"/>
          <w:sz w:val="24"/>
        </w:rPr>
        <w:t xml:space="preserve">1. Уведомить ФБУЗ </w:t>
      </w:r>
      <w:proofErr w:type="spellStart"/>
      <w:r w:rsidRPr="00BA42AB">
        <w:rPr>
          <w:rFonts w:ascii="Times New Roman" w:hAnsi="Times New Roman"/>
          <w:color w:val="000000"/>
          <w:sz w:val="24"/>
        </w:rPr>
        <w:t>ЦГиЭ</w:t>
      </w:r>
      <w:proofErr w:type="spellEnd"/>
      <w:r w:rsidRPr="00BA42AB">
        <w:rPr>
          <w:rFonts w:ascii="Times New Roman" w:hAnsi="Times New Roman"/>
          <w:color w:val="000000"/>
          <w:sz w:val="24"/>
        </w:rPr>
        <w:t xml:space="preserve"> СО о случае инфекционного заболевания посредством телефонной связи.</w:t>
      </w:r>
    </w:p>
    <w:p w14:paraId="11FAC2E3" w14:textId="77777777" w:rsidR="00B17B3D" w:rsidRPr="00BA42AB" w:rsidRDefault="00B17B3D" w:rsidP="00B17B3D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</w:rPr>
      </w:pPr>
      <w:bookmarkStart w:id="10" w:name="С_Комментарий_6aed8ac5_6"/>
      <w:r w:rsidRPr="00BA42AB">
        <w:rPr>
          <w:rFonts w:ascii="Times New Roman" w:hAnsi="Times New Roman"/>
          <w:color w:val="000000"/>
          <w:sz w:val="24"/>
        </w:rPr>
        <w:t>2. Распечатать сформированное подписанное ЭЦП экстренное извещение.</w:t>
      </w:r>
    </w:p>
    <w:p w14:paraId="5C13469F" w14:textId="77777777" w:rsidR="00B17B3D" w:rsidRPr="00BA42AB" w:rsidRDefault="00B17B3D" w:rsidP="00B17B3D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</w:rPr>
      </w:pPr>
      <w:r w:rsidRPr="00BA42AB">
        <w:rPr>
          <w:rFonts w:ascii="Times New Roman" w:hAnsi="Times New Roman"/>
          <w:color w:val="000000"/>
          <w:sz w:val="24"/>
        </w:rPr>
        <w:t xml:space="preserve">3. Передать распечатанную форму экстренного извещения на бумажном носителе в ФБУЗ </w:t>
      </w:r>
      <w:proofErr w:type="spellStart"/>
      <w:r w:rsidRPr="00BA42AB">
        <w:rPr>
          <w:rFonts w:ascii="Times New Roman" w:hAnsi="Times New Roman"/>
          <w:color w:val="000000"/>
          <w:sz w:val="24"/>
        </w:rPr>
        <w:t>ЦГиЭ</w:t>
      </w:r>
      <w:proofErr w:type="spellEnd"/>
      <w:r w:rsidRPr="00BA42AB">
        <w:rPr>
          <w:rFonts w:ascii="Times New Roman" w:hAnsi="Times New Roman"/>
          <w:color w:val="000000"/>
          <w:sz w:val="24"/>
        </w:rPr>
        <w:t xml:space="preserve"> СО в установленном порядке.</w:t>
      </w:r>
    </w:p>
    <w:bookmarkEnd w:id="10"/>
    <w:p w14:paraId="25419093" w14:textId="5F542B65" w:rsidR="00B17B3D" w:rsidRPr="00BA42AB" w:rsidRDefault="00B17B3D">
      <w:pPr>
        <w:rPr>
          <w:rFonts w:ascii="Times New Roman" w:hAnsi="Times New Roman"/>
          <w:sz w:val="24"/>
        </w:rPr>
      </w:pPr>
    </w:p>
    <w:p w14:paraId="3B11B349" w14:textId="1E2DB8D1" w:rsidR="00B17B3D" w:rsidRDefault="00B17B3D">
      <w:pPr>
        <w:rPr>
          <w:rFonts w:ascii="Times New Roman" w:hAnsi="Times New Roman"/>
          <w:sz w:val="24"/>
        </w:rPr>
      </w:pPr>
      <w:r w:rsidRPr="00BA42AB">
        <w:rPr>
          <w:rFonts w:ascii="Times New Roman" w:hAnsi="Times New Roman"/>
          <w:sz w:val="24"/>
        </w:rPr>
        <w:t>Временный порядок:</w:t>
      </w:r>
    </w:p>
    <w:p w14:paraId="5E540245" w14:textId="27C4F67A" w:rsidR="00DE2309" w:rsidRPr="00BA42AB" w:rsidRDefault="00DE2309" w:rsidP="00DE2309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 w:rsidRPr="00DE2309">
        <w:rPr>
          <w:rFonts w:ascii="Times New Roman" w:hAnsi="Times New Roman"/>
          <w:sz w:val="24"/>
        </w:rPr>
        <w:t xml:space="preserve"> </w:t>
      </w:r>
      <w:r w:rsidRPr="00BA42AB">
        <w:rPr>
          <w:rFonts w:ascii="Times New Roman" w:hAnsi="Times New Roman"/>
          <w:sz w:val="24"/>
        </w:rPr>
        <w:t xml:space="preserve">В СЛУЧАЕ ЕСЛИ В ЕМИАС МОЖНО ВНЕСТИ ДАННЫЕ, НО ПО КАКИМ ТО ПРИЧИНАМ ЭКСТРЕННОЕ ИЗВЕЩЕНИЕ НЕЛЬЗЯ ПОДПИСАТЬ ЭЦП ИЛИ ОТСУТСТВУЕТ ПОДТВЕРЖДЕНИЕ ОТ ФГБУЗ </w:t>
      </w:r>
      <w:proofErr w:type="spellStart"/>
      <w:r w:rsidRPr="00BA42AB">
        <w:rPr>
          <w:rFonts w:ascii="Times New Roman" w:hAnsi="Times New Roman"/>
          <w:sz w:val="24"/>
        </w:rPr>
        <w:t>ЦГиЭ</w:t>
      </w:r>
      <w:proofErr w:type="spellEnd"/>
      <w:r w:rsidRPr="00BA42AB">
        <w:rPr>
          <w:rFonts w:ascii="Times New Roman" w:hAnsi="Times New Roman"/>
          <w:sz w:val="24"/>
        </w:rPr>
        <w:t xml:space="preserve"> О ПОЛУЧЕНИИ ЭКСТРЕННОГО ИЗВЕЩЕНИЯ В ЭЛЕКТРОННОМ ВИДЕ ЧЕРЕЗ </w:t>
      </w:r>
      <w:proofErr w:type="gramStart"/>
      <w:r w:rsidRPr="00BA42AB">
        <w:rPr>
          <w:rFonts w:ascii="Times New Roman" w:hAnsi="Times New Roman"/>
          <w:sz w:val="24"/>
        </w:rPr>
        <w:t>ЕМИАС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ПО ОДНОМУ ИЗ 2 ВАРИАНТОВ)</w:t>
      </w:r>
    </w:p>
    <w:p w14:paraId="5E5DB5CB" w14:textId="52950F14" w:rsidR="003F4262" w:rsidRDefault="00DE2309" w:rsidP="00B17B3D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А) </w:t>
      </w:r>
      <w:r>
        <w:rPr>
          <w:rFonts w:ascii="Times New Roman" w:eastAsiaTheme="minorHAnsi" w:hAnsi="Times New Roman"/>
          <w:sz w:val="24"/>
          <w:lang w:eastAsia="en-US"/>
        </w:rPr>
        <w:t>Введенные</w:t>
      </w:r>
      <w:r w:rsidRPr="00BA42AB">
        <w:rPr>
          <w:rFonts w:ascii="Times New Roman" w:eastAsiaTheme="minorHAnsi" w:hAnsi="Times New Roman"/>
          <w:sz w:val="24"/>
          <w:lang w:eastAsia="en-US"/>
        </w:rPr>
        <w:t xml:space="preserve"> в ЕМИАС данные о </w:t>
      </w:r>
      <w:r>
        <w:rPr>
          <w:rFonts w:ascii="Times New Roman" w:hAnsi="Times New Roman"/>
          <w:sz w:val="24"/>
        </w:rPr>
        <w:t>случае инфекционных</w:t>
      </w:r>
      <w:r w:rsidRPr="00BA42AB">
        <w:rPr>
          <w:rFonts w:ascii="Times New Roman" w:hAnsi="Times New Roman"/>
          <w:sz w:val="24"/>
        </w:rPr>
        <w:t xml:space="preserve"> болезн</w:t>
      </w:r>
      <w:r>
        <w:rPr>
          <w:rFonts w:ascii="Times New Roman" w:hAnsi="Times New Roman"/>
          <w:sz w:val="24"/>
        </w:rPr>
        <w:t xml:space="preserve">ей, записываются в журнал учета инфекционных заболеваний 060/у (см. </w:t>
      </w:r>
      <w:r w:rsidR="005A39CA">
        <w:rPr>
          <w:rFonts w:ascii="Times New Roman" w:hAnsi="Times New Roman"/>
          <w:sz w:val="24"/>
        </w:rPr>
        <w:t>инструкцию 1</w:t>
      </w:r>
      <w:r>
        <w:rPr>
          <w:rFonts w:ascii="Times New Roman" w:hAnsi="Times New Roman"/>
          <w:sz w:val="24"/>
        </w:rPr>
        <w:t xml:space="preserve">). </w:t>
      </w:r>
    </w:p>
    <w:p w14:paraId="568BD1A2" w14:textId="3B705984" w:rsidR="00B64901" w:rsidRDefault="00B64901" w:rsidP="00B64901">
      <w:pPr>
        <w:ind w:left="0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lastRenderedPageBreak/>
        <w:t xml:space="preserve">Данный журнал необходимо каждой МО </w:t>
      </w:r>
      <w:r w:rsidRPr="00BA42AB">
        <w:rPr>
          <w:rFonts w:ascii="Times New Roman" w:eastAsiaTheme="minorHAnsi" w:hAnsi="Times New Roman"/>
          <w:sz w:val="24"/>
          <w:lang w:eastAsia="en-US"/>
        </w:rPr>
        <w:t xml:space="preserve">отправить по </w:t>
      </w:r>
      <w:proofErr w:type="spellStart"/>
      <w:r w:rsidRPr="00BA42AB">
        <w:rPr>
          <w:rFonts w:ascii="Times New Roman" w:eastAsiaTheme="minorHAnsi" w:hAnsi="Times New Roman"/>
          <w:sz w:val="24"/>
          <w:lang w:val="en-US" w:eastAsia="en-US"/>
        </w:rPr>
        <w:t>Vipnet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в</w:t>
      </w:r>
      <w:r w:rsidRPr="00BA42AB">
        <w:rPr>
          <w:rFonts w:ascii="Times New Roman" w:hAnsi="Times New Roman"/>
          <w:sz w:val="24"/>
        </w:rPr>
        <w:t xml:space="preserve"> ФГБУЗ </w:t>
      </w:r>
      <w:proofErr w:type="spellStart"/>
      <w:r w:rsidRPr="00BA42AB">
        <w:rPr>
          <w:rFonts w:ascii="Times New Roman" w:hAnsi="Times New Roman"/>
          <w:sz w:val="24"/>
        </w:rPr>
        <w:t>ЦГиЭ</w:t>
      </w:r>
      <w:proofErr w:type="spellEnd"/>
      <w:r w:rsidRPr="00BA42AB">
        <w:rPr>
          <w:rFonts w:ascii="Times New Roman" w:eastAsiaTheme="minorHAnsi" w:hAnsi="Times New Roman"/>
          <w:sz w:val="24"/>
          <w:lang w:eastAsia="en-US"/>
        </w:rPr>
        <w:t xml:space="preserve">, получить в ответ по каналам </w:t>
      </w:r>
      <w:proofErr w:type="spellStart"/>
      <w:r w:rsidRPr="00BA42AB">
        <w:rPr>
          <w:rFonts w:ascii="Times New Roman" w:eastAsiaTheme="minorHAnsi" w:hAnsi="Times New Roman"/>
          <w:sz w:val="24"/>
          <w:lang w:val="en-US" w:eastAsia="en-US"/>
        </w:rPr>
        <w:t>Vipnet</w:t>
      </w:r>
      <w:proofErr w:type="spellEnd"/>
      <w:r w:rsidRPr="00BA42AB">
        <w:rPr>
          <w:rFonts w:ascii="Times New Roman" w:eastAsiaTheme="minorHAnsi" w:hAnsi="Times New Roman"/>
          <w:sz w:val="24"/>
          <w:lang w:eastAsia="en-US"/>
        </w:rPr>
        <w:t xml:space="preserve"> номер</w:t>
      </w:r>
      <w:r>
        <w:rPr>
          <w:rFonts w:ascii="Times New Roman" w:eastAsiaTheme="minorHAnsi" w:hAnsi="Times New Roman"/>
          <w:sz w:val="24"/>
          <w:lang w:eastAsia="en-US"/>
        </w:rPr>
        <w:t xml:space="preserve"> регистрации в </w:t>
      </w:r>
      <w:proofErr w:type="spellStart"/>
      <w:r>
        <w:rPr>
          <w:rFonts w:ascii="Times New Roman" w:eastAsiaTheme="minorHAnsi" w:hAnsi="Times New Roman"/>
          <w:sz w:val="24"/>
          <w:lang w:eastAsia="en-US"/>
        </w:rPr>
        <w:t>ЦГиЭ</w:t>
      </w:r>
      <w:proofErr w:type="spellEnd"/>
      <w:r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14:paraId="60270254" w14:textId="77777777" w:rsidR="005A39CA" w:rsidRDefault="005A39CA" w:rsidP="00B64901">
      <w:pPr>
        <w:ind w:left="0"/>
        <w:rPr>
          <w:rFonts w:ascii="Times New Roman" w:eastAsiaTheme="minorHAnsi" w:hAnsi="Times New Roman"/>
          <w:sz w:val="24"/>
          <w:lang w:eastAsia="en-US"/>
        </w:rPr>
      </w:pPr>
    </w:p>
    <w:p w14:paraId="53391737" w14:textId="034CC00C" w:rsidR="005A39CA" w:rsidRDefault="005A39CA" w:rsidP="00B17B3D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Инструкция №1.</w:t>
      </w:r>
    </w:p>
    <w:p w14:paraId="4F56F898" w14:textId="3BDF5F03" w:rsidR="00B64901" w:rsidRDefault="005A39CA" w:rsidP="00B17B3D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Переходим к отчету</w:t>
      </w:r>
    </w:p>
    <w:p w14:paraId="76163D5B" w14:textId="27329D09" w:rsidR="00DE2309" w:rsidRDefault="00DE2309" w:rsidP="00B17B3D">
      <w:pPr>
        <w:ind w:left="0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5BBF373D" wp14:editId="51B6F840">
            <wp:extent cx="4525006" cy="9716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86EB" w14:textId="1327E0B1" w:rsidR="00DE2309" w:rsidRDefault="00DE2309" w:rsidP="00B17B3D">
      <w:pPr>
        <w:ind w:left="0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7BE3A011" wp14:editId="3126218A">
            <wp:extent cx="5855054" cy="527479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849" r="1427" b="9578"/>
                    <a:stretch/>
                  </pic:blipFill>
                  <pic:spPr bwMode="auto">
                    <a:xfrm>
                      <a:off x="0" y="0"/>
                      <a:ext cx="5855677" cy="527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D057B" w14:textId="77777777" w:rsidR="00B64901" w:rsidRDefault="00B64901" w:rsidP="00B64901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6527F3BD" w14:textId="77777777" w:rsidR="005A39CA" w:rsidRDefault="005A39CA" w:rsidP="005A39CA">
      <w:pPr>
        <w:ind w:left="0"/>
        <w:rPr>
          <w:noProof/>
        </w:rPr>
      </w:pPr>
      <w:r>
        <w:rPr>
          <w:noProof/>
        </w:rPr>
        <w:t>Указываемс дату и выбираем свою МО, затем нажимаем кнопку Печать.</w:t>
      </w:r>
    </w:p>
    <w:p w14:paraId="4DB4A330" w14:textId="2DAC4685" w:rsidR="00B64901" w:rsidRDefault="00B64901" w:rsidP="00B64901">
      <w:pPr>
        <w:ind w:left="0"/>
        <w:rPr>
          <w:noProof/>
        </w:rPr>
      </w:pPr>
      <w:r>
        <w:rPr>
          <w:noProof/>
        </w:rPr>
        <w:drawing>
          <wp:inline distT="0" distB="0" distL="0" distR="0" wp14:anchorId="12361C2A" wp14:editId="5641D09D">
            <wp:extent cx="2444262" cy="1164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7248" cy="11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901">
        <w:rPr>
          <w:noProof/>
        </w:rPr>
        <w:t xml:space="preserve"> </w:t>
      </w:r>
    </w:p>
    <w:p w14:paraId="295B23FD" w14:textId="367D90E1" w:rsidR="00B64901" w:rsidRDefault="005A39CA" w:rsidP="00B64901">
      <w:pPr>
        <w:ind w:left="0"/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78C16DB6" wp14:editId="66300AD6">
            <wp:extent cx="5187462" cy="2221931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114" cy="222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4481F" w14:textId="77777777" w:rsidR="00DE2309" w:rsidRDefault="00DE2309" w:rsidP="00B17B3D">
      <w:pPr>
        <w:ind w:left="0"/>
        <w:rPr>
          <w:rFonts w:ascii="Times New Roman" w:hAnsi="Times New Roman"/>
          <w:sz w:val="24"/>
        </w:rPr>
      </w:pPr>
    </w:p>
    <w:p w14:paraId="407AF9E0" w14:textId="3F8D9565" w:rsidR="005A39CA" w:rsidRDefault="005A39CA" w:rsidP="00B17B3D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Сформировавшийся отчет можно выгрузить</w:t>
      </w:r>
    </w:p>
    <w:p w14:paraId="0DFD4943" w14:textId="1F149F2E" w:rsidR="005A39CA" w:rsidRPr="00DE2309" w:rsidRDefault="005A39CA" w:rsidP="00B17B3D">
      <w:pPr>
        <w:ind w:left="0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752B7B7A" wp14:editId="4F7B12D0">
            <wp:extent cx="5940425" cy="27451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F45DE" w14:textId="77777777" w:rsidR="00B64901" w:rsidRDefault="00B64901" w:rsidP="00DE2309">
      <w:pPr>
        <w:ind w:left="0" w:firstLine="709"/>
        <w:rPr>
          <w:rFonts w:ascii="Times New Roman" w:eastAsiaTheme="minorHAnsi" w:hAnsi="Times New Roman"/>
          <w:sz w:val="24"/>
          <w:lang w:eastAsia="en-US"/>
        </w:rPr>
      </w:pPr>
    </w:p>
    <w:p w14:paraId="014D3F50" w14:textId="67B08147" w:rsidR="00DA685B" w:rsidRDefault="00DE2309" w:rsidP="00DE2309">
      <w:pPr>
        <w:ind w:left="0" w:firstLine="709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Б) </w:t>
      </w:r>
      <w:r w:rsidR="00B17B3D" w:rsidRPr="00BA42AB">
        <w:rPr>
          <w:rFonts w:ascii="Times New Roman" w:eastAsiaTheme="minorHAnsi" w:hAnsi="Times New Roman"/>
          <w:sz w:val="24"/>
          <w:lang w:eastAsia="en-US"/>
        </w:rPr>
        <w:t xml:space="preserve">Инструкция – вбить в ЕМИАС данные о </w:t>
      </w:r>
      <w:r w:rsidR="00B17B3D" w:rsidRPr="00BA42AB">
        <w:rPr>
          <w:rFonts w:ascii="Times New Roman" w:hAnsi="Times New Roman"/>
          <w:sz w:val="24"/>
        </w:rPr>
        <w:t xml:space="preserve">случае </w:t>
      </w:r>
      <w:proofErr w:type="spellStart"/>
      <w:r w:rsidR="00B17B3D" w:rsidRPr="00BA42AB">
        <w:rPr>
          <w:rFonts w:ascii="Times New Roman" w:hAnsi="Times New Roman"/>
          <w:sz w:val="24"/>
        </w:rPr>
        <w:t>инфекционнои</w:t>
      </w:r>
      <w:proofErr w:type="spellEnd"/>
      <w:r w:rsidR="00B17B3D" w:rsidRPr="00BA42AB">
        <w:rPr>
          <w:rFonts w:ascii="Times New Roman" w:hAnsi="Times New Roman"/>
          <w:sz w:val="24"/>
        </w:rPr>
        <w:t>̆ болезни</w:t>
      </w:r>
      <w:r>
        <w:rPr>
          <w:rFonts w:ascii="Times New Roman" w:hAnsi="Times New Roman"/>
          <w:sz w:val="24"/>
        </w:rPr>
        <w:t>,</w:t>
      </w:r>
      <w:r w:rsidR="00B17B3D" w:rsidRPr="00BA42AB">
        <w:rPr>
          <w:rFonts w:ascii="Times New Roman" w:eastAsiaTheme="minorHAnsi" w:hAnsi="Times New Roman"/>
          <w:sz w:val="24"/>
          <w:lang w:eastAsia="en-US"/>
        </w:rPr>
        <w:t xml:space="preserve"> распечатать</w:t>
      </w:r>
      <w:r w:rsidR="00BA42AB" w:rsidRPr="00BA42AB">
        <w:rPr>
          <w:rFonts w:ascii="Times New Roman" w:eastAsiaTheme="minorHAnsi" w:hAnsi="Times New Roman"/>
          <w:sz w:val="24"/>
          <w:lang w:eastAsia="en-US"/>
        </w:rPr>
        <w:t xml:space="preserve"> из ЕМИАС </w:t>
      </w:r>
      <w:r w:rsidR="00BA42AB">
        <w:rPr>
          <w:rFonts w:ascii="Times New Roman" w:eastAsiaTheme="minorHAnsi" w:hAnsi="Times New Roman"/>
          <w:sz w:val="24"/>
          <w:lang w:eastAsia="en-US"/>
        </w:rPr>
        <w:t xml:space="preserve">экстренное </w:t>
      </w:r>
      <w:r>
        <w:rPr>
          <w:rFonts w:ascii="Times New Roman" w:eastAsiaTheme="minorHAnsi" w:hAnsi="Times New Roman"/>
          <w:sz w:val="24"/>
          <w:lang w:eastAsia="en-US"/>
        </w:rPr>
        <w:t xml:space="preserve">извещение (см. Рисунок </w:t>
      </w:r>
      <w:r w:rsidR="005A39CA">
        <w:rPr>
          <w:rFonts w:ascii="Times New Roman" w:eastAsiaTheme="minorHAnsi" w:hAnsi="Times New Roman"/>
          <w:sz w:val="24"/>
          <w:lang w:eastAsia="en-US"/>
        </w:rPr>
        <w:t>1</w:t>
      </w:r>
      <w:r w:rsidR="00BA42AB" w:rsidRPr="00BA42AB">
        <w:rPr>
          <w:rFonts w:ascii="Times New Roman" w:eastAsiaTheme="minorHAnsi" w:hAnsi="Times New Roman"/>
          <w:sz w:val="24"/>
          <w:lang w:eastAsia="en-US"/>
        </w:rPr>
        <w:t>)</w:t>
      </w:r>
      <w:r w:rsidR="00B17B3D" w:rsidRPr="00BA42AB">
        <w:rPr>
          <w:rFonts w:ascii="Times New Roman" w:eastAsiaTheme="minorHAnsi" w:hAnsi="Times New Roman"/>
          <w:sz w:val="24"/>
          <w:lang w:eastAsia="en-US"/>
        </w:rPr>
        <w:t xml:space="preserve">, подписать рукописно, отсканировать, отправить по </w:t>
      </w:r>
      <w:proofErr w:type="spellStart"/>
      <w:r w:rsidR="00B17B3D" w:rsidRPr="00BA42AB">
        <w:rPr>
          <w:rFonts w:ascii="Times New Roman" w:eastAsiaTheme="minorHAnsi" w:hAnsi="Times New Roman"/>
          <w:sz w:val="24"/>
          <w:lang w:val="en-US" w:eastAsia="en-US"/>
        </w:rPr>
        <w:t>Vipnet</w:t>
      </w:r>
      <w:proofErr w:type="spellEnd"/>
      <w:r w:rsidR="00B17B3D" w:rsidRPr="00BA42AB">
        <w:rPr>
          <w:rFonts w:ascii="Times New Roman" w:eastAsiaTheme="minorHAnsi" w:hAnsi="Times New Roman"/>
          <w:sz w:val="24"/>
          <w:lang w:eastAsia="en-US"/>
        </w:rPr>
        <w:t xml:space="preserve"> в </w:t>
      </w:r>
      <w:proofErr w:type="spellStart"/>
      <w:r w:rsidR="00B17B3D" w:rsidRPr="00BA42AB">
        <w:rPr>
          <w:rFonts w:ascii="Times New Roman" w:hAnsi="Times New Roman"/>
          <w:sz w:val="24"/>
        </w:rPr>
        <w:t>в</w:t>
      </w:r>
      <w:proofErr w:type="spellEnd"/>
      <w:r w:rsidR="00B17B3D" w:rsidRPr="00BA42AB">
        <w:rPr>
          <w:rFonts w:ascii="Times New Roman" w:hAnsi="Times New Roman"/>
          <w:sz w:val="24"/>
        </w:rPr>
        <w:t xml:space="preserve"> ФГБУЗ </w:t>
      </w:r>
      <w:proofErr w:type="spellStart"/>
      <w:r w:rsidR="00B17B3D" w:rsidRPr="00BA42AB">
        <w:rPr>
          <w:rFonts w:ascii="Times New Roman" w:hAnsi="Times New Roman"/>
          <w:sz w:val="24"/>
        </w:rPr>
        <w:t>ЦГиЭ</w:t>
      </w:r>
      <w:proofErr w:type="spellEnd"/>
      <w:r w:rsidR="00B17B3D" w:rsidRPr="00BA42AB">
        <w:rPr>
          <w:rFonts w:ascii="Times New Roman" w:eastAsiaTheme="minorHAnsi" w:hAnsi="Times New Roman"/>
          <w:sz w:val="24"/>
          <w:lang w:eastAsia="en-US"/>
        </w:rPr>
        <w:t>, получ</w:t>
      </w:r>
      <w:r w:rsidR="00BA42AB" w:rsidRPr="00BA42AB">
        <w:rPr>
          <w:rFonts w:ascii="Times New Roman" w:eastAsiaTheme="minorHAnsi" w:hAnsi="Times New Roman"/>
          <w:sz w:val="24"/>
          <w:lang w:eastAsia="en-US"/>
        </w:rPr>
        <w:t xml:space="preserve">ить </w:t>
      </w:r>
      <w:r w:rsidR="00B17B3D" w:rsidRPr="00BA42AB">
        <w:rPr>
          <w:rFonts w:ascii="Times New Roman" w:eastAsiaTheme="minorHAnsi" w:hAnsi="Times New Roman"/>
          <w:sz w:val="24"/>
          <w:lang w:eastAsia="en-US"/>
        </w:rPr>
        <w:t xml:space="preserve">в ответ </w:t>
      </w:r>
      <w:r w:rsidR="00BA42AB" w:rsidRPr="00BA42AB">
        <w:rPr>
          <w:rFonts w:ascii="Times New Roman" w:eastAsiaTheme="minorHAnsi" w:hAnsi="Times New Roman"/>
          <w:sz w:val="24"/>
          <w:lang w:eastAsia="en-US"/>
        </w:rPr>
        <w:t xml:space="preserve">по каналам </w:t>
      </w:r>
      <w:proofErr w:type="spellStart"/>
      <w:r w:rsidR="00BA42AB" w:rsidRPr="00BA42AB">
        <w:rPr>
          <w:rFonts w:ascii="Times New Roman" w:eastAsiaTheme="minorHAnsi" w:hAnsi="Times New Roman"/>
          <w:sz w:val="24"/>
          <w:lang w:val="en-US" w:eastAsia="en-US"/>
        </w:rPr>
        <w:t>Vipnet</w:t>
      </w:r>
      <w:proofErr w:type="spellEnd"/>
      <w:r w:rsidR="00BA42AB" w:rsidRPr="00BA42AB">
        <w:rPr>
          <w:rFonts w:ascii="Times New Roman" w:eastAsiaTheme="minorHAnsi" w:hAnsi="Times New Roman"/>
          <w:sz w:val="24"/>
          <w:lang w:eastAsia="en-US"/>
        </w:rPr>
        <w:t xml:space="preserve"> номер</w:t>
      </w:r>
      <w:r w:rsidR="00B17B3D" w:rsidRPr="00BA42AB">
        <w:rPr>
          <w:rFonts w:ascii="Times New Roman" w:eastAsiaTheme="minorHAnsi" w:hAnsi="Times New Roman"/>
          <w:sz w:val="24"/>
          <w:lang w:eastAsia="en-US"/>
        </w:rPr>
        <w:t xml:space="preserve"> регистрации в </w:t>
      </w:r>
      <w:proofErr w:type="spellStart"/>
      <w:r w:rsidR="00B17B3D" w:rsidRPr="00BA42AB">
        <w:rPr>
          <w:rFonts w:ascii="Times New Roman" w:eastAsiaTheme="minorHAnsi" w:hAnsi="Times New Roman"/>
          <w:sz w:val="24"/>
          <w:lang w:eastAsia="en-US"/>
        </w:rPr>
        <w:t>ЦГиЭ</w:t>
      </w:r>
      <w:proofErr w:type="spellEnd"/>
      <w:r w:rsidR="00B17B3D" w:rsidRPr="00BA42AB">
        <w:rPr>
          <w:rFonts w:ascii="Times New Roman" w:eastAsiaTheme="minorHAnsi" w:hAnsi="Times New Roman"/>
          <w:sz w:val="24"/>
          <w:lang w:eastAsia="en-US"/>
        </w:rPr>
        <w:t xml:space="preserve">, </w:t>
      </w:r>
      <w:r w:rsidR="00BA42AB" w:rsidRPr="00BA42AB">
        <w:rPr>
          <w:rFonts w:ascii="Times New Roman" w:eastAsiaTheme="minorHAnsi" w:hAnsi="Times New Roman"/>
          <w:sz w:val="24"/>
          <w:lang w:eastAsia="en-US"/>
        </w:rPr>
        <w:t>записать номер</w:t>
      </w:r>
      <w:r w:rsidR="00B17B3D" w:rsidRPr="00BA42AB">
        <w:rPr>
          <w:rFonts w:ascii="Times New Roman" w:eastAsiaTheme="minorHAnsi" w:hAnsi="Times New Roman"/>
          <w:sz w:val="24"/>
          <w:lang w:eastAsia="en-US"/>
        </w:rPr>
        <w:t xml:space="preserve"> в </w:t>
      </w:r>
      <w:r w:rsidR="00BA42AB" w:rsidRPr="00BA42AB">
        <w:rPr>
          <w:rFonts w:ascii="Times New Roman" w:eastAsiaTheme="minorHAnsi" w:hAnsi="Times New Roman"/>
          <w:sz w:val="24"/>
          <w:lang w:eastAsia="en-US"/>
        </w:rPr>
        <w:t xml:space="preserve">бумажный </w:t>
      </w:r>
      <w:r w:rsidR="00B17B3D" w:rsidRPr="00BA42AB">
        <w:rPr>
          <w:rFonts w:ascii="Times New Roman" w:eastAsiaTheme="minorHAnsi" w:hAnsi="Times New Roman"/>
          <w:sz w:val="24"/>
          <w:lang w:eastAsia="en-US"/>
        </w:rPr>
        <w:t>журнал</w:t>
      </w:r>
      <w:r w:rsidR="00BA42AB" w:rsidRPr="00BA42AB">
        <w:rPr>
          <w:rFonts w:ascii="Times New Roman" w:eastAsiaTheme="minorHAnsi" w:hAnsi="Times New Roman"/>
          <w:sz w:val="24"/>
          <w:lang w:eastAsia="en-US"/>
        </w:rPr>
        <w:t xml:space="preserve"> учреждения.</w:t>
      </w:r>
    </w:p>
    <w:p w14:paraId="35B34BB1" w14:textId="6ADC3EAE" w:rsidR="00BA42AB" w:rsidRPr="00516D11" w:rsidRDefault="00BA42AB">
      <w:pPr>
        <w:rPr>
          <w:rFonts w:ascii="Times New Roman" w:hAnsi="Times New Roman"/>
          <w:b/>
          <w:bCs/>
          <w:color w:val="FF0000"/>
          <w:sz w:val="24"/>
        </w:rPr>
      </w:pPr>
      <w:r w:rsidRPr="00516D11">
        <w:rPr>
          <w:rFonts w:ascii="Times New Roman" w:eastAsiaTheme="minorHAnsi" w:hAnsi="Times New Roman"/>
          <w:b/>
          <w:bCs/>
          <w:color w:val="FF0000"/>
          <w:sz w:val="24"/>
          <w:lang w:eastAsia="en-US"/>
        </w:rPr>
        <w:t>(</w:t>
      </w:r>
      <w:r w:rsidR="00516D11" w:rsidRPr="00516D11">
        <w:rPr>
          <w:rFonts w:ascii="Times New Roman" w:hAnsi="Times New Roman"/>
          <w:b/>
          <w:bCs/>
          <w:color w:val="FF0000"/>
          <w:sz w:val="24"/>
        </w:rPr>
        <w:t xml:space="preserve">Для </w:t>
      </w:r>
      <w:proofErr w:type="spellStart"/>
      <w:r w:rsidR="00516D11" w:rsidRPr="00516D11">
        <w:rPr>
          <w:rFonts w:ascii="Times New Roman" w:hAnsi="Times New Roman"/>
          <w:b/>
          <w:bCs/>
          <w:color w:val="FF0000"/>
          <w:sz w:val="24"/>
        </w:rPr>
        <w:t>избежания</w:t>
      </w:r>
      <w:proofErr w:type="spellEnd"/>
      <w:r w:rsidR="00516D11" w:rsidRPr="00516D11">
        <w:rPr>
          <w:rFonts w:ascii="Times New Roman" w:hAnsi="Times New Roman"/>
          <w:b/>
          <w:bCs/>
          <w:color w:val="FF0000"/>
          <w:sz w:val="24"/>
        </w:rPr>
        <w:t xml:space="preserve"> дублирования Экстренных извещений, п</w:t>
      </w:r>
      <w:r w:rsidR="00516D11" w:rsidRPr="00516D11">
        <w:rPr>
          <w:rFonts w:ascii="Times New Roman" w:eastAsiaTheme="minorHAnsi" w:hAnsi="Times New Roman"/>
          <w:b/>
          <w:bCs/>
          <w:color w:val="FF0000"/>
          <w:sz w:val="24"/>
          <w:lang w:eastAsia="en-US"/>
        </w:rPr>
        <w:t xml:space="preserve">ереданные </w:t>
      </w:r>
      <w:r w:rsidRPr="00516D11">
        <w:rPr>
          <w:rFonts w:ascii="Times New Roman" w:eastAsiaTheme="minorHAnsi" w:hAnsi="Times New Roman"/>
          <w:b/>
          <w:bCs/>
          <w:color w:val="FF0000"/>
          <w:sz w:val="24"/>
          <w:lang w:eastAsia="en-US"/>
        </w:rPr>
        <w:t xml:space="preserve">таким </w:t>
      </w:r>
      <w:r w:rsidR="00516D11" w:rsidRPr="00516D11">
        <w:rPr>
          <w:rFonts w:ascii="Times New Roman" w:eastAsiaTheme="minorHAnsi" w:hAnsi="Times New Roman"/>
          <w:b/>
          <w:bCs/>
          <w:color w:val="FF0000"/>
          <w:sz w:val="24"/>
          <w:lang w:eastAsia="en-US"/>
        </w:rPr>
        <w:t>образом</w:t>
      </w:r>
      <w:r w:rsidRPr="00516D11">
        <w:rPr>
          <w:rFonts w:ascii="Times New Roman" w:eastAsiaTheme="minorHAnsi" w:hAnsi="Times New Roman"/>
          <w:b/>
          <w:bCs/>
          <w:color w:val="FF0000"/>
          <w:sz w:val="24"/>
          <w:lang w:eastAsia="en-US"/>
        </w:rPr>
        <w:t xml:space="preserve"> извещения не требуется подписывать ЭЦП и </w:t>
      </w:r>
      <w:r w:rsidR="00516D11" w:rsidRPr="00516D11">
        <w:rPr>
          <w:rFonts w:ascii="Times New Roman" w:eastAsiaTheme="minorHAnsi" w:hAnsi="Times New Roman"/>
          <w:b/>
          <w:bCs/>
          <w:color w:val="FF0000"/>
          <w:sz w:val="24"/>
          <w:lang w:eastAsia="en-US"/>
        </w:rPr>
        <w:t>окно ПОДПИСАТЬ ЗАПРОС ЭП МО ну</w:t>
      </w:r>
      <w:r w:rsidR="005A39CA">
        <w:rPr>
          <w:rFonts w:ascii="Times New Roman" w:eastAsiaTheme="minorHAnsi" w:hAnsi="Times New Roman"/>
          <w:b/>
          <w:bCs/>
          <w:color w:val="FF0000"/>
          <w:sz w:val="24"/>
          <w:lang w:eastAsia="en-US"/>
        </w:rPr>
        <w:t>жно просто закрыть см. Рисунок 2</w:t>
      </w:r>
      <w:r w:rsidRPr="00516D11">
        <w:rPr>
          <w:rFonts w:ascii="Times New Roman" w:eastAsiaTheme="minorHAnsi" w:hAnsi="Times New Roman"/>
          <w:b/>
          <w:bCs/>
          <w:color w:val="FF0000"/>
          <w:sz w:val="24"/>
          <w:lang w:eastAsia="en-US"/>
        </w:rPr>
        <w:t>)</w:t>
      </w:r>
    </w:p>
    <w:p w14:paraId="5B471164" w14:textId="50731A05" w:rsidR="00B17B3D" w:rsidRPr="00BA42AB" w:rsidRDefault="00B17B3D">
      <w:pPr>
        <w:rPr>
          <w:rFonts w:ascii="Times New Roman" w:hAnsi="Times New Roman"/>
          <w:sz w:val="24"/>
        </w:rPr>
      </w:pPr>
    </w:p>
    <w:p w14:paraId="6ABA12D9" w14:textId="5B26C37C" w:rsidR="00B17B3D" w:rsidRPr="00BA42AB" w:rsidRDefault="00BA42AB">
      <w:pPr>
        <w:rPr>
          <w:rFonts w:ascii="Times New Roman" w:hAnsi="Times New Roman"/>
          <w:sz w:val="24"/>
        </w:rPr>
      </w:pPr>
      <w:r w:rsidRPr="00BA42AB"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62807056" wp14:editId="194379FB">
            <wp:extent cx="486886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629" cy="297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58C4" w14:textId="0560A574" w:rsidR="00BA42AB" w:rsidRPr="00BA42AB" w:rsidRDefault="005A39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Рисунок 1</w:t>
      </w:r>
    </w:p>
    <w:p w14:paraId="46B333A6" w14:textId="05D9D435" w:rsidR="00520E07" w:rsidRDefault="00520E07">
      <w:pPr>
        <w:rPr>
          <w:rFonts w:ascii="Times New Roman" w:hAnsi="Times New Roman"/>
          <w:sz w:val="24"/>
        </w:rPr>
      </w:pPr>
    </w:p>
    <w:p w14:paraId="2E2CDF7B" w14:textId="773AD00E" w:rsidR="00516D11" w:rsidRPr="00516D11" w:rsidRDefault="00516D11" w:rsidP="00516D11">
      <w:pPr>
        <w:spacing w:after="0"/>
        <w:ind w:left="0"/>
        <w:jc w:val="center"/>
        <w:rPr>
          <w:rFonts w:ascii="Times New Roman" w:hAnsi="Times New Roman"/>
          <w:sz w:val="24"/>
        </w:rPr>
      </w:pPr>
      <w:r w:rsidRPr="00516D11">
        <w:rPr>
          <w:rFonts w:ascii="Times New Roman" w:hAnsi="Times New Roman"/>
          <w:sz w:val="24"/>
        </w:rPr>
        <w:fldChar w:fldCharType="begin"/>
      </w:r>
      <w:r w:rsidR="00312386">
        <w:rPr>
          <w:rFonts w:ascii="Times New Roman" w:hAnsi="Times New Roman"/>
          <w:sz w:val="24"/>
        </w:rPr>
        <w:instrText xml:space="preserve"> INCLUDEPICTURE "C:\\var\\folders\\vg\\6f34wpm13yqdjlp8lm_b1jj40000gn\\T\\com.microsoft.Word\\WebArchiveCopyPasteTempFiles\\page7image48657408" \* MERGEFORMAT </w:instrText>
      </w:r>
      <w:r w:rsidRPr="00516D11">
        <w:rPr>
          <w:rFonts w:ascii="Times New Roman" w:hAnsi="Times New Roman"/>
          <w:sz w:val="24"/>
        </w:rPr>
        <w:fldChar w:fldCharType="separate"/>
      </w:r>
      <w:r w:rsidRPr="00516D11">
        <w:rPr>
          <w:rFonts w:ascii="Times New Roman" w:hAnsi="Times New Roman"/>
          <w:noProof/>
          <w:sz w:val="24"/>
        </w:rPr>
        <w:drawing>
          <wp:inline distT="0" distB="0" distL="0" distR="0" wp14:anchorId="723674D4" wp14:editId="2D7CEBA0">
            <wp:extent cx="4749800" cy="1309091"/>
            <wp:effectExtent l="0" t="0" r="0" b="0"/>
            <wp:docPr id="2" name="Рисунок 2" descr="page7image48657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7image486574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052" cy="13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11">
        <w:rPr>
          <w:rFonts w:ascii="Times New Roman" w:hAnsi="Times New Roman"/>
          <w:sz w:val="24"/>
        </w:rPr>
        <w:fldChar w:fldCharType="end"/>
      </w:r>
    </w:p>
    <w:p w14:paraId="10AEA270" w14:textId="2D047983" w:rsidR="00516D11" w:rsidRDefault="00516D11">
      <w:pPr>
        <w:rPr>
          <w:rFonts w:ascii="Times New Roman" w:hAnsi="Times New Roman"/>
          <w:sz w:val="24"/>
        </w:rPr>
      </w:pPr>
    </w:p>
    <w:p w14:paraId="1FB64EB7" w14:textId="1784285C" w:rsidR="00516D11" w:rsidRDefault="005A39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Рисунок 2</w:t>
      </w:r>
    </w:p>
    <w:p w14:paraId="77AFD200" w14:textId="77777777" w:rsidR="00DE2309" w:rsidRDefault="00DE2309">
      <w:pPr>
        <w:rPr>
          <w:rFonts w:ascii="Times New Roman" w:hAnsi="Times New Roman"/>
          <w:sz w:val="24"/>
        </w:rPr>
      </w:pPr>
    </w:p>
    <w:p w14:paraId="2F184C00" w14:textId="761800F2" w:rsidR="00DE2309" w:rsidRPr="00DE2309" w:rsidRDefault="00DE2309">
      <w:pPr>
        <w:rPr>
          <w:rFonts w:ascii="Times New Roman" w:hAnsi="Times New Roman"/>
          <w:sz w:val="24"/>
          <w:lang w:val="en-US"/>
        </w:rPr>
      </w:pPr>
    </w:p>
    <w:p w14:paraId="0D3EFA32" w14:textId="77777777" w:rsidR="00516D11" w:rsidRPr="00BA42AB" w:rsidRDefault="00516D11" w:rsidP="0081325B">
      <w:pPr>
        <w:ind w:left="0"/>
        <w:rPr>
          <w:rFonts w:ascii="Times New Roman" w:hAnsi="Times New Roman"/>
          <w:sz w:val="24"/>
        </w:rPr>
      </w:pPr>
    </w:p>
    <w:p w14:paraId="171B79EC" w14:textId="67608038" w:rsidR="00520E07" w:rsidRPr="00BA42AB" w:rsidRDefault="0081325B" w:rsidP="00520E07">
      <w:pPr>
        <w:pStyle w:val="a6"/>
        <w:numPr>
          <w:ilvl w:val="0"/>
          <w:numId w:val="2"/>
        </w:numPr>
        <w:rPr>
          <w:rFonts w:ascii="Times New Roman" w:hAnsi="Times New Roman"/>
          <w:sz w:val="24"/>
        </w:rPr>
      </w:pPr>
      <w:r w:rsidRPr="00BA42AB">
        <w:rPr>
          <w:rFonts w:ascii="Times New Roman" w:hAnsi="Times New Roman"/>
          <w:sz w:val="24"/>
        </w:rPr>
        <w:t>В СЛУЧАЕ ПОЛНОЙ НЕ РАБОТОСПОСОБНОСТИ ЕМИАС ПЕРЕДАВАТЬ ЭКСТРЕННЫЕ ИЗВЕЩЕНИЯ П</w:t>
      </w:r>
      <w:r>
        <w:rPr>
          <w:rFonts w:ascii="Times New Roman" w:hAnsi="Times New Roman"/>
          <w:sz w:val="24"/>
        </w:rPr>
        <w:t xml:space="preserve">О ЗАЩИЩЕННЫМ КАНАЛАМ СВЯЗИ </w:t>
      </w:r>
      <w:r>
        <w:rPr>
          <w:rFonts w:ascii="Times New Roman" w:hAnsi="Times New Roman"/>
          <w:sz w:val="24"/>
          <w:lang w:val="en-US"/>
        </w:rPr>
        <w:t>VIPNET</w:t>
      </w:r>
      <w:r>
        <w:rPr>
          <w:rFonts w:ascii="Times New Roman" w:hAnsi="Times New Roman"/>
          <w:sz w:val="24"/>
        </w:rPr>
        <w:t>:</w:t>
      </w:r>
    </w:p>
    <w:p w14:paraId="3A1AFE59" w14:textId="6202D818" w:rsidR="00F418B9" w:rsidRPr="00BA42AB" w:rsidRDefault="00F418B9">
      <w:pPr>
        <w:rPr>
          <w:rFonts w:ascii="Times New Roman" w:hAnsi="Times New Roman"/>
          <w:sz w:val="24"/>
        </w:rPr>
      </w:pPr>
    </w:p>
    <w:p w14:paraId="624CD8EA" w14:textId="02217534" w:rsidR="00BA42AB" w:rsidRDefault="00B17B3D" w:rsidP="0081325B">
      <w:pPr>
        <w:rPr>
          <w:rFonts w:ascii="Times New Roman" w:hAnsi="Times New Roman"/>
          <w:sz w:val="24"/>
        </w:rPr>
      </w:pPr>
      <w:r w:rsidRPr="00BA42AB">
        <w:rPr>
          <w:rFonts w:ascii="Times New Roman" w:hAnsi="Times New Roman"/>
          <w:sz w:val="24"/>
        </w:rPr>
        <w:t xml:space="preserve">Необходимо передавать экстренные извещения по каналам </w:t>
      </w:r>
      <w:proofErr w:type="spellStart"/>
      <w:r w:rsidRPr="00BA42AB">
        <w:rPr>
          <w:rFonts w:ascii="Times New Roman" w:hAnsi="Times New Roman"/>
          <w:sz w:val="24"/>
          <w:lang w:val="en-US"/>
        </w:rPr>
        <w:t>Vipnet</w:t>
      </w:r>
      <w:proofErr w:type="spellEnd"/>
      <w:r w:rsidRPr="00BA42AB">
        <w:rPr>
          <w:rFonts w:ascii="Times New Roman" w:hAnsi="Times New Roman"/>
          <w:sz w:val="24"/>
        </w:rPr>
        <w:t xml:space="preserve"> в ФГБУЗ </w:t>
      </w:r>
      <w:proofErr w:type="spellStart"/>
      <w:r w:rsidRPr="00BA42AB">
        <w:rPr>
          <w:rFonts w:ascii="Times New Roman" w:hAnsi="Times New Roman"/>
          <w:sz w:val="24"/>
        </w:rPr>
        <w:t>ЦГиЭ</w:t>
      </w:r>
      <w:proofErr w:type="spellEnd"/>
      <w:r w:rsidRPr="00BA42AB">
        <w:rPr>
          <w:rFonts w:ascii="Times New Roman" w:hAnsi="Times New Roman"/>
          <w:sz w:val="24"/>
        </w:rPr>
        <w:t xml:space="preserve"> по табличной форме см. Приложение 1 и для </w:t>
      </w:r>
      <w:proofErr w:type="spellStart"/>
      <w:r w:rsidRPr="00BA42AB">
        <w:rPr>
          <w:rFonts w:ascii="Times New Roman" w:hAnsi="Times New Roman"/>
          <w:sz w:val="24"/>
        </w:rPr>
        <w:t>избежания</w:t>
      </w:r>
      <w:proofErr w:type="spellEnd"/>
      <w:r w:rsidRPr="00BA42AB">
        <w:rPr>
          <w:rFonts w:ascii="Times New Roman" w:hAnsi="Times New Roman"/>
          <w:sz w:val="24"/>
        </w:rPr>
        <w:t xml:space="preserve"> дублирования Экстренных извещений, не вносить переданную таким образом информацию в ЕМИАС</w:t>
      </w:r>
      <w:r w:rsidR="00516D11" w:rsidRPr="00516D11">
        <w:rPr>
          <w:rFonts w:ascii="Times New Roman" w:hAnsi="Times New Roman"/>
          <w:sz w:val="24"/>
        </w:rPr>
        <w:t xml:space="preserve"> </w:t>
      </w:r>
      <w:r w:rsidR="00516D11">
        <w:rPr>
          <w:rFonts w:ascii="Times New Roman" w:hAnsi="Times New Roman"/>
          <w:sz w:val="24"/>
        </w:rPr>
        <w:t>задним числом</w:t>
      </w:r>
      <w:r w:rsidRPr="00BA42AB">
        <w:rPr>
          <w:rFonts w:ascii="Times New Roman" w:hAnsi="Times New Roman"/>
          <w:sz w:val="24"/>
        </w:rPr>
        <w:t xml:space="preserve">. </w:t>
      </w:r>
    </w:p>
    <w:p w14:paraId="5A2C8040" w14:textId="20F37E9D" w:rsidR="0081325B" w:rsidRDefault="0081325B" w:rsidP="0081325B">
      <w:pPr>
        <w:ind w:left="0"/>
        <w:rPr>
          <w:rFonts w:ascii="Times New Roman" w:hAnsi="Times New Roman"/>
          <w:sz w:val="24"/>
        </w:rPr>
      </w:pPr>
    </w:p>
    <w:p w14:paraId="384D0ED3" w14:textId="0AF4D24B" w:rsidR="0081325B" w:rsidRPr="00BA42AB" w:rsidRDefault="0081325B" w:rsidP="0081325B">
      <w:pPr>
        <w:rPr>
          <w:rFonts w:ascii="Times New Roman" w:hAnsi="Times New Roman"/>
          <w:sz w:val="24"/>
        </w:rPr>
      </w:pPr>
      <w:r w:rsidRPr="0081325B">
        <w:rPr>
          <w:rFonts w:ascii="Times New Roman" w:hAnsi="Times New Roman"/>
          <w:sz w:val="24"/>
        </w:rPr>
        <w:t xml:space="preserve">Примечание!  В случае отсутствия сканера </w:t>
      </w:r>
      <w:r>
        <w:rPr>
          <w:rFonts w:ascii="Times New Roman" w:hAnsi="Times New Roman"/>
          <w:sz w:val="24"/>
        </w:rPr>
        <w:t xml:space="preserve">или </w:t>
      </w:r>
      <w:r>
        <w:rPr>
          <w:rFonts w:ascii="Times New Roman" w:hAnsi="Times New Roman"/>
          <w:sz w:val="24"/>
          <w:lang w:val="en-US"/>
        </w:rPr>
        <w:t>VipNet</w:t>
      </w:r>
      <w:r w:rsidRPr="008132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оформлять </w:t>
      </w:r>
      <w:r w:rsidRPr="0081325B">
        <w:rPr>
          <w:rFonts w:ascii="Times New Roman" w:hAnsi="Times New Roman"/>
          <w:sz w:val="24"/>
        </w:rPr>
        <w:t>бумажные экстренные извеще</w:t>
      </w:r>
      <w:r>
        <w:rPr>
          <w:rFonts w:ascii="Times New Roman" w:hAnsi="Times New Roman"/>
          <w:sz w:val="24"/>
        </w:rPr>
        <w:t xml:space="preserve">ния по </w:t>
      </w:r>
      <w:r w:rsidRPr="0081325B">
        <w:rPr>
          <w:rFonts w:ascii="Times New Roman" w:hAnsi="Times New Roman"/>
          <w:sz w:val="24"/>
        </w:rPr>
        <w:t>форм</w:t>
      </w:r>
      <w:r>
        <w:rPr>
          <w:rFonts w:ascii="Times New Roman" w:hAnsi="Times New Roman"/>
          <w:sz w:val="24"/>
        </w:rPr>
        <w:t>е</w:t>
      </w:r>
      <w:r w:rsidRPr="0081325B">
        <w:rPr>
          <w:rFonts w:ascii="Times New Roman" w:hAnsi="Times New Roman"/>
          <w:sz w:val="24"/>
        </w:rPr>
        <w:t xml:space="preserve"> 58У </w:t>
      </w:r>
      <w:r>
        <w:rPr>
          <w:rFonts w:ascii="Times New Roman" w:hAnsi="Times New Roman"/>
          <w:sz w:val="24"/>
        </w:rPr>
        <w:t xml:space="preserve">и передавать </w:t>
      </w:r>
      <w:r w:rsidRPr="0081325B">
        <w:rPr>
          <w:rFonts w:ascii="Times New Roman" w:hAnsi="Times New Roman"/>
          <w:sz w:val="24"/>
        </w:rPr>
        <w:t>нарочно</w:t>
      </w:r>
      <w:r>
        <w:rPr>
          <w:rFonts w:ascii="Times New Roman" w:hAnsi="Times New Roman"/>
          <w:sz w:val="24"/>
        </w:rPr>
        <w:t>, с внесением записи в бумажный журнал учреждения</w:t>
      </w:r>
      <w:r w:rsidRPr="0081325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sectPr w:rsidR="0081325B" w:rsidRPr="00BA42AB" w:rsidSect="005A39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612"/>
    <w:multiLevelType w:val="hybridMultilevel"/>
    <w:tmpl w:val="3AF40C80"/>
    <w:lvl w:ilvl="0" w:tplc="4C8C0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C468B"/>
    <w:multiLevelType w:val="hybridMultilevel"/>
    <w:tmpl w:val="0F36E188"/>
    <w:lvl w:ilvl="0" w:tplc="9CFE5FD6">
      <w:start w:val="1"/>
      <w:numFmt w:val="bullet"/>
      <w:pStyle w:val="a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5B"/>
    <w:rsid w:val="00312386"/>
    <w:rsid w:val="00384545"/>
    <w:rsid w:val="003F4262"/>
    <w:rsid w:val="00516D11"/>
    <w:rsid w:val="00520E07"/>
    <w:rsid w:val="005A39CA"/>
    <w:rsid w:val="005C45ED"/>
    <w:rsid w:val="0081325B"/>
    <w:rsid w:val="00B17B3D"/>
    <w:rsid w:val="00B64901"/>
    <w:rsid w:val="00BA42AB"/>
    <w:rsid w:val="00DA685B"/>
    <w:rsid w:val="00DE2309"/>
    <w:rsid w:val="00F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4B33"/>
  <w15:chartTrackingRefBased/>
  <w15:docId w15:val="{98F6E1A9-2181-0742-882D-5AEFA23B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85B"/>
    <w:pPr>
      <w:spacing w:after="60"/>
      <w:ind w:left="720"/>
      <w:jc w:val="both"/>
    </w:pPr>
    <w:rPr>
      <w:rFonts w:ascii="Arial" w:eastAsia="Times New Roman" w:hAnsi="Arial" w:cs="Times New Roman"/>
      <w:sz w:val="20"/>
      <w:lang w:eastAsia="ru-RU"/>
    </w:rPr>
  </w:style>
  <w:style w:type="paragraph" w:styleId="3">
    <w:name w:val="heading 3"/>
    <w:next w:val="a0"/>
    <w:link w:val="30"/>
    <w:qFormat/>
    <w:rsid w:val="00DA685B"/>
    <w:pPr>
      <w:keepNext/>
      <w:spacing w:before="240" w:after="120"/>
      <w:ind w:left="720"/>
      <w:outlineLvl w:val="2"/>
    </w:pPr>
    <w:rPr>
      <w:rFonts w:ascii="Arial" w:eastAsia="Times New Roman" w:hAnsi="Arial" w:cs="Arial"/>
      <w:b/>
      <w:bCs/>
      <w:kern w:val="32"/>
      <w:lang w:eastAsia="ru-RU"/>
    </w:rPr>
  </w:style>
  <w:style w:type="paragraph" w:styleId="5">
    <w:name w:val="heading 5"/>
    <w:next w:val="a0"/>
    <w:link w:val="50"/>
    <w:unhideWhenUsed/>
    <w:qFormat/>
    <w:rsid w:val="00DA685B"/>
    <w:pPr>
      <w:spacing w:before="120" w:after="60"/>
      <w:ind w:left="720"/>
      <w:outlineLvl w:val="4"/>
    </w:pPr>
    <w:rPr>
      <w:rFonts w:ascii="Arial" w:eastAsia="Times New Roman" w:hAnsi="Arial" w:cs="Arial"/>
      <w:b/>
      <w:bCs/>
      <w:kern w:val="32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A685B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50">
    <w:name w:val="Заголовок 5 Знак"/>
    <w:basedOn w:val="a1"/>
    <w:link w:val="5"/>
    <w:rsid w:val="00DA685B"/>
    <w:rPr>
      <w:rFonts w:ascii="Arial" w:eastAsia="Times New Roman" w:hAnsi="Arial" w:cs="Arial"/>
      <w:b/>
      <w:bCs/>
      <w:kern w:val="32"/>
      <w:sz w:val="20"/>
      <w:lang w:eastAsia="ru-RU"/>
    </w:rPr>
  </w:style>
  <w:style w:type="paragraph" w:customStyle="1" w:styleId="a">
    <w:name w:val="Стиль маркированный"/>
    <w:link w:val="a4"/>
    <w:qFormat/>
    <w:rsid w:val="00DA685B"/>
    <w:pPr>
      <w:numPr>
        <w:numId w:val="1"/>
      </w:numPr>
      <w:tabs>
        <w:tab w:val="left" w:pos="1349"/>
      </w:tabs>
      <w:spacing w:after="60"/>
      <w:jc w:val="both"/>
    </w:pPr>
    <w:rPr>
      <w:rFonts w:ascii="Arial" w:eastAsia="Times New Roman" w:hAnsi="Arial" w:cs="Arial"/>
      <w:sz w:val="20"/>
      <w:lang w:eastAsia="ru-RU"/>
    </w:rPr>
  </w:style>
  <w:style w:type="character" w:customStyle="1" w:styleId="a4">
    <w:name w:val="Стиль маркированный Знак"/>
    <w:link w:val="a"/>
    <w:rsid w:val="00DA685B"/>
    <w:rPr>
      <w:rFonts w:ascii="Arial" w:eastAsia="Times New Roman" w:hAnsi="Arial" w:cs="Arial"/>
      <w:sz w:val="20"/>
      <w:lang w:eastAsia="ru-RU"/>
    </w:rPr>
  </w:style>
  <w:style w:type="paragraph" w:styleId="a5">
    <w:name w:val="Normal (Web)"/>
    <w:basedOn w:val="a0"/>
    <w:uiPriority w:val="99"/>
    <w:semiHidden/>
    <w:unhideWhenUsed/>
    <w:rsid w:val="00DA685B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paragraph" w:styleId="a6">
    <w:name w:val="List Paragraph"/>
    <w:basedOn w:val="a0"/>
    <w:uiPriority w:val="34"/>
    <w:qFormat/>
    <w:rsid w:val="00DA685B"/>
    <w:pPr>
      <w:contextualSpacing/>
    </w:pPr>
  </w:style>
  <w:style w:type="paragraph" w:customStyle="1" w:styleId="a7">
    <w:name w:val="Название документа"/>
    <w:next w:val="a0"/>
    <w:autoRedefine/>
    <w:rsid w:val="00F418B9"/>
    <w:pPr>
      <w:spacing w:after="240"/>
      <w:ind w:right="567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Ч.</dc:creator>
  <cp:keywords/>
  <dc:description/>
  <cp:lastModifiedBy>Стрельникова Татьяна Александровна</cp:lastModifiedBy>
  <cp:revision>2</cp:revision>
  <dcterms:created xsi:type="dcterms:W3CDTF">2021-11-13T11:10:00Z</dcterms:created>
  <dcterms:modified xsi:type="dcterms:W3CDTF">2021-11-13T11:10:00Z</dcterms:modified>
</cp:coreProperties>
</file>