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A9" w:rsidRDefault="00905345" w:rsidP="00555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B6E">
        <w:rPr>
          <w:rFonts w:ascii="Times New Roman" w:hAnsi="Times New Roman" w:cs="Times New Roman"/>
          <w:b/>
          <w:sz w:val="28"/>
          <w:szCs w:val="28"/>
        </w:rPr>
        <w:t>Инстру</w:t>
      </w:r>
      <w:r w:rsidR="00555BFA">
        <w:rPr>
          <w:rFonts w:ascii="Times New Roman" w:hAnsi="Times New Roman" w:cs="Times New Roman"/>
          <w:b/>
          <w:sz w:val="28"/>
          <w:szCs w:val="28"/>
        </w:rPr>
        <w:t>кция по настройке доступа к базам</w:t>
      </w:r>
      <w:r w:rsidRPr="00B10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A01" w:rsidRPr="00B10B6E">
        <w:rPr>
          <w:rFonts w:ascii="Times New Roman" w:hAnsi="Times New Roman" w:cs="Times New Roman"/>
          <w:b/>
          <w:sz w:val="28"/>
          <w:szCs w:val="28"/>
        </w:rPr>
        <w:t xml:space="preserve">ГИС СО </w:t>
      </w:r>
      <w:r w:rsidR="00555BFA">
        <w:rPr>
          <w:rFonts w:ascii="Times New Roman" w:hAnsi="Times New Roman" w:cs="Times New Roman"/>
          <w:b/>
          <w:sz w:val="28"/>
          <w:szCs w:val="28"/>
        </w:rPr>
        <w:t>1С</w:t>
      </w:r>
    </w:p>
    <w:p w:rsidR="00B10B6E" w:rsidRPr="00735609" w:rsidRDefault="00D374FF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t xml:space="preserve">Для работы с </w:t>
      </w:r>
      <w:r w:rsidR="00616A01" w:rsidRPr="00735609">
        <w:rPr>
          <w:rFonts w:ascii="Times New Roman" w:hAnsi="Times New Roman" w:cs="Times New Roman"/>
          <w:sz w:val="24"/>
          <w:szCs w:val="24"/>
        </w:rPr>
        <w:t>ГИС СО «Паспорт медицинского учреждения»</w:t>
      </w:r>
      <w:r w:rsidRPr="00735609">
        <w:rPr>
          <w:rFonts w:ascii="Times New Roman" w:hAnsi="Times New Roman" w:cs="Times New Roman"/>
          <w:sz w:val="24"/>
          <w:szCs w:val="24"/>
        </w:rPr>
        <w:t xml:space="preserve">  п</w:t>
      </w:r>
      <w:r w:rsidR="00A347EF" w:rsidRPr="00735609">
        <w:rPr>
          <w:rFonts w:ascii="Times New Roman" w:hAnsi="Times New Roman" w:cs="Times New Roman"/>
          <w:sz w:val="24"/>
          <w:szCs w:val="24"/>
        </w:rPr>
        <w:t xml:space="preserve">ервично </w:t>
      </w:r>
      <w:r w:rsidRPr="00735609">
        <w:rPr>
          <w:rFonts w:ascii="Times New Roman" w:hAnsi="Times New Roman" w:cs="Times New Roman"/>
          <w:sz w:val="24"/>
          <w:szCs w:val="24"/>
        </w:rPr>
        <w:t>установить тонкий клиент 1С: Предприятие.  Дистрибутив можно скачать с сайта МИАЦ.</w:t>
      </w:r>
      <w:r w:rsidR="00B10B6E" w:rsidRPr="00735609">
        <w:rPr>
          <w:rFonts w:ascii="Times New Roman" w:hAnsi="Times New Roman" w:cs="Times New Roman"/>
          <w:sz w:val="24"/>
          <w:szCs w:val="24"/>
        </w:rPr>
        <w:t xml:space="preserve"> Ссылка на сайт:</w:t>
      </w:r>
      <w:hyperlink r:id="rId8" w:history="1">
        <w:r w:rsidR="00B10B6E" w:rsidRPr="00735609">
          <w:rPr>
            <w:rStyle w:val="a5"/>
            <w:rFonts w:ascii="Times New Roman" w:hAnsi="Times New Roman" w:cs="Times New Roman"/>
            <w:sz w:val="24"/>
            <w:szCs w:val="24"/>
          </w:rPr>
          <w:t>http://medlan.samara.ru/GIS_SO_Pasport_medicinskogo_uchrezhdeniya</w:t>
        </w:r>
      </w:hyperlink>
    </w:p>
    <w:p w:rsidR="00A347EF" w:rsidRDefault="00735609" w:rsidP="00D374FF">
      <w:pPr>
        <w:jc w:val="center"/>
      </w:pPr>
      <w:r>
        <w:rPr>
          <w:noProof/>
          <w:lang w:eastAsia="ru-RU"/>
        </w:rPr>
        <w:drawing>
          <wp:inline distT="0" distB="0" distL="0" distR="0" wp14:anchorId="62E5EDB5" wp14:editId="10ED29CF">
            <wp:extent cx="5940425" cy="41740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7EF" w:rsidRPr="00735609" w:rsidRDefault="00A347EF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t>Распаковав архив, необходимо выбрать установочный файл setup.exe</w:t>
      </w:r>
      <w:r w:rsidR="00D374FF" w:rsidRPr="00735609">
        <w:rPr>
          <w:rFonts w:ascii="Times New Roman" w:hAnsi="Times New Roman" w:cs="Times New Roman"/>
          <w:sz w:val="24"/>
          <w:szCs w:val="24"/>
        </w:rPr>
        <w:t xml:space="preserve"> для установки тонкого клиента. В окне приветствия необходимо выбрать «Далее».</w:t>
      </w:r>
    </w:p>
    <w:p w:rsidR="00A347EF" w:rsidRDefault="00A347EF" w:rsidP="0073560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04FBF0F" wp14:editId="0E616344">
            <wp:extent cx="3415463" cy="2609850"/>
            <wp:effectExtent l="19050" t="19050" r="1397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r="1587" b="2201"/>
                    <a:stretch/>
                  </pic:blipFill>
                  <pic:spPr bwMode="auto">
                    <a:xfrm>
                      <a:off x="0" y="0"/>
                      <a:ext cx="3419058" cy="26125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4FF" w:rsidRPr="00735609" w:rsidRDefault="00D374FF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lastRenderedPageBreak/>
        <w:t>В окне выбора компонентов установки необходимо нажать «Далее».</w:t>
      </w:r>
      <w:r w:rsidR="00A94574" w:rsidRPr="00735609">
        <w:rPr>
          <w:rFonts w:ascii="Times New Roman" w:hAnsi="Times New Roman" w:cs="Times New Roman"/>
          <w:sz w:val="24"/>
          <w:szCs w:val="24"/>
        </w:rPr>
        <w:t xml:space="preserve"> Аналогичную операцию необходимо повторить для следующих окон. Установка тонкого клиента начнется после нажатия на «Установить».</w:t>
      </w:r>
    </w:p>
    <w:p w:rsidR="00A347EF" w:rsidRDefault="00A347EF" w:rsidP="00A94574">
      <w:pPr>
        <w:jc w:val="center"/>
      </w:pPr>
      <w:r>
        <w:rPr>
          <w:noProof/>
          <w:lang w:eastAsia="ru-RU"/>
        </w:rPr>
        <w:drawing>
          <wp:inline distT="0" distB="0" distL="0" distR="0" wp14:anchorId="242C0628" wp14:editId="47F4E7F3">
            <wp:extent cx="3533775" cy="2697278"/>
            <wp:effectExtent l="19050" t="19050" r="9525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-1" r="1895" b="2108"/>
                    <a:stretch/>
                  </pic:blipFill>
                  <pic:spPr bwMode="auto">
                    <a:xfrm>
                      <a:off x="0" y="0"/>
                      <a:ext cx="3535912" cy="26989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574" w:rsidRPr="00735609" w:rsidRDefault="00A94574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t>После установки тонкого клиента необходимо нажать «Готово».</w:t>
      </w:r>
    </w:p>
    <w:p w:rsidR="00A347EF" w:rsidRDefault="00A347EF" w:rsidP="00A94574">
      <w:pPr>
        <w:jc w:val="center"/>
      </w:pPr>
      <w:r>
        <w:rPr>
          <w:noProof/>
          <w:lang w:eastAsia="ru-RU"/>
        </w:rPr>
        <w:drawing>
          <wp:inline distT="0" distB="0" distL="0" distR="0" wp14:anchorId="2DB386B0" wp14:editId="5B42D245">
            <wp:extent cx="3571875" cy="2726166"/>
            <wp:effectExtent l="19050" t="19050" r="9525" b="171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1913" b="2011"/>
                    <a:stretch/>
                  </pic:blipFill>
                  <pic:spPr bwMode="auto">
                    <a:xfrm>
                      <a:off x="0" y="0"/>
                      <a:ext cx="3588192" cy="2738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609" w:rsidRPr="00735609" w:rsidRDefault="00A347EF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t xml:space="preserve">Далее необходимо запустить </w:t>
      </w:r>
      <w:r w:rsidR="00A94574" w:rsidRPr="00735609">
        <w:rPr>
          <w:rFonts w:ascii="Times New Roman" w:hAnsi="Times New Roman" w:cs="Times New Roman"/>
          <w:sz w:val="24"/>
          <w:szCs w:val="24"/>
        </w:rPr>
        <w:t>программу «1С: П</w:t>
      </w:r>
      <w:r w:rsidRPr="00735609">
        <w:rPr>
          <w:rFonts w:ascii="Times New Roman" w:hAnsi="Times New Roman" w:cs="Times New Roman"/>
          <w:sz w:val="24"/>
          <w:szCs w:val="24"/>
        </w:rPr>
        <w:t>редприятие</w:t>
      </w:r>
      <w:r w:rsidR="00A94574" w:rsidRPr="00735609">
        <w:rPr>
          <w:rFonts w:ascii="Times New Roman" w:hAnsi="Times New Roman" w:cs="Times New Roman"/>
          <w:sz w:val="24"/>
          <w:szCs w:val="24"/>
        </w:rPr>
        <w:t>»</w:t>
      </w:r>
      <w:r w:rsidRPr="00735609">
        <w:rPr>
          <w:rFonts w:ascii="Times New Roman" w:hAnsi="Times New Roman" w:cs="Times New Roman"/>
          <w:sz w:val="24"/>
          <w:szCs w:val="24"/>
        </w:rPr>
        <w:t>. Пе</w:t>
      </w:r>
      <w:r w:rsidR="00D6291C" w:rsidRPr="00735609">
        <w:rPr>
          <w:rFonts w:ascii="Times New Roman" w:hAnsi="Times New Roman" w:cs="Times New Roman"/>
          <w:sz w:val="24"/>
          <w:szCs w:val="24"/>
        </w:rPr>
        <w:t xml:space="preserve">рвично список баз будет пустым. </w:t>
      </w: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609" w:rsidRPr="000561FB" w:rsidRDefault="00735609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B6E" w:rsidRDefault="00A347EF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60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добавить базу </w:t>
      </w:r>
      <w:r w:rsidR="004D3F21">
        <w:rPr>
          <w:rFonts w:ascii="Times New Roman" w:hAnsi="Times New Roman" w:cs="Times New Roman"/>
          <w:sz w:val="24"/>
          <w:szCs w:val="24"/>
        </w:rPr>
        <w:t>в список.</w:t>
      </w:r>
    </w:p>
    <w:p w:rsidR="000561FB" w:rsidRPr="00735609" w:rsidRDefault="000561FB" w:rsidP="007356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B6E" w:rsidRPr="00B10B6E" w:rsidRDefault="00735609" w:rsidP="00735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D3F21">
        <w:rPr>
          <w:rFonts w:ascii="Times New Roman" w:hAnsi="Times New Roman" w:cs="Times New Roman"/>
          <w:sz w:val="24"/>
        </w:rPr>
        <w:t>За</w:t>
      </w:r>
      <w:r w:rsidR="00B10B6E" w:rsidRPr="00B10B6E">
        <w:rPr>
          <w:rFonts w:ascii="Times New Roman" w:hAnsi="Times New Roman" w:cs="Times New Roman"/>
          <w:sz w:val="24"/>
        </w:rPr>
        <w:t xml:space="preserve">пустить «1С: Предприятие» и нажать кнопку </w:t>
      </w:r>
      <w:r w:rsidR="004D3F21">
        <w:rPr>
          <w:rFonts w:ascii="Times New Roman" w:hAnsi="Times New Roman" w:cs="Times New Roman"/>
          <w:sz w:val="24"/>
        </w:rPr>
        <w:t>«Добавить».</w:t>
      </w:r>
    </w:p>
    <w:p w:rsidR="00DF0254" w:rsidRDefault="00735609" w:rsidP="00735609">
      <w:pPr>
        <w:spacing w:line="360" w:lineRule="auto"/>
        <w:ind w:firstLine="708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61408A2" wp14:editId="699BE88B">
            <wp:extent cx="3333750" cy="2533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1FB" w:rsidRDefault="000561FB" w:rsidP="00735609">
      <w:pPr>
        <w:spacing w:line="360" w:lineRule="auto"/>
        <w:ind w:firstLine="708"/>
        <w:jc w:val="center"/>
        <w:rPr>
          <w:noProof/>
          <w:lang w:eastAsia="ru-RU"/>
        </w:rPr>
      </w:pPr>
    </w:p>
    <w:p w:rsidR="000561FB" w:rsidRDefault="000561FB" w:rsidP="00735609">
      <w:pPr>
        <w:spacing w:line="360" w:lineRule="auto"/>
        <w:ind w:firstLine="708"/>
        <w:jc w:val="center"/>
        <w:rPr>
          <w:noProof/>
          <w:lang w:eastAsia="ru-RU"/>
        </w:rPr>
      </w:pPr>
    </w:p>
    <w:p w:rsidR="00B10B6E" w:rsidRPr="004D3F21" w:rsidRDefault="004D3F21" w:rsidP="004D3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</w:t>
      </w:r>
      <w:r w:rsidR="00B10B6E" w:rsidRPr="00B10B6E">
        <w:rPr>
          <w:rFonts w:ascii="Times New Roman" w:hAnsi="Times New Roman" w:cs="Times New Roman"/>
          <w:sz w:val="24"/>
        </w:rPr>
        <w:t xml:space="preserve"> окне «Добавление информационной базы в список выбрать «Добавление в список существующей информ</w:t>
      </w:r>
      <w:r w:rsidR="00735609">
        <w:rPr>
          <w:rFonts w:ascii="Times New Roman" w:hAnsi="Times New Roman" w:cs="Times New Roman"/>
          <w:sz w:val="24"/>
        </w:rPr>
        <w:t>ационной базы» и нажать «Далее»</w:t>
      </w:r>
      <w:r>
        <w:rPr>
          <w:rFonts w:ascii="Times New Roman" w:hAnsi="Times New Roman" w:cs="Times New Roman"/>
          <w:sz w:val="24"/>
        </w:rPr>
        <w:t>.</w:t>
      </w:r>
    </w:p>
    <w:p w:rsidR="00B10B6E" w:rsidRDefault="00B10B6E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B10B6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2B62542" wp14:editId="30C02B5F">
            <wp:extent cx="3434964" cy="3403158"/>
            <wp:effectExtent l="0" t="0" r="0" b="6985"/>
            <wp:docPr id="10" name="Рисунок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2" r="4822"/>
                    <a:stretch/>
                  </pic:blipFill>
                  <pic:spPr bwMode="auto">
                    <a:xfrm>
                      <a:off x="0" y="0"/>
                      <a:ext cx="3434965" cy="340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3F21" w:rsidRDefault="004D3F21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D3F21" w:rsidRDefault="004D3F21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D3F21" w:rsidRDefault="004D3F21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4D3F21" w:rsidRPr="00B10B6E" w:rsidRDefault="004D3F21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842B0D" w:rsidRDefault="004D3F21" w:rsidP="004D3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 У</w:t>
      </w:r>
      <w:r w:rsidR="00B10B6E" w:rsidRPr="00B10B6E">
        <w:rPr>
          <w:rFonts w:ascii="Times New Roman" w:hAnsi="Times New Roman" w:cs="Times New Roman"/>
          <w:sz w:val="24"/>
        </w:rPr>
        <w:t>казать название информационной базы и выбрать тип расположения информационной базы на веб-сервере. В адресной строке информационной базы прописать</w:t>
      </w:r>
      <w:r w:rsidR="00BE7BEC">
        <w:rPr>
          <w:rFonts w:ascii="Times New Roman" w:hAnsi="Times New Roman" w:cs="Times New Roman"/>
          <w:sz w:val="24"/>
        </w:rPr>
        <w:t xml:space="preserve">: </w:t>
      </w:r>
      <w:r w:rsidR="0023064A" w:rsidRPr="00C50BA9">
        <w:rPr>
          <w:rFonts w:ascii="Times New Roman" w:hAnsi="Times New Roman" w:cs="Times New Roman"/>
          <w:sz w:val="24"/>
        </w:rPr>
        <w:t>h</w:t>
      </w:r>
      <w:r w:rsidR="00C50BA9">
        <w:rPr>
          <w:rFonts w:ascii="Times New Roman" w:hAnsi="Times New Roman" w:cs="Times New Roman"/>
          <w:sz w:val="24"/>
        </w:rPr>
        <w:t>ttp://</w:t>
      </w:r>
      <w:r w:rsidR="00592FC2" w:rsidRPr="00592FC2">
        <w:rPr>
          <w:rFonts w:ascii="Times New Roman" w:hAnsi="Times New Roman" w:cs="Times New Roman"/>
          <w:sz w:val="24"/>
        </w:rPr>
        <w:t xml:space="preserve">gis-1c.mz63.ru/pasport </w:t>
      </w:r>
      <w:r w:rsidR="00C50BA9">
        <w:rPr>
          <w:rFonts w:ascii="Times New Roman" w:hAnsi="Times New Roman" w:cs="Times New Roman"/>
          <w:sz w:val="24"/>
        </w:rPr>
        <w:t>/pasport</w:t>
      </w:r>
      <w:r w:rsidR="0023064A">
        <w:rPr>
          <w:rFonts w:ascii="Times New Roman" w:hAnsi="Times New Roman" w:cs="Times New Roman"/>
          <w:sz w:val="24"/>
        </w:rPr>
        <w:t xml:space="preserve"> </w:t>
      </w:r>
      <w:r w:rsidR="00B10B6E" w:rsidRPr="00B10B6E">
        <w:rPr>
          <w:rFonts w:ascii="Times New Roman" w:hAnsi="Times New Roman" w:cs="Times New Roman"/>
          <w:sz w:val="24"/>
        </w:rPr>
        <w:t xml:space="preserve">(путь подключения к </w:t>
      </w:r>
      <w:r w:rsidR="00C50BA9">
        <w:rPr>
          <w:rFonts w:ascii="Times New Roman" w:hAnsi="Times New Roman" w:cs="Times New Roman"/>
          <w:sz w:val="24"/>
        </w:rPr>
        <w:t>рабочей</w:t>
      </w:r>
      <w:r w:rsidR="00B10B6E" w:rsidRPr="00B10B6E">
        <w:rPr>
          <w:rFonts w:ascii="Times New Roman" w:hAnsi="Times New Roman" w:cs="Times New Roman"/>
          <w:sz w:val="24"/>
        </w:rPr>
        <w:t xml:space="preserve"> базе ГИС СО «Паспорт </w:t>
      </w:r>
      <w:r w:rsidR="00BE7BEC">
        <w:rPr>
          <w:rFonts w:ascii="Times New Roman" w:hAnsi="Times New Roman" w:cs="Times New Roman"/>
          <w:sz w:val="24"/>
        </w:rPr>
        <w:t>МУ</w:t>
      </w:r>
      <w:r w:rsidR="00B10B6E" w:rsidRPr="00B10B6E">
        <w:rPr>
          <w:rFonts w:ascii="Times New Roman" w:hAnsi="Times New Roman" w:cs="Times New Roman"/>
          <w:sz w:val="24"/>
        </w:rPr>
        <w:t>»</w:t>
      </w:r>
      <w:r w:rsidR="00D558CC">
        <w:rPr>
          <w:rFonts w:ascii="Times New Roman" w:hAnsi="Times New Roman" w:cs="Times New Roman"/>
          <w:sz w:val="24"/>
        </w:rPr>
        <w:t>)</w:t>
      </w:r>
      <w:r w:rsidR="00842B0D" w:rsidRPr="00842B0D">
        <w:rPr>
          <w:rFonts w:ascii="Times New Roman" w:hAnsi="Times New Roman" w:cs="Times New Roman"/>
          <w:sz w:val="24"/>
        </w:rPr>
        <w:t xml:space="preserve">. </w:t>
      </w:r>
      <w:r w:rsidR="00842B0D">
        <w:rPr>
          <w:rFonts w:ascii="Times New Roman" w:hAnsi="Times New Roman" w:cs="Times New Roman"/>
          <w:sz w:val="24"/>
        </w:rPr>
        <w:t xml:space="preserve">Полный </w:t>
      </w:r>
      <w:r w:rsidR="00842B0D" w:rsidRPr="00842B0D">
        <w:rPr>
          <w:rFonts w:ascii="Times New Roman" w:hAnsi="Times New Roman" w:cs="Times New Roman"/>
          <w:sz w:val="24"/>
        </w:rPr>
        <w:t>список адресов информационных баз ГИС СО 1С</w:t>
      </w:r>
      <w:r w:rsidR="00842B0D">
        <w:rPr>
          <w:rFonts w:ascii="Times New Roman" w:hAnsi="Times New Roman" w:cs="Times New Roman"/>
          <w:sz w:val="24"/>
        </w:rPr>
        <w:t xml:space="preserve"> представлен в Приложении 1 к настоящей инструкции. </w:t>
      </w:r>
      <w:r w:rsidR="003B59F1">
        <w:rPr>
          <w:rFonts w:ascii="Times New Roman" w:hAnsi="Times New Roman" w:cs="Times New Roman"/>
          <w:sz w:val="24"/>
        </w:rPr>
        <w:t xml:space="preserve"> </w:t>
      </w:r>
    </w:p>
    <w:p w:rsidR="00592FC2" w:rsidRDefault="004D3F21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11289274" wp14:editId="46BAE33C">
            <wp:extent cx="3409950" cy="3343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B0D" w:rsidRDefault="00842B0D" w:rsidP="00842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B6E">
        <w:rPr>
          <w:rFonts w:ascii="Times New Roman" w:hAnsi="Times New Roman" w:cs="Times New Roman"/>
          <w:sz w:val="24"/>
        </w:rPr>
        <w:t>Затем нажать «Далее».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B10B6E" w:rsidRPr="00B10B6E" w:rsidRDefault="00B10B6E" w:rsidP="004D3F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B6E">
        <w:rPr>
          <w:rFonts w:ascii="Times New Roman" w:hAnsi="Times New Roman" w:cs="Times New Roman"/>
          <w:sz w:val="24"/>
        </w:rPr>
        <w:t>4. В параметрах запуска информационной базы оставить автоматические настройки и для завершения подключения нажать кнопку «Готово»</w:t>
      </w:r>
      <w:r>
        <w:rPr>
          <w:rFonts w:ascii="Times New Roman" w:hAnsi="Times New Roman" w:cs="Times New Roman"/>
          <w:sz w:val="24"/>
        </w:rPr>
        <w:t>.</w:t>
      </w:r>
    </w:p>
    <w:p w:rsidR="00B10B6E" w:rsidRDefault="00B10B6E" w:rsidP="004D3F21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lang w:val="en-US"/>
        </w:rPr>
      </w:pPr>
      <w:r w:rsidRPr="00B10B6E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52700327" wp14:editId="2E35DFC9">
            <wp:extent cx="3649649" cy="3570135"/>
            <wp:effectExtent l="0" t="0" r="8255" b="0"/>
            <wp:docPr id="5" name="Рисунок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8" r="5460" b="1535"/>
                    <a:stretch/>
                  </pic:blipFill>
                  <pic:spPr bwMode="auto">
                    <a:xfrm>
                      <a:off x="0" y="0"/>
                      <a:ext cx="3649649" cy="357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0B6E" w:rsidRDefault="00B10B6E" w:rsidP="00B10B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10B6E">
        <w:rPr>
          <w:rFonts w:ascii="Times New Roman" w:hAnsi="Times New Roman" w:cs="Times New Roman"/>
          <w:sz w:val="24"/>
        </w:rPr>
        <w:t xml:space="preserve">5. Выбрать в списке информационных баз </w:t>
      </w:r>
      <w:r>
        <w:rPr>
          <w:rFonts w:ascii="Times New Roman" w:hAnsi="Times New Roman" w:cs="Times New Roman"/>
          <w:sz w:val="24"/>
        </w:rPr>
        <w:t xml:space="preserve">добавленную </w:t>
      </w:r>
      <w:r w:rsidRPr="00B10B6E">
        <w:rPr>
          <w:rFonts w:ascii="Times New Roman" w:hAnsi="Times New Roman" w:cs="Times New Roman"/>
          <w:sz w:val="24"/>
        </w:rPr>
        <w:t>систему и нажать кнопку «1С: Предприятие». Откроется диалоговое окно ввода логина и пароля. Указать в соответствующих полях диалогового окна Ваш логин и пароль, полученные для доступа к выбранной информационной базе и нажать «ОК».</w:t>
      </w:r>
    </w:p>
    <w:p w:rsidR="003F6E30" w:rsidRPr="00B10B6E" w:rsidRDefault="003F6E30" w:rsidP="00B10B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042DC635" wp14:editId="4DDA1038">
            <wp:extent cx="4301454" cy="1701579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1264" cy="170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9F1" w:rsidRDefault="003B59F1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42B0D" w:rsidRDefault="00842B0D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42B0D" w:rsidRDefault="00842B0D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42B0D" w:rsidRDefault="00842B0D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42B0D" w:rsidRDefault="00842B0D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1FB" w:rsidRDefault="000561FB" w:rsidP="00842B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2B0D" w:rsidRPr="00842B0D" w:rsidRDefault="00842B0D" w:rsidP="00842B0D">
      <w:pPr>
        <w:jc w:val="right"/>
        <w:rPr>
          <w:rFonts w:ascii="Times New Roman" w:hAnsi="Times New Roman" w:cs="Times New Roman"/>
          <w:sz w:val="28"/>
          <w:szCs w:val="28"/>
        </w:rPr>
      </w:pPr>
      <w:r w:rsidRPr="00842B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42B0D" w:rsidRPr="000561FB" w:rsidRDefault="00842B0D" w:rsidP="00842B0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B0D" w:rsidRPr="004D3F21" w:rsidRDefault="00842B0D" w:rsidP="00842B0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21">
        <w:rPr>
          <w:rFonts w:ascii="Times New Roman" w:hAnsi="Times New Roman" w:cs="Times New Roman"/>
          <w:b/>
          <w:sz w:val="28"/>
          <w:szCs w:val="28"/>
        </w:rPr>
        <w:t>Полный список адресов информационных баз ГИС СО 1С:</w:t>
      </w:r>
    </w:p>
    <w:p w:rsidR="00842B0D" w:rsidRPr="004D3F21" w:rsidRDefault="00842B0D" w:rsidP="00842B0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>Пути к ГИС (через веб-сервер):</w:t>
      </w:r>
    </w:p>
    <w:p w:rsidR="00842B0D" w:rsidRPr="0040289F" w:rsidRDefault="00842B0D" w:rsidP="0040289F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0289F">
        <w:rPr>
          <w:rFonts w:ascii="Times New Roman" w:hAnsi="Times New Roman" w:cs="Times New Roman"/>
          <w:color w:val="000000" w:themeColor="text1"/>
          <w:sz w:val="24"/>
        </w:rPr>
        <w:t>рабочий сервер:</w:t>
      </w:r>
      <w:r w:rsidR="0040289F" w:rsidRPr="0040289F">
        <w:rPr>
          <w:rFonts w:ascii="Times New Roman" w:hAnsi="Times New Roman" w:cs="Times New Roman"/>
          <w:color w:val="000000" w:themeColor="text1"/>
          <w:sz w:val="24"/>
        </w:rPr>
        <w:t xml:space="preserve"> gis-1c.mz63.ru или 10.66.8.10;</w:t>
      </w:r>
    </w:p>
    <w:p w:rsidR="00842B0D" w:rsidRPr="004D3F21" w:rsidRDefault="00842B0D" w:rsidP="00504B8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ГИС СО </w:t>
      </w:r>
      <w:r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ABC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:</w:t>
      </w:r>
      <w:r w:rsidR="0040289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gis</w:t>
      </w:r>
      <w:r w:rsidR="0040289F" w:rsidRPr="00504B84">
        <w:rPr>
          <w:rFonts w:ascii="Times New Roman" w:hAnsi="Times New Roman" w:cs="Times New Roman"/>
          <w:color w:val="000000" w:themeColor="text1"/>
          <w:sz w:val="24"/>
        </w:rPr>
        <w:t>-1</w:t>
      </w:r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c</w:t>
      </w:r>
      <w:r w:rsidR="0040289F" w:rsidRPr="00504B84">
        <w:rPr>
          <w:rFonts w:ascii="Times New Roman" w:hAnsi="Times New Roman" w:cs="Times New Roman"/>
          <w:color w:val="000000" w:themeColor="text1"/>
          <w:sz w:val="24"/>
        </w:rPr>
        <w:t>.</w:t>
      </w:r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mz</w:t>
      </w:r>
      <w:r w:rsidR="0040289F" w:rsidRPr="00504B84">
        <w:rPr>
          <w:rFonts w:ascii="Times New Roman" w:hAnsi="Times New Roman" w:cs="Times New Roman"/>
          <w:color w:val="000000" w:themeColor="text1"/>
          <w:sz w:val="24"/>
        </w:rPr>
        <w:t>63.</w:t>
      </w:r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r w:rsidR="0040289F" w:rsidRPr="00504B84">
        <w:rPr>
          <w:rFonts w:ascii="Times New Roman" w:hAnsi="Times New Roman" w:cs="Times New Roman"/>
          <w:color w:val="000000" w:themeColor="text1"/>
          <w:sz w:val="24"/>
        </w:rPr>
        <w:t>/</w:t>
      </w:r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abc</w:t>
      </w:r>
      <w:r w:rsidR="0040289F" w:rsidRPr="00504B84">
        <w:rPr>
          <w:rFonts w:ascii="Times New Roman" w:hAnsi="Times New Roman" w:cs="Times New Roman"/>
          <w:color w:val="000000" w:themeColor="text1"/>
          <w:sz w:val="24"/>
        </w:rPr>
        <w:t>_</w:t>
      </w:r>
      <w:r w:rsidR="0040289F" w:rsidRPr="0040289F">
        <w:rPr>
          <w:rFonts w:ascii="Times New Roman" w:hAnsi="Times New Roman" w:cs="Times New Roman"/>
          <w:color w:val="000000" w:themeColor="text1"/>
          <w:sz w:val="24"/>
          <w:lang w:val="en-US"/>
        </w:rPr>
        <w:t>analiz</w:t>
      </w:r>
      <w:r w:rsidR="00504B84">
        <w:rPr>
          <w:rFonts w:ascii="Times New Roman" w:hAnsi="Times New Roman" w:cs="Times New Roman"/>
          <w:color w:val="000000" w:themeColor="text1"/>
          <w:sz w:val="24"/>
        </w:rPr>
        <w:t xml:space="preserve"> или </w:t>
      </w:r>
      <w:r w:rsidR="00504B84" w:rsidRPr="0040289F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="00504B84" w:rsidRPr="00504B84">
        <w:rPr>
          <w:rFonts w:ascii="Times New Roman" w:hAnsi="Times New Roman" w:cs="Times New Roman"/>
          <w:color w:val="000000" w:themeColor="text1"/>
          <w:sz w:val="24"/>
        </w:rPr>
        <w:t>/abc_analiz</w:t>
      </w:r>
      <w:r w:rsidR="00504B84">
        <w:t>;</w:t>
      </w:r>
    </w:p>
    <w:p w:rsidR="00842B0D" w:rsidRPr="004D3F21" w:rsidRDefault="00842B0D" w:rsidP="00504B84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>ГИС</w:t>
      </w:r>
      <w:r w:rsidR="000561F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СО Паспорт МУ</w:t>
      </w:r>
      <w:r w:rsidR="00504B84">
        <w:rPr>
          <w:rFonts w:ascii="Times New Roman" w:hAnsi="Times New Roman" w:cs="Times New Roman"/>
          <w:color w:val="000000" w:themeColor="text1"/>
          <w:sz w:val="24"/>
        </w:rPr>
        <w:t>: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4B84" w:rsidRPr="00504B84">
        <w:rPr>
          <w:rFonts w:ascii="Times New Roman" w:hAnsi="Times New Roman" w:cs="Times New Roman"/>
          <w:color w:val="000000" w:themeColor="text1"/>
          <w:sz w:val="24"/>
        </w:rPr>
        <w:t>gis-1c.mz63.ru/pasport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 или</w:t>
      </w:r>
      <w:r w:rsidR="00504B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04B84" w:rsidRPr="0040289F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="00504B84" w:rsidRPr="00504B84">
        <w:rPr>
          <w:rFonts w:ascii="Times New Roman" w:hAnsi="Times New Roman" w:cs="Times New Roman"/>
          <w:color w:val="000000" w:themeColor="text1"/>
          <w:sz w:val="24"/>
        </w:rPr>
        <w:t>/pasport</w:t>
      </w:r>
      <w:r w:rsidR="00504B8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42B0D" w:rsidRPr="0012347E" w:rsidRDefault="00842B0D" w:rsidP="00842B0D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ГИС СО Паспорт МУ модуль УЛП и ИМН: 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://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gis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-1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c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.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mz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63.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/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pasport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_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uls</w:t>
      </w:r>
      <w:r w:rsidR="0012347E">
        <w:rPr>
          <w:rFonts w:ascii="Times New Roman" w:hAnsi="Times New Roman" w:cs="Times New Roman"/>
          <w:color w:val="000000" w:themeColor="text1"/>
          <w:sz w:val="24"/>
        </w:rPr>
        <w:t xml:space="preserve"> или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="000561FB" w:rsidRPr="0012347E">
        <w:rPr>
          <w:rFonts w:ascii="Times New Roman" w:hAnsi="Times New Roman" w:cs="Times New Roman"/>
          <w:color w:val="000000" w:themeColor="text1"/>
          <w:sz w:val="24"/>
        </w:rPr>
        <w:t>://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Pr="0012347E">
        <w:rPr>
          <w:rFonts w:ascii="Times New Roman" w:hAnsi="Times New Roman" w:cs="Times New Roman"/>
          <w:color w:val="000000" w:themeColor="text1"/>
          <w:sz w:val="24"/>
        </w:rPr>
        <w:t>/</w:t>
      </w:r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pasport</w:t>
      </w:r>
      <w:r w:rsidRPr="0012347E">
        <w:rPr>
          <w:rFonts w:ascii="Times New Roman" w:hAnsi="Times New Roman" w:cs="Times New Roman"/>
          <w:color w:val="000000" w:themeColor="text1"/>
          <w:sz w:val="24"/>
        </w:rPr>
        <w:t>_</w:t>
      </w:r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uls</w:t>
      </w:r>
      <w:r w:rsidRPr="0012347E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42B0D" w:rsidRPr="0012347E" w:rsidRDefault="00842B0D" w:rsidP="00842B0D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АС Паспорт МУ модуль ФХД: 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://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gis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-1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c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.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mz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63.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/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pasport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_</w:t>
      </w:r>
      <w:r w:rsidR="0012347E"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fhd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2347E">
        <w:rPr>
          <w:rFonts w:ascii="Times New Roman" w:hAnsi="Times New Roman" w:cs="Times New Roman"/>
          <w:color w:val="000000" w:themeColor="text1"/>
          <w:sz w:val="24"/>
        </w:rPr>
        <w:t xml:space="preserve">или </w:t>
      </w:r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="000561FB" w:rsidRPr="0012347E">
        <w:rPr>
          <w:rFonts w:ascii="Times New Roman" w:hAnsi="Times New Roman" w:cs="Times New Roman"/>
          <w:color w:val="000000" w:themeColor="text1"/>
          <w:sz w:val="24"/>
        </w:rPr>
        <w:t>://</w:t>
      </w:r>
      <w:r w:rsidR="0012347E" w:rsidRPr="0012347E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Pr="0012347E">
        <w:rPr>
          <w:rFonts w:ascii="Times New Roman" w:hAnsi="Times New Roman" w:cs="Times New Roman"/>
          <w:color w:val="000000" w:themeColor="text1"/>
          <w:sz w:val="24"/>
        </w:rPr>
        <w:t>/</w:t>
      </w:r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pasport</w:t>
      </w:r>
      <w:r w:rsidRPr="0012347E">
        <w:rPr>
          <w:rFonts w:ascii="Times New Roman" w:hAnsi="Times New Roman" w:cs="Times New Roman"/>
          <w:color w:val="000000" w:themeColor="text1"/>
          <w:sz w:val="24"/>
        </w:rPr>
        <w:t>_</w:t>
      </w:r>
      <w:r w:rsidRPr="0012347E">
        <w:rPr>
          <w:rFonts w:ascii="Times New Roman" w:hAnsi="Times New Roman" w:cs="Times New Roman"/>
          <w:color w:val="000000" w:themeColor="text1"/>
          <w:sz w:val="24"/>
          <w:lang w:val="en-US"/>
        </w:rPr>
        <w:t>fhd</w:t>
      </w:r>
      <w:r w:rsidRPr="0012347E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42B0D" w:rsidRPr="004D3F21" w:rsidRDefault="00842B0D" w:rsidP="00A20940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>ГИС СО Кадры МУ:</w:t>
      </w:r>
      <w:r w:rsidR="00A2094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20940" w:rsidRPr="00A20940">
        <w:rPr>
          <w:rFonts w:ascii="Times New Roman" w:hAnsi="Times New Roman" w:cs="Times New Roman"/>
          <w:color w:val="000000" w:themeColor="text1"/>
          <w:sz w:val="24"/>
        </w:rPr>
        <w:t>gis-1c.mz63.ru/imc</w:t>
      </w:r>
      <w:r w:rsidR="00A20940">
        <w:rPr>
          <w:rFonts w:ascii="Times New Roman" w:hAnsi="Times New Roman" w:cs="Times New Roman"/>
          <w:color w:val="000000" w:themeColor="text1"/>
          <w:sz w:val="24"/>
        </w:rPr>
        <w:t xml:space="preserve"> или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://</w:t>
      </w:r>
      <w:r w:rsidR="00A20940" w:rsidRPr="0040289F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/</w:t>
      </w:r>
      <w:r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imc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842B0D" w:rsidRPr="004D3F21" w:rsidRDefault="00842B0D" w:rsidP="00842B0D">
      <w:pPr>
        <w:pStyle w:val="ad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D3F21">
        <w:rPr>
          <w:rFonts w:ascii="Times New Roman" w:hAnsi="Times New Roman" w:cs="Times New Roman"/>
          <w:color w:val="000000" w:themeColor="text1"/>
          <w:sz w:val="24"/>
        </w:rPr>
        <w:t xml:space="preserve">РАЛИС: </w:t>
      </w:r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="00A20940" w:rsidRPr="004D3F21">
        <w:rPr>
          <w:rFonts w:ascii="Times New Roman" w:hAnsi="Times New Roman" w:cs="Times New Roman"/>
          <w:color w:val="000000" w:themeColor="text1"/>
          <w:sz w:val="24"/>
        </w:rPr>
        <w:t>://</w:t>
      </w:r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gis</w:t>
      </w:r>
      <w:r w:rsidR="00A20940" w:rsidRPr="004D3F21">
        <w:rPr>
          <w:rFonts w:ascii="Times New Roman" w:hAnsi="Times New Roman" w:cs="Times New Roman"/>
          <w:color w:val="000000" w:themeColor="text1"/>
          <w:sz w:val="24"/>
        </w:rPr>
        <w:t>-1</w:t>
      </w:r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c</w:t>
      </w:r>
      <w:r w:rsidR="00A20940" w:rsidRPr="004D3F21">
        <w:rPr>
          <w:rFonts w:ascii="Times New Roman" w:hAnsi="Times New Roman" w:cs="Times New Roman"/>
          <w:color w:val="000000" w:themeColor="text1"/>
          <w:sz w:val="24"/>
        </w:rPr>
        <w:t>.</w:t>
      </w:r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mz</w:t>
      </w:r>
      <w:r w:rsidR="00A20940" w:rsidRPr="004D3F21">
        <w:rPr>
          <w:rFonts w:ascii="Times New Roman" w:hAnsi="Times New Roman" w:cs="Times New Roman"/>
          <w:color w:val="000000" w:themeColor="text1"/>
          <w:sz w:val="24"/>
        </w:rPr>
        <w:t>63.</w:t>
      </w:r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ru</w:t>
      </w:r>
      <w:r w:rsidR="00A20940" w:rsidRPr="004D3F21">
        <w:rPr>
          <w:rFonts w:ascii="Times New Roman" w:hAnsi="Times New Roman" w:cs="Times New Roman"/>
          <w:color w:val="000000" w:themeColor="text1"/>
          <w:sz w:val="24"/>
        </w:rPr>
        <w:t>/</w:t>
      </w:r>
      <w:r w:rsidR="00A20940"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ralis</w:t>
      </w:r>
      <w:r w:rsidR="00A20940" w:rsidRPr="00A2094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20940">
        <w:rPr>
          <w:rFonts w:ascii="Times New Roman" w:hAnsi="Times New Roman" w:cs="Times New Roman"/>
          <w:color w:val="000000" w:themeColor="text1"/>
          <w:sz w:val="24"/>
        </w:rPr>
        <w:t xml:space="preserve"> или </w:t>
      </w:r>
      <w:r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http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://</w:t>
      </w:r>
      <w:r w:rsidR="00A20940" w:rsidRPr="0040289F">
        <w:rPr>
          <w:rFonts w:ascii="Times New Roman" w:hAnsi="Times New Roman" w:cs="Times New Roman"/>
          <w:color w:val="000000" w:themeColor="text1"/>
          <w:sz w:val="24"/>
        </w:rPr>
        <w:t>10.66.8.10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/</w:t>
      </w:r>
      <w:r w:rsidRPr="004D3F21">
        <w:rPr>
          <w:rFonts w:ascii="Times New Roman" w:hAnsi="Times New Roman" w:cs="Times New Roman"/>
          <w:color w:val="000000" w:themeColor="text1"/>
          <w:sz w:val="24"/>
          <w:lang w:val="en-US"/>
        </w:rPr>
        <w:t>ralis</w:t>
      </w:r>
      <w:r w:rsidRPr="004D3F2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42B0D" w:rsidRDefault="00842B0D" w:rsidP="008335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42B0D" w:rsidSect="00D374F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E8" w:rsidRDefault="009A58E8" w:rsidP="00AD5ACB">
      <w:pPr>
        <w:spacing w:after="0" w:line="240" w:lineRule="auto"/>
      </w:pPr>
      <w:r>
        <w:separator/>
      </w:r>
    </w:p>
  </w:endnote>
  <w:endnote w:type="continuationSeparator" w:id="0">
    <w:p w:rsidR="009A58E8" w:rsidRDefault="009A58E8" w:rsidP="00AD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E8" w:rsidRDefault="009A58E8" w:rsidP="00AD5ACB">
      <w:pPr>
        <w:spacing w:after="0" w:line="240" w:lineRule="auto"/>
      </w:pPr>
      <w:r>
        <w:separator/>
      </w:r>
    </w:p>
  </w:footnote>
  <w:footnote w:type="continuationSeparator" w:id="0">
    <w:p w:rsidR="009A58E8" w:rsidRDefault="009A58E8" w:rsidP="00AD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704"/>
    <w:multiLevelType w:val="hybridMultilevel"/>
    <w:tmpl w:val="701E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E0013"/>
    <w:multiLevelType w:val="hybridMultilevel"/>
    <w:tmpl w:val="044C5932"/>
    <w:lvl w:ilvl="0" w:tplc="47A85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D570DF"/>
    <w:multiLevelType w:val="hybridMultilevel"/>
    <w:tmpl w:val="B544A9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EF"/>
    <w:rsid w:val="0000562E"/>
    <w:rsid w:val="00021D1F"/>
    <w:rsid w:val="000561FB"/>
    <w:rsid w:val="000B65CA"/>
    <w:rsid w:val="0012347E"/>
    <w:rsid w:val="001C0520"/>
    <w:rsid w:val="0023064A"/>
    <w:rsid w:val="002416CE"/>
    <w:rsid w:val="002F3885"/>
    <w:rsid w:val="0035664F"/>
    <w:rsid w:val="003B59F1"/>
    <w:rsid w:val="003F6E30"/>
    <w:rsid w:val="0040289F"/>
    <w:rsid w:val="0041295B"/>
    <w:rsid w:val="004136D2"/>
    <w:rsid w:val="004812A2"/>
    <w:rsid w:val="004B220D"/>
    <w:rsid w:val="004D3F21"/>
    <w:rsid w:val="00504B84"/>
    <w:rsid w:val="00555BFA"/>
    <w:rsid w:val="00592FC2"/>
    <w:rsid w:val="005B28E0"/>
    <w:rsid w:val="006069F7"/>
    <w:rsid w:val="00616A01"/>
    <w:rsid w:val="00713E70"/>
    <w:rsid w:val="00735609"/>
    <w:rsid w:val="00735EA8"/>
    <w:rsid w:val="00736CEF"/>
    <w:rsid w:val="007768F1"/>
    <w:rsid w:val="007950A7"/>
    <w:rsid w:val="007B74B4"/>
    <w:rsid w:val="007F5254"/>
    <w:rsid w:val="00806065"/>
    <w:rsid w:val="00833565"/>
    <w:rsid w:val="00842B0D"/>
    <w:rsid w:val="00867EB4"/>
    <w:rsid w:val="00872785"/>
    <w:rsid w:val="008733EE"/>
    <w:rsid w:val="008B6195"/>
    <w:rsid w:val="00905345"/>
    <w:rsid w:val="00910F3F"/>
    <w:rsid w:val="00912C95"/>
    <w:rsid w:val="009A58E8"/>
    <w:rsid w:val="009D0AE5"/>
    <w:rsid w:val="00A20940"/>
    <w:rsid w:val="00A347EF"/>
    <w:rsid w:val="00A53F19"/>
    <w:rsid w:val="00A94574"/>
    <w:rsid w:val="00AD0B64"/>
    <w:rsid w:val="00AD5ACB"/>
    <w:rsid w:val="00AF7BEF"/>
    <w:rsid w:val="00B10B6E"/>
    <w:rsid w:val="00B467F6"/>
    <w:rsid w:val="00BC7DB8"/>
    <w:rsid w:val="00BE7BEC"/>
    <w:rsid w:val="00BF5658"/>
    <w:rsid w:val="00C079E9"/>
    <w:rsid w:val="00C1301B"/>
    <w:rsid w:val="00C50BA9"/>
    <w:rsid w:val="00C72EFA"/>
    <w:rsid w:val="00CA1B1E"/>
    <w:rsid w:val="00CC2C1A"/>
    <w:rsid w:val="00CF65C3"/>
    <w:rsid w:val="00D374FF"/>
    <w:rsid w:val="00D558CC"/>
    <w:rsid w:val="00D6291C"/>
    <w:rsid w:val="00D92361"/>
    <w:rsid w:val="00DB311C"/>
    <w:rsid w:val="00DB7EF3"/>
    <w:rsid w:val="00DF0254"/>
    <w:rsid w:val="00EF63B1"/>
    <w:rsid w:val="00F1494D"/>
    <w:rsid w:val="00F14F8E"/>
    <w:rsid w:val="00F20C41"/>
    <w:rsid w:val="00F77FCB"/>
    <w:rsid w:val="00F9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FD77D-6120-4FE9-AA91-4F38EA80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EF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A347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47EF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D374F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374FF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AD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ACB"/>
  </w:style>
  <w:style w:type="paragraph" w:styleId="ab">
    <w:name w:val="footer"/>
    <w:basedOn w:val="a"/>
    <w:link w:val="ac"/>
    <w:uiPriority w:val="99"/>
    <w:unhideWhenUsed/>
    <w:rsid w:val="00AD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ACB"/>
  </w:style>
  <w:style w:type="paragraph" w:styleId="ad">
    <w:name w:val="List Paragraph"/>
    <w:basedOn w:val="a"/>
    <w:uiPriority w:val="34"/>
    <w:qFormat/>
    <w:rsid w:val="00F1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lan.samara.ru/GIS_SO_Pasport_medicinskogo_uchrezhdeniya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9A1BE-AA7A-4638-8450-46FF5F61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настройке доступа к базе АИС «Управление льготным лекарственным обеспечением региона»</vt:lpstr>
    </vt:vector>
  </TitlesOfParts>
  <Company>ООО «Информационно-медицинский центр»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настройке доступа к базе АИС «Управление льготным лекарственным обеспечением региона»</dc:title>
  <dc:creator>Дмитрий Макаров</dc:creator>
  <cp:lastModifiedBy>Лященко Виктория Юрьевна</cp:lastModifiedBy>
  <cp:revision>5</cp:revision>
  <dcterms:created xsi:type="dcterms:W3CDTF">2022-01-13T13:49:00Z</dcterms:created>
  <dcterms:modified xsi:type="dcterms:W3CDTF">2023-03-09T07:43:00Z</dcterms:modified>
</cp:coreProperties>
</file>