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1" w:rsidRDefault="00F76E19" w:rsidP="00F76E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1" w:name="d3ctrl311472721352107"/>
      <w:bookmarkEnd w:id="1"/>
      <w:r w:rsidR="008B213F" w:rsidRPr="0045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Форма </w:t>
      </w:r>
      <w:r w:rsidR="00455821" w:rsidRPr="0045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2-ТБ</w:t>
      </w: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76E19" w:rsidRPr="00455821" w:rsidRDefault="00455821" w:rsidP="00F76E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больных, зарегистрированных для лечения</w:t>
      </w:r>
      <w:r w:rsidR="008B213F"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Место вызова</w:t>
      </w:r>
      <w:r w:rsidR="00B37695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отчета</w:t>
      </w: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: </w:t>
      </w:r>
    </w:p>
    <w:p w:rsidR="00F76E19" w:rsidRPr="00F76E19" w:rsidRDefault="00F76E19" w:rsidP="009D226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Отчеты — Статистические отчеты — Формирование отчетов — ищем форму «</w:t>
      </w:r>
      <w:r w:rsidR="00455821"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больных, зарегистрированных для лечения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064A43" w:rsidRPr="0006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-ТБ (БП) 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«</w:t>
      </w:r>
      <w:r w:rsidR="00455821"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больных, зарегистрированных для лечения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064A43" w:rsidRPr="0006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-ТБ (БП)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со статусом «Готов» и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выделяем ее — по правой кнопке мыши выбираем пункт контекстного меню «Печать»</w:t>
      </w:r>
    </w:p>
    <w:p w:rsidR="00F76E19" w:rsidRDefault="00F76E19" w:rsidP="00492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Входные параметры:</w:t>
      </w:r>
    </w:p>
    <w:p w:rsidR="00F76E19" w:rsidRPr="00F76E19" w:rsidRDefault="00F76E19" w:rsidP="00F76E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17C3F" w:rsidRDefault="00F76E19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с» -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дата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к</w:t>
      </w:r>
      <w:r w:rsidR="00917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оторой необходимо собрать отчет</w:t>
      </w:r>
      <w:r w:rsidR="008B21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фильтрация по дате </w:t>
      </w:r>
      <w:r w:rsidR="0006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регистрации в журнале 03-ТБ.</w:t>
      </w:r>
    </w:p>
    <w:p w:rsidR="00064A43" w:rsidRDefault="00F76E19" w:rsidP="00064A4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по» - дата по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8B21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оторую</w:t>
      </w:r>
      <w:proofErr w:type="gramEnd"/>
      <w:r w:rsidR="008B21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необходимо собрать отчет, </w:t>
      </w:r>
      <w:r w:rsidR="0006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фильтрация по дате регистрации в журнале 03-ТБ.</w:t>
      </w:r>
    </w:p>
    <w:p w:rsidR="00064A43" w:rsidRDefault="00064A43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6E19" w:rsidRDefault="00B37695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сбора/просмотра данных для отчета:</w:t>
      </w:r>
    </w:p>
    <w:p w:rsidR="00064A43" w:rsidRDefault="00455821" w:rsidP="00064A4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отчет N 2-ТБ включаются сведения о больных, зарегистрированных в районном, областном (республиканском, краевом, окружном) "Журнале регистрации больных туберкулезом" N 03-ТБ/у 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эту форму не включаются случаи туберкулеза, диагностированные посмертно.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таблице (1000) "Режимы химиотерапии, назначенные при регистрации в начале лечения" приводятся сведения о различных группах больных, зарегистрированных для лечения соответствующими режимами химиотерапии: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              в строке 1 - о впервые выявленных (новые случаи) больных, к которым относятся больные туберкулезом, никогда не лечившиеся противотуберкулезными препаратами или лечившиеся менее месяца;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             в строке 2 - о больных с рецидивами, к которым относятся больные, успешно завершившие курс лечения, у которых вновь появились признаки активного туберкулеза: получены положительные результаты микроскопии или посева мокроты и/или четкие клинико-рентгенологические признаки туберкулеза;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             в строке 3 - обо всех больных, зарегистрированных для повторных курсов химиотерапии (сумма строк 4, 5, 6);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              в строке 4 - о больных "после неэффективного курса химиотерапии, к которым относятся больные, у которых предшествующий курс лечения оказался неэффективным (сохранилось или появилось </w:t>
      </w:r>
      <w:proofErr w:type="spellStart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бактериовыделение</w:t>
      </w:r>
      <w:proofErr w:type="spellEnd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определяемое любым методом на 5-м месяце или в более поздние сроки лечения, либо неэффективность курса подтверждена клинико-</w:t>
      </w:r>
      <w:proofErr w:type="gramEnd"/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рентгенологически);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             в строке 5 - о больных "после прерывания курса химиотерапии", к которым относятся больные, возобновившие курс химиотерапии после прерывания лечения на срок 2 месяца и более;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             в строке 6 - о больных из группы "прочие", к которым относятся больные, не соответствующие приведенным выше определениям и в отношении которых принято решение о проведении курса химиотерапии;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             в строке 7 - о больных "переведенных для продолжения лечения", к которым относятся больные, прибывшие из другой административной территории или из другого ведомства (другого регистра), где им был начат курс химиотерапии, зарегистрированные для продолжения лечения;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             в строке 8 показываются сведения по всем группам больных, зарегистрированных для лечения, т.е. сумма строк 1, 2, 3, 7.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графах 4-6 показываются сведения о результатах микроскопического и рентгенологического обследования больных всех групп на момент регистрации для лечения. В графе 4 показывается число больных с положительным результатом микроскопии мокроты, в графе 5 - общее число больных с отрицательным результатом микроскопии мокроты или </w:t>
      </w: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отсутствием данных о микроскопии мокроты (это могут быть случаи, когда у больного не проводилась микроскопия мокроты, либо не удалось собрать мокроту). В графе 5 показывается число больных с деструкцией (распадом) легочной ткани.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графах 7-10 показываются сведения о режимах химиотерапии, назначенных на момент регистрации в начале лечения: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              в графе 7 показываются сведения о больных, которым </w:t>
      </w:r>
      <w:proofErr w:type="gramStart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назначен</w:t>
      </w:r>
      <w:proofErr w:type="gramEnd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1/3 режимы химиотерапии, которые применяются для лечения впервые выявленных (новых) больных;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             в графе 8 - о больных с режимом 2А, который применяется у больных с повторным курсом химиотерапии при невысоком риске лекарственной устойчивости микобактерий туберкулеза;</w:t>
      </w:r>
    </w:p>
    <w:p w:rsidR="00455821" w:rsidRPr="00455821" w:rsidRDefault="00455821" w:rsidP="0045582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              в графе 9 - о больных с режимом 2Б, который назначается больным из любой группы с высоким риском лекарственной устойчивости микобактерий туберкулеза до получения результатов микробиологического исследования; в графе 10 - о больных с 4-м режимом химиотерапии, применяемым у больных с выделением микобактерий, устойчивых к </w:t>
      </w:r>
      <w:proofErr w:type="spellStart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изониазиду</w:t>
      </w:r>
      <w:proofErr w:type="spellEnd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рифампицину</w:t>
      </w:r>
      <w:proofErr w:type="spellEnd"/>
      <w:r w:rsidRPr="00455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одновременно.</w:t>
      </w:r>
    </w:p>
    <w:p w:rsidR="00030834" w:rsidRDefault="00030834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55821" w:rsidRDefault="005A4774" w:rsidP="00455821">
      <w:pPr>
        <w:pStyle w:val="2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</w:t>
      </w:r>
      <w:r w:rsidR="00064A4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1000 </w:t>
      </w:r>
      <w:r w:rsidR="00455821" w:rsidRPr="00455821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</w:rPr>
        <w:t>Режимы химиотерапии, назначенные при регистрации в начале лечения</w:t>
      </w:r>
    </w:p>
    <w:p w:rsidR="008D56F2" w:rsidRPr="00455821" w:rsidRDefault="008D56F2" w:rsidP="004558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821">
        <w:rPr>
          <w:rFonts w:ascii="Times New Roman" w:hAnsi="Times New Roman" w:cs="Times New Roman"/>
          <w:b/>
          <w:bCs/>
          <w:sz w:val="28"/>
          <w:szCs w:val="28"/>
        </w:rPr>
        <w:t>Общее условие: Учет → Нозологические регистры → Регистр больных туберкулезом</w:t>
      </w:r>
    </w:p>
    <w:p w:rsidR="008D56F2" w:rsidRDefault="008D56F2" w:rsidP="008D56F2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064A4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</w:p>
    <w:p w:rsidR="008D56F2" w:rsidRDefault="008D56F2" w:rsidP="008D56F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 «Дата регистрации» попадает во входные параметры.</w:t>
      </w:r>
    </w:p>
    <w:p w:rsidR="008D56F2" w:rsidRDefault="008D56F2" w:rsidP="008D56F2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8D56F2">
        <w:rPr>
          <w:rFonts w:ascii="Times New Roman" w:hAnsi="Times New Roman" w:cs="Times New Roman"/>
          <w:sz w:val="28"/>
          <w:szCs w:val="28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редактировать – вкладка «Диагноз» - поле «Путь выявление» </w:t>
      </w:r>
      <w:r w:rsidRPr="008D56F2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равно «Посмертное выявление»</w:t>
      </w:r>
      <w:proofErr w:type="gramEnd"/>
    </w:p>
    <w:p w:rsidR="00064A43" w:rsidRPr="00917C3F" w:rsidRDefault="00064A43" w:rsidP="00064A43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395"/>
        <w:gridCol w:w="6237"/>
      </w:tblGrid>
      <w:tr w:rsidR="00064A43" w:rsidRPr="00A14490" w:rsidTr="00626EE1">
        <w:tc>
          <w:tcPr>
            <w:tcW w:w="675" w:type="dxa"/>
          </w:tcPr>
          <w:p w:rsidR="00064A43" w:rsidRPr="008A76B4" w:rsidRDefault="00064A43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4A43" w:rsidRDefault="00064A43" w:rsidP="00E5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Столбец:</w:t>
            </w:r>
          </w:p>
        </w:tc>
        <w:tc>
          <w:tcPr>
            <w:tcW w:w="4395" w:type="dxa"/>
          </w:tcPr>
          <w:p w:rsidR="00064A43" w:rsidRPr="00A14490" w:rsidRDefault="00064A43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6237" w:type="dxa"/>
          </w:tcPr>
          <w:p w:rsidR="00064A43" w:rsidRPr="00A14490" w:rsidRDefault="00064A43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064A43" w:rsidRPr="00A14490" w:rsidTr="00626EE1">
        <w:tc>
          <w:tcPr>
            <w:tcW w:w="675" w:type="dxa"/>
          </w:tcPr>
          <w:p w:rsidR="00064A43" w:rsidRPr="00A14490" w:rsidRDefault="00064A43" w:rsidP="00E528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64A43" w:rsidRPr="00626EE1" w:rsidRDefault="00455821" w:rsidP="00E5281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395" w:type="dxa"/>
          </w:tcPr>
          <w:p w:rsidR="00626EE1" w:rsidRPr="008D56F2" w:rsidRDefault="00626EE1" w:rsidP="006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F2"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  <w:p w:rsidR="00064A43" w:rsidRPr="00064A43" w:rsidRDefault="00064A43" w:rsidP="00064A4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:rsidR="008D56F2" w:rsidRPr="008D56F2" w:rsidRDefault="008D56F2" w:rsidP="008D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F2"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  <w:p w:rsidR="00064A43" w:rsidRPr="00064A43" w:rsidRDefault="00064A43" w:rsidP="00E52818">
            <w:pPr>
              <w:spacing w:after="200" w:line="276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E1" w:rsidRPr="00A14490" w:rsidTr="00626EE1">
        <w:tc>
          <w:tcPr>
            <w:tcW w:w="675" w:type="dxa"/>
          </w:tcPr>
          <w:p w:rsidR="00626EE1" w:rsidRPr="00A14490" w:rsidRDefault="00626EE1" w:rsidP="00E528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6EE1" w:rsidRPr="00626EE1" w:rsidRDefault="00626EE1" w:rsidP="00E5281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  <w:p w:rsidR="00626EE1" w:rsidRPr="00626EE1" w:rsidRDefault="00626EE1" w:rsidP="00E5281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Микроскопия мокроты и деструкция легочной ткани</w:t>
            </w:r>
          </w:p>
          <w:p w:rsidR="00626EE1" w:rsidRPr="00626EE1" w:rsidRDefault="00626EE1" w:rsidP="00E5281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МБТ</w:t>
            </w:r>
            <w:proofErr w:type="gramStart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(+)</w:t>
            </w:r>
            <w:proofErr w:type="gramEnd"/>
          </w:p>
        </w:tc>
        <w:tc>
          <w:tcPr>
            <w:tcW w:w="4395" w:type="dxa"/>
            <w:vMerge w:val="restart"/>
          </w:tcPr>
          <w:p w:rsidR="00626EE1" w:rsidRPr="008A76B4" w:rsidRDefault="00626EE1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графах 4-6 показываются сведения о результатах микроскопического и рентгенологического обследования больных всех групп на момент регистрации для лечения. В графе 4 показывается число больных с положительным результатом микроскопии мокроты, в графе 5 - общее число больных с отрицательным результатом микроскопии мокроты или отсутствием данных о микроскопии мокроты (это могут быть случаи, когда у больного не проводилась микроскопия мокроты, либо не удалось собрать мокроту).</w:t>
            </w:r>
          </w:p>
        </w:tc>
        <w:tc>
          <w:tcPr>
            <w:tcW w:w="6237" w:type="dxa"/>
          </w:tcPr>
          <w:p w:rsidR="00626EE1" w:rsidRPr="008D56F2" w:rsidRDefault="00626EE1" w:rsidP="006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F2"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  <w:p w:rsidR="00626EE1" w:rsidRPr="00626EE1" w:rsidRDefault="00626EE1" w:rsidP="00626EE1">
            <w:pPr>
              <w:pStyle w:val="ac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E1" w:rsidRDefault="00626EE1" w:rsidP="00626EE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626EE1" w:rsidRPr="00304268" w:rsidRDefault="00626EE1" w:rsidP="00626E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1 МБТ+ подтверждено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бактериоскопически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, с наличием или отсутствием роста культуры</w:t>
            </w:r>
          </w:p>
          <w:p w:rsidR="00626EE1" w:rsidRPr="00304268" w:rsidRDefault="00626EE1" w:rsidP="00626E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2 МБТ+ подтверждено только ростом культуры</w:t>
            </w:r>
          </w:p>
          <w:p w:rsidR="00626EE1" w:rsidRPr="008A76B4" w:rsidRDefault="00626EE1" w:rsidP="00626EE1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26EE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МБТ+ подтверждено</w:t>
            </w:r>
            <w:r w:rsidRPr="0062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гистологически</w:t>
            </w:r>
            <w:proofErr w:type="spellEnd"/>
          </w:p>
        </w:tc>
      </w:tr>
      <w:tr w:rsidR="00626EE1" w:rsidRPr="00A14490" w:rsidTr="00626EE1">
        <w:tc>
          <w:tcPr>
            <w:tcW w:w="675" w:type="dxa"/>
          </w:tcPr>
          <w:p w:rsidR="00626EE1" w:rsidRPr="00A14490" w:rsidRDefault="00626EE1" w:rsidP="00E5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6EE1" w:rsidRPr="00626EE1" w:rsidRDefault="00626EE1" w:rsidP="0045582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  <w:p w:rsidR="00626EE1" w:rsidRPr="00626EE1" w:rsidRDefault="00626EE1" w:rsidP="0045582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Микроскопия мокроты и деструкция легочной ткани</w:t>
            </w:r>
          </w:p>
          <w:p w:rsidR="00626EE1" w:rsidRPr="00626EE1" w:rsidRDefault="00626EE1" w:rsidP="0045582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МБТ</w:t>
            </w:r>
            <w:proofErr w:type="gramStart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(-)</w:t>
            </w:r>
            <w:proofErr w:type="gramEnd"/>
          </w:p>
        </w:tc>
        <w:tc>
          <w:tcPr>
            <w:tcW w:w="4395" w:type="dxa"/>
            <w:vMerge/>
          </w:tcPr>
          <w:p w:rsidR="00626EE1" w:rsidRPr="00A14490" w:rsidRDefault="00626EE1" w:rsidP="00E52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26EE1" w:rsidRPr="008D56F2" w:rsidRDefault="00626EE1" w:rsidP="006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F2"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  <w:p w:rsidR="00626EE1" w:rsidRDefault="00626EE1" w:rsidP="00626EE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626EE1" w:rsidRPr="00304268" w:rsidRDefault="00626EE1" w:rsidP="00626EE1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4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при отрицательных бактериологических или гистологических исследованиях</w:t>
            </w:r>
          </w:p>
          <w:p w:rsidR="00626EE1" w:rsidRPr="00304268" w:rsidRDefault="00626EE1" w:rsidP="00626EE1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5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бактериологических и гистологических исследований</w:t>
            </w:r>
          </w:p>
          <w:p w:rsidR="00626EE1" w:rsidRPr="00FB1140" w:rsidRDefault="00626EE1" w:rsidP="006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E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6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упоминания о бактериологическом или гистологическом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исследовании МБТ или без указания метода</w:t>
            </w:r>
          </w:p>
        </w:tc>
      </w:tr>
      <w:tr w:rsidR="00626EE1" w:rsidRPr="00A14490" w:rsidTr="00626EE1">
        <w:tc>
          <w:tcPr>
            <w:tcW w:w="675" w:type="dxa"/>
          </w:tcPr>
          <w:p w:rsidR="00626EE1" w:rsidRPr="00A14490" w:rsidRDefault="00626EE1" w:rsidP="00E5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6EE1" w:rsidRPr="00626EE1" w:rsidRDefault="00626EE1" w:rsidP="009D34BD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Микроскопия мокроты и деструкция легочной ткани</w:t>
            </w:r>
          </w:p>
          <w:p w:rsidR="00626EE1" w:rsidRPr="00626EE1" w:rsidRDefault="00626EE1" w:rsidP="00E5281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CV (+) &lt;*&gt;</w:t>
            </w:r>
          </w:p>
        </w:tc>
        <w:tc>
          <w:tcPr>
            <w:tcW w:w="4395" w:type="dxa"/>
            <w:vMerge/>
          </w:tcPr>
          <w:p w:rsidR="00626EE1" w:rsidRPr="00A14490" w:rsidRDefault="00626EE1" w:rsidP="00E52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26EE1" w:rsidRPr="008D56F2" w:rsidRDefault="00626EE1" w:rsidP="006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F2"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  <w:p w:rsidR="00626EE1" w:rsidRPr="00626EE1" w:rsidRDefault="00626EE1" w:rsidP="00626EE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EE1">
              <w:rPr>
                <w:rFonts w:ascii="Times New Roman" w:hAnsi="Times New Roman" w:cs="Times New Roman"/>
                <w:sz w:val="28"/>
                <w:szCs w:val="28"/>
              </w:rPr>
              <w:t>Вкладк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«Деструктивные изменения» = </w:t>
            </w:r>
            <w:r w:rsidRPr="00626EE1">
              <w:rPr>
                <w:rFonts w:ascii="Times New Roman" w:hAnsi="Times New Roman" w:cs="Times New Roman"/>
                <w:sz w:val="28"/>
                <w:szCs w:val="28"/>
              </w:rPr>
              <w:t>2 распад (свищи, язвенные изменения, прочие деструкции)</w:t>
            </w:r>
            <w:proofErr w:type="gramEnd"/>
          </w:p>
        </w:tc>
      </w:tr>
      <w:tr w:rsidR="00765AD9" w:rsidRPr="00A14490" w:rsidTr="00626EE1">
        <w:tc>
          <w:tcPr>
            <w:tcW w:w="675" w:type="dxa"/>
          </w:tcPr>
          <w:p w:rsidR="00765AD9" w:rsidRPr="00626EE1" w:rsidRDefault="00765AD9" w:rsidP="00E528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34BD" w:rsidRPr="00626EE1" w:rsidRDefault="009D34BD" w:rsidP="009D34BD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Режимы химиотерапии 1,3</w:t>
            </w:r>
          </w:p>
        </w:tc>
        <w:tc>
          <w:tcPr>
            <w:tcW w:w="4395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графе 7 показываются сведения о больных, которым </w:t>
            </w:r>
            <w:proofErr w:type="gramStart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назначен</w:t>
            </w:r>
            <w:proofErr w:type="gramEnd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1/3 режимы химиотерапии, которые применяются для лечения впервые выявленных (новых) больных;</w:t>
            </w:r>
          </w:p>
          <w:p w:rsidR="00765AD9" w:rsidRDefault="00765AD9" w:rsidP="00E52818"/>
        </w:tc>
        <w:tc>
          <w:tcPr>
            <w:tcW w:w="6237" w:type="dxa"/>
          </w:tcPr>
          <w:p w:rsidR="001D458E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 +</w:t>
            </w:r>
          </w:p>
          <w:p w:rsidR="00765AD9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«Журнал 03-ТБ/у» - </w:t>
            </w:r>
            <w:proofErr w:type="spellStart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пкм</w:t>
            </w:r>
            <w:proofErr w:type="spellEnd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редактировать – вкладка «Лечение» - вкладка «Химиотерапия»</w:t>
            </w:r>
          </w:p>
          <w:p w:rsidR="001D458E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«Режим химиотерапии» - отмечено значением I или III</w:t>
            </w:r>
          </w:p>
        </w:tc>
      </w:tr>
      <w:tr w:rsidR="00765AD9" w:rsidRPr="00A14490" w:rsidTr="00626EE1">
        <w:tc>
          <w:tcPr>
            <w:tcW w:w="675" w:type="dxa"/>
          </w:tcPr>
          <w:p w:rsidR="00765AD9" w:rsidRDefault="00765AD9" w:rsidP="00E5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65AD9" w:rsidRPr="00064A43" w:rsidRDefault="009D34BD" w:rsidP="009D34BD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Режимы химиотерапии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2А</w:t>
            </w:r>
          </w:p>
        </w:tc>
        <w:tc>
          <w:tcPr>
            <w:tcW w:w="4395" w:type="dxa"/>
          </w:tcPr>
          <w:p w:rsidR="00626EE1" w:rsidRPr="00455821" w:rsidRDefault="00626EE1" w:rsidP="00626EE1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графе 8 - о больных с режимом 2А, который применяется у больных с повторным курсом химиотерапии при невысоком риске лекарственной устойчивости микобактерий туберкулеза;</w:t>
            </w:r>
          </w:p>
          <w:p w:rsidR="00765AD9" w:rsidRDefault="00765AD9" w:rsidP="00E52818"/>
        </w:tc>
        <w:tc>
          <w:tcPr>
            <w:tcW w:w="6237" w:type="dxa"/>
          </w:tcPr>
          <w:p w:rsidR="001D458E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 +</w:t>
            </w:r>
          </w:p>
          <w:p w:rsidR="001D458E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«Журнал 03-ТБ/у» - </w:t>
            </w:r>
            <w:proofErr w:type="spellStart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пкм</w:t>
            </w:r>
            <w:proofErr w:type="spellEnd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редактировать – вкладка «Лечение» - вкладка «Химиотерапия»</w:t>
            </w:r>
          </w:p>
          <w:p w:rsidR="00765AD9" w:rsidRPr="00626EE1" w:rsidRDefault="001D458E" w:rsidP="00626E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«Режим химиотерапии» - отмечено значением II</w:t>
            </w:r>
            <w:proofErr w:type="gramStart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</w:p>
        </w:tc>
      </w:tr>
      <w:tr w:rsidR="00765AD9" w:rsidRPr="00A14490" w:rsidTr="00626EE1">
        <w:tc>
          <w:tcPr>
            <w:tcW w:w="675" w:type="dxa"/>
          </w:tcPr>
          <w:p w:rsidR="00765AD9" w:rsidRDefault="00765AD9" w:rsidP="00E5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34BD" w:rsidRPr="00064A43" w:rsidRDefault="009D34BD" w:rsidP="009D34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Режимы химиотерапии 2Б</w:t>
            </w:r>
          </w:p>
        </w:tc>
        <w:tc>
          <w:tcPr>
            <w:tcW w:w="4395" w:type="dxa"/>
          </w:tcPr>
          <w:p w:rsidR="00765AD9" w:rsidRDefault="00626EE1" w:rsidP="00E52818"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графе 9 - о больных с режимом 2Б, который назначается больным из любой группы с высоким риском лекарственной </w:t>
            </w: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устойчивости микобактерий туберкулеза до получения результатов микробиологического исследования;</w:t>
            </w:r>
          </w:p>
        </w:tc>
        <w:tc>
          <w:tcPr>
            <w:tcW w:w="6237" w:type="dxa"/>
          </w:tcPr>
          <w:p w:rsidR="001D458E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Общие условия +</w:t>
            </w:r>
          </w:p>
          <w:p w:rsidR="001D458E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«Журнал 03-ТБ/у» - </w:t>
            </w:r>
            <w:proofErr w:type="spellStart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пкм</w:t>
            </w:r>
            <w:proofErr w:type="spellEnd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редактировать </w:t>
            </w: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– вкладка «Лечение» - вкладка «Химиотерапия»</w:t>
            </w:r>
          </w:p>
          <w:p w:rsidR="00765AD9" w:rsidRPr="00626EE1" w:rsidRDefault="001D458E" w:rsidP="00626E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«Режим химиотерапии» - отмечено значением II</w:t>
            </w:r>
            <w:proofErr w:type="gramStart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</w:p>
        </w:tc>
      </w:tr>
      <w:tr w:rsidR="00765AD9" w:rsidRPr="00A14490" w:rsidTr="00626EE1">
        <w:tc>
          <w:tcPr>
            <w:tcW w:w="675" w:type="dxa"/>
          </w:tcPr>
          <w:p w:rsidR="00765AD9" w:rsidRDefault="00765AD9" w:rsidP="00E5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34BD" w:rsidRPr="00064A43" w:rsidRDefault="009D34BD" w:rsidP="009D34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Режимы химиотерапии 4</w:t>
            </w:r>
          </w:p>
        </w:tc>
        <w:tc>
          <w:tcPr>
            <w:tcW w:w="4395" w:type="dxa"/>
          </w:tcPr>
          <w:p w:rsidR="00626EE1" w:rsidRPr="00455821" w:rsidRDefault="00626EE1" w:rsidP="00626EE1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графе 10 - о больных с 4-м режимом химиотерапии, применяемым у больных с выделением микобактерий, устойчивых к </w:t>
            </w:r>
            <w:proofErr w:type="spellStart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изониазиду</w:t>
            </w:r>
            <w:proofErr w:type="spellEnd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рифампицину</w:t>
            </w:r>
            <w:proofErr w:type="spellEnd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одновременно.</w:t>
            </w:r>
          </w:p>
          <w:p w:rsidR="00765AD9" w:rsidRDefault="00765AD9" w:rsidP="00E52818"/>
        </w:tc>
        <w:tc>
          <w:tcPr>
            <w:tcW w:w="6237" w:type="dxa"/>
          </w:tcPr>
          <w:p w:rsidR="001D458E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 +</w:t>
            </w:r>
          </w:p>
          <w:p w:rsidR="001D458E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«Журнал 03-ТБ/у» - </w:t>
            </w:r>
            <w:proofErr w:type="spellStart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пкм</w:t>
            </w:r>
            <w:proofErr w:type="spellEnd"/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редактировать – вкладка «Лечение» - вкладка «Химиотерапия»</w:t>
            </w:r>
          </w:p>
          <w:p w:rsidR="00765AD9" w:rsidRPr="00626EE1" w:rsidRDefault="001D458E" w:rsidP="00626EE1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«Режим химиотерапии» - отмечено значением IV</w:t>
            </w:r>
          </w:p>
        </w:tc>
      </w:tr>
    </w:tbl>
    <w:p w:rsidR="00765AD9" w:rsidRDefault="00765AD9" w:rsidP="00765AD9">
      <w:pPr>
        <w:rPr>
          <w:rFonts w:ascii="Times New Roman" w:hAnsi="Times New Roman" w:cs="Times New Roman"/>
          <w:b/>
          <w:sz w:val="28"/>
          <w:szCs w:val="28"/>
        </w:rPr>
      </w:pPr>
    </w:p>
    <w:p w:rsidR="00765AD9" w:rsidRPr="00917C3F" w:rsidRDefault="00765AD9" w:rsidP="00765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394"/>
        <w:gridCol w:w="5529"/>
      </w:tblGrid>
      <w:tr w:rsidR="00765AD9" w:rsidRPr="00A14490" w:rsidTr="00304268">
        <w:tc>
          <w:tcPr>
            <w:tcW w:w="1809" w:type="dxa"/>
          </w:tcPr>
          <w:p w:rsidR="00765AD9" w:rsidRPr="008A76B4" w:rsidRDefault="00765AD9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AD9" w:rsidRDefault="00765AD9" w:rsidP="00E5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Строка:</w:t>
            </w:r>
          </w:p>
        </w:tc>
        <w:tc>
          <w:tcPr>
            <w:tcW w:w="4394" w:type="dxa"/>
          </w:tcPr>
          <w:p w:rsidR="00765AD9" w:rsidRPr="00A14490" w:rsidRDefault="00765AD9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529" w:type="dxa"/>
          </w:tcPr>
          <w:p w:rsidR="00765AD9" w:rsidRPr="00A14490" w:rsidRDefault="00765AD9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304268" w:rsidRPr="00A14490" w:rsidTr="00304268">
        <w:tc>
          <w:tcPr>
            <w:tcW w:w="1809" w:type="dxa"/>
          </w:tcPr>
          <w:p w:rsidR="00304268" w:rsidRPr="00A14490" w:rsidRDefault="009D34BD" w:rsidP="00E528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04268" w:rsidRPr="00064A43" w:rsidRDefault="009D34BD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Впервые выявленные (новые случаи)</w:t>
            </w:r>
          </w:p>
        </w:tc>
        <w:tc>
          <w:tcPr>
            <w:tcW w:w="4394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строке 1 - о впервые выявленных (новые случаи) больных, к которым относятся больные туберкулезом, никогда не лечившиеся противотуберкулезными препаратами или лечившиеся менее месяца;</w:t>
            </w:r>
          </w:p>
          <w:p w:rsidR="00304268" w:rsidRPr="00064A43" w:rsidRDefault="00304268" w:rsidP="00E52818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</w:tcPr>
          <w:p w:rsidR="009D34BD" w:rsidRDefault="009D34BD" w:rsidP="009D34BD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9D34BD" w:rsidRDefault="009D34BD" w:rsidP="009D34BD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 туберкулёзом (новый случай)</w:t>
            </w:r>
          </w:p>
          <w:p w:rsidR="00304268" w:rsidRPr="00304268" w:rsidRDefault="00304268" w:rsidP="00E5281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68" w:rsidRPr="00A14490" w:rsidTr="00304268">
        <w:tc>
          <w:tcPr>
            <w:tcW w:w="1809" w:type="dxa"/>
          </w:tcPr>
          <w:p w:rsidR="00304268" w:rsidRPr="00A14490" w:rsidRDefault="009D34BD" w:rsidP="00E528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04268" w:rsidRPr="00064A43" w:rsidRDefault="009D34BD" w:rsidP="00765A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Рецидивы</w:t>
            </w:r>
          </w:p>
        </w:tc>
        <w:tc>
          <w:tcPr>
            <w:tcW w:w="4394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строке 2 - о больных с рецидивами, к которым относятся больные, успешно завершившие курс лечения, у которых вновь появились признаки активного туберкулеза: получены положительные результаты микроскопии или посева мокроты и/или четкие клинико-рентгенологические признаки туберкулеза;</w:t>
            </w:r>
          </w:p>
          <w:p w:rsidR="00304268" w:rsidRPr="008A76B4" w:rsidRDefault="00304268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D34BD" w:rsidRDefault="009D34BD" w:rsidP="009D34BD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9D34BD" w:rsidRDefault="009D34BD" w:rsidP="009D34BD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304268" w:rsidRPr="00304268" w:rsidRDefault="00304268" w:rsidP="00E52818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68" w:rsidRPr="00A14490" w:rsidTr="00304268">
        <w:tc>
          <w:tcPr>
            <w:tcW w:w="1809" w:type="dxa"/>
          </w:tcPr>
          <w:p w:rsidR="00304268" w:rsidRPr="00A14490" w:rsidRDefault="009D34BD" w:rsidP="00E5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04268" w:rsidRPr="00064A43" w:rsidRDefault="009D34BD" w:rsidP="00E528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Другие случаи повторного лечения (сумма строк с 4 по 6) в том числе:</w:t>
            </w:r>
          </w:p>
        </w:tc>
        <w:tc>
          <w:tcPr>
            <w:tcW w:w="4394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строке 3 - обо всех больных, зарегистрированных для повторных курсов химиотерапии (сумма строк 4, 5, 6);</w:t>
            </w:r>
          </w:p>
          <w:p w:rsidR="00304268" w:rsidRPr="00A14490" w:rsidRDefault="00304268" w:rsidP="00E52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04268" w:rsidRPr="00FB1140" w:rsidRDefault="009D34BD" w:rsidP="0030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строк 4-6</w:t>
            </w:r>
          </w:p>
        </w:tc>
      </w:tr>
      <w:tr w:rsidR="00304268" w:rsidRPr="00A14490" w:rsidTr="00304268">
        <w:tc>
          <w:tcPr>
            <w:tcW w:w="1809" w:type="dxa"/>
          </w:tcPr>
          <w:p w:rsidR="00304268" w:rsidRDefault="009D34BD" w:rsidP="0076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04268" w:rsidRPr="00064A43" w:rsidRDefault="009D34BD" w:rsidP="007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После неэффективного курса химиотерапии</w:t>
            </w:r>
          </w:p>
        </w:tc>
        <w:tc>
          <w:tcPr>
            <w:tcW w:w="4394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строке 4 - о больных "после неэффективного курса химиотерапии, к которым относятся больные, у которых предшествующий курс лечения оказался неэффективным (сохранилось или появилось </w:t>
            </w:r>
            <w:proofErr w:type="spellStart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бактериовыделение</w:t>
            </w:r>
            <w:proofErr w:type="spellEnd"/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определяемое любым методом на 5-м месяце или в более поздние сроки лечения, либо неэффективность курса подтверждена клинико-</w:t>
            </w:r>
            <w:proofErr w:type="gramEnd"/>
          </w:p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рентгенологически);</w:t>
            </w:r>
          </w:p>
          <w:p w:rsidR="00304268" w:rsidRPr="00A14490" w:rsidRDefault="00304268" w:rsidP="00E52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9D34BD" w:rsidRDefault="009D34BD" w:rsidP="009D34BD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9D34BD" w:rsidRPr="009D34BD" w:rsidRDefault="009D34BD" w:rsidP="009D34BD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</w:t>
            </w: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После неэффективного курса химиотерапии</w:t>
            </w:r>
          </w:p>
          <w:p w:rsidR="009D34BD" w:rsidRPr="001D458E" w:rsidRDefault="009D34BD" w:rsidP="009D34BD">
            <w:pPr>
              <w:pStyle w:val="ac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BD" w:rsidRPr="001D458E" w:rsidRDefault="001D458E" w:rsidP="001D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34BD" w:rsidRPr="001D458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9D34BD" w:rsidRDefault="009D34BD" w:rsidP="009D34BD">
            <w:pPr>
              <w:pStyle w:val="ac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68" w:rsidRPr="001D458E" w:rsidRDefault="009D34BD" w:rsidP="009D34B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</w:t>
            </w: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Лечение после неэффективного курса химиотерапии по I, II, III режимам, включая перерегистрированных</w:t>
            </w:r>
          </w:p>
          <w:p w:rsidR="009D34BD" w:rsidRPr="001D458E" w:rsidRDefault="009D34BD" w:rsidP="009D34B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BD" w:rsidRPr="001D458E" w:rsidRDefault="001D458E" w:rsidP="009D34B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34BD" w:rsidRPr="001D458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9D34BD" w:rsidRDefault="009D34BD" w:rsidP="009D34B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BD" w:rsidRPr="001D458E" w:rsidRDefault="009D34BD" w:rsidP="009D34B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Лечение после неэффективного курса химиотерапии по IV, V режиму</w:t>
            </w:r>
          </w:p>
        </w:tc>
      </w:tr>
      <w:tr w:rsidR="00765AD9" w:rsidRPr="00A14490" w:rsidTr="00304268">
        <w:tc>
          <w:tcPr>
            <w:tcW w:w="1809" w:type="dxa"/>
          </w:tcPr>
          <w:p w:rsidR="00765AD9" w:rsidRDefault="009D34BD" w:rsidP="0076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5AD9" w:rsidRPr="00064A43" w:rsidRDefault="009D34BD" w:rsidP="00E5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После прерывания курса химиотерапии</w:t>
            </w:r>
          </w:p>
        </w:tc>
        <w:tc>
          <w:tcPr>
            <w:tcW w:w="4394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строке 5 - о больных "после прерывания курса химиотерапии", к которым относятся больные, возобновившие курс химиотерапии после прерывания лечения на срок 2 месяца и более;</w:t>
            </w:r>
          </w:p>
          <w:p w:rsidR="00765AD9" w:rsidRPr="00304268" w:rsidRDefault="00765AD9" w:rsidP="00304268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</w:tcPr>
          <w:p w:rsidR="00765AD9" w:rsidRPr="00FB1140" w:rsidRDefault="009D34BD" w:rsidP="0030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После прерывания курса химиотерапии</w:t>
            </w:r>
          </w:p>
        </w:tc>
      </w:tr>
      <w:tr w:rsidR="009D34BD" w:rsidRPr="00A14490" w:rsidTr="00304268">
        <w:tc>
          <w:tcPr>
            <w:tcW w:w="1809" w:type="dxa"/>
          </w:tcPr>
          <w:p w:rsidR="009D34BD" w:rsidRDefault="009D34BD" w:rsidP="0076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4BD" w:rsidRPr="00064A43" w:rsidRDefault="009D34BD" w:rsidP="00E5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4394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строке 6 - о больных из группы "прочие", к которым относятся больные, не соответствующие приведенным выше определениям и в отношении которых принято </w:t>
            </w: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решение о проведении курса химиотерапии;</w:t>
            </w:r>
          </w:p>
          <w:p w:rsidR="009D34BD" w:rsidRPr="00304268" w:rsidRDefault="009D34BD" w:rsidP="00304268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</w:tcPr>
          <w:p w:rsidR="009D34BD" w:rsidRPr="00FB1140" w:rsidRDefault="009D34BD" w:rsidP="009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9D34BD" w:rsidRPr="00A14490" w:rsidTr="00304268">
        <w:tc>
          <w:tcPr>
            <w:tcW w:w="1809" w:type="dxa"/>
          </w:tcPr>
          <w:p w:rsidR="009D34BD" w:rsidRDefault="009D34BD" w:rsidP="0076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4BD" w:rsidRPr="00064A43" w:rsidRDefault="009D34BD" w:rsidP="00E5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Переведенные (для продолжения лечения)</w:t>
            </w:r>
          </w:p>
        </w:tc>
        <w:tc>
          <w:tcPr>
            <w:tcW w:w="4394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строке 7 - о больных "переведенных для продолжения лечения", к которым относятся больные, прибывшие из другой административной территории или из другого ведомства (другого регистра), где им был начат курс химиотерапии, зарегистрированные для продолжения лечения;</w:t>
            </w:r>
          </w:p>
          <w:p w:rsidR="009D34BD" w:rsidRPr="00304268" w:rsidRDefault="009D34BD" w:rsidP="00304268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</w:tcPr>
          <w:p w:rsidR="009D34BD" w:rsidRPr="00FB1140" w:rsidRDefault="001D458E" w:rsidP="0030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Переведенный (для продолжения лечения)</w:t>
            </w:r>
          </w:p>
        </w:tc>
      </w:tr>
      <w:tr w:rsidR="009D34BD" w:rsidRPr="00A14490" w:rsidTr="00304268">
        <w:tc>
          <w:tcPr>
            <w:tcW w:w="1809" w:type="dxa"/>
          </w:tcPr>
          <w:p w:rsidR="009D34BD" w:rsidRDefault="009D34BD" w:rsidP="0076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4BD" w:rsidRPr="00064A43" w:rsidRDefault="009D34BD" w:rsidP="00E5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</w:tcPr>
          <w:p w:rsidR="001D458E" w:rsidRPr="00455821" w:rsidRDefault="001D458E" w:rsidP="001D458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58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строке 8 показываются сведения по всем группам больных, зарегистрированных для лечения, т.е. сумма строк 1, 2, 3, 7.</w:t>
            </w:r>
          </w:p>
          <w:p w:rsidR="009D34BD" w:rsidRPr="00304268" w:rsidRDefault="009D34BD" w:rsidP="00304268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</w:tcPr>
          <w:p w:rsidR="009D34BD" w:rsidRPr="00FB1140" w:rsidRDefault="001D458E" w:rsidP="0030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</w:tc>
      </w:tr>
    </w:tbl>
    <w:p w:rsidR="00EC761A" w:rsidRPr="00EC761A" w:rsidRDefault="00EC761A" w:rsidP="00455821">
      <w:pPr>
        <w:pStyle w:val="2"/>
      </w:pPr>
    </w:p>
    <w:sectPr w:rsidR="00EC761A" w:rsidRPr="00EC761A" w:rsidSect="00B37695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02A9378A"/>
    <w:multiLevelType w:val="hybridMultilevel"/>
    <w:tmpl w:val="E11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E71"/>
    <w:multiLevelType w:val="hybridMultilevel"/>
    <w:tmpl w:val="A2A0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44F9"/>
    <w:multiLevelType w:val="hybridMultilevel"/>
    <w:tmpl w:val="C95E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144"/>
    <w:multiLevelType w:val="hybridMultilevel"/>
    <w:tmpl w:val="94DE7B5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362657D"/>
    <w:multiLevelType w:val="hybridMultilevel"/>
    <w:tmpl w:val="486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559E"/>
    <w:multiLevelType w:val="hybridMultilevel"/>
    <w:tmpl w:val="03EA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47700"/>
    <w:multiLevelType w:val="hybridMultilevel"/>
    <w:tmpl w:val="EB2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454DC"/>
    <w:multiLevelType w:val="hybridMultilevel"/>
    <w:tmpl w:val="A6B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F203E"/>
    <w:multiLevelType w:val="hybridMultilevel"/>
    <w:tmpl w:val="030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6C5D"/>
    <w:multiLevelType w:val="hybridMultilevel"/>
    <w:tmpl w:val="A59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6521E"/>
    <w:multiLevelType w:val="hybridMultilevel"/>
    <w:tmpl w:val="A6B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B334C"/>
    <w:multiLevelType w:val="hybridMultilevel"/>
    <w:tmpl w:val="6DA61136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2A1C"/>
    <w:multiLevelType w:val="hybridMultilevel"/>
    <w:tmpl w:val="FDC407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01B1ED1"/>
    <w:multiLevelType w:val="hybridMultilevel"/>
    <w:tmpl w:val="0D1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1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10028"/>
    <w:rsid w:val="00016893"/>
    <w:rsid w:val="00020F5B"/>
    <w:rsid w:val="000217AA"/>
    <w:rsid w:val="00030834"/>
    <w:rsid w:val="00056D5F"/>
    <w:rsid w:val="00064A43"/>
    <w:rsid w:val="0006764D"/>
    <w:rsid w:val="000869BA"/>
    <w:rsid w:val="000A6EBD"/>
    <w:rsid w:val="000B5A6D"/>
    <w:rsid w:val="00117C0D"/>
    <w:rsid w:val="00152E7B"/>
    <w:rsid w:val="001A0180"/>
    <w:rsid w:val="001D458E"/>
    <w:rsid w:val="00207D51"/>
    <w:rsid w:val="00235171"/>
    <w:rsid w:val="002473FC"/>
    <w:rsid w:val="00266F40"/>
    <w:rsid w:val="002B2A84"/>
    <w:rsid w:val="00304268"/>
    <w:rsid w:val="003203D0"/>
    <w:rsid w:val="003269A6"/>
    <w:rsid w:val="0034426B"/>
    <w:rsid w:val="0034619E"/>
    <w:rsid w:val="003B5AD1"/>
    <w:rsid w:val="003C0750"/>
    <w:rsid w:val="003C374D"/>
    <w:rsid w:val="003D1730"/>
    <w:rsid w:val="003F4F61"/>
    <w:rsid w:val="004158FE"/>
    <w:rsid w:val="00453AD9"/>
    <w:rsid w:val="00455821"/>
    <w:rsid w:val="00456188"/>
    <w:rsid w:val="004605C3"/>
    <w:rsid w:val="0047076A"/>
    <w:rsid w:val="00475BE8"/>
    <w:rsid w:val="00492914"/>
    <w:rsid w:val="00496CDD"/>
    <w:rsid w:val="004C6522"/>
    <w:rsid w:val="00500D39"/>
    <w:rsid w:val="00504048"/>
    <w:rsid w:val="00511622"/>
    <w:rsid w:val="00537561"/>
    <w:rsid w:val="00584701"/>
    <w:rsid w:val="005A4774"/>
    <w:rsid w:val="005C612A"/>
    <w:rsid w:val="005C6989"/>
    <w:rsid w:val="0060074A"/>
    <w:rsid w:val="006224F0"/>
    <w:rsid w:val="00626EE1"/>
    <w:rsid w:val="0067408F"/>
    <w:rsid w:val="00681F0E"/>
    <w:rsid w:val="006A5EEB"/>
    <w:rsid w:val="006C008A"/>
    <w:rsid w:val="006C2893"/>
    <w:rsid w:val="0070634F"/>
    <w:rsid w:val="0071284F"/>
    <w:rsid w:val="00746E91"/>
    <w:rsid w:val="00747EBA"/>
    <w:rsid w:val="00765AD9"/>
    <w:rsid w:val="00772A36"/>
    <w:rsid w:val="00797362"/>
    <w:rsid w:val="007A585B"/>
    <w:rsid w:val="007C0242"/>
    <w:rsid w:val="007E4111"/>
    <w:rsid w:val="00802998"/>
    <w:rsid w:val="00807789"/>
    <w:rsid w:val="00825133"/>
    <w:rsid w:val="00841C6E"/>
    <w:rsid w:val="00843509"/>
    <w:rsid w:val="00845CFA"/>
    <w:rsid w:val="008964A1"/>
    <w:rsid w:val="008A76B4"/>
    <w:rsid w:val="008B213F"/>
    <w:rsid w:val="008C66D7"/>
    <w:rsid w:val="008D56F2"/>
    <w:rsid w:val="008E2B11"/>
    <w:rsid w:val="00917C3F"/>
    <w:rsid w:val="0092336D"/>
    <w:rsid w:val="009320FD"/>
    <w:rsid w:val="009364E5"/>
    <w:rsid w:val="009609B8"/>
    <w:rsid w:val="009701DF"/>
    <w:rsid w:val="00980667"/>
    <w:rsid w:val="009A30DD"/>
    <w:rsid w:val="009C28F8"/>
    <w:rsid w:val="009D2260"/>
    <w:rsid w:val="009D34BD"/>
    <w:rsid w:val="00A07585"/>
    <w:rsid w:val="00A14490"/>
    <w:rsid w:val="00A4455C"/>
    <w:rsid w:val="00A62484"/>
    <w:rsid w:val="00A64C48"/>
    <w:rsid w:val="00A8212B"/>
    <w:rsid w:val="00A85617"/>
    <w:rsid w:val="00AC51CF"/>
    <w:rsid w:val="00AE3703"/>
    <w:rsid w:val="00AE53B6"/>
    <w:rsid w:val="00B10EDE"/>
    <w:rsid w:val="00B306F5"/>
    <w:rsid w:val="00B3629D"/>
    <w:rsid w:val="00B37695"/>
    <w:rsid w:val="00B533B0"/>
    <w:rsid w:val="00BB11D0"/>
    <w:rsid w:val="00BD3592"/>
    <w:rsid w:val="00BE7387"/>
    <w:rsid w:val="00C01BCB"/>
    <w:rsid w:val="00C03406"/>
    <w:rsid w:val="00C04C1D"/>
    <w:rsid w:val="00C277D7"/>
    <w:rsid w:val="00C35C26"/>
    <w:rsid w:val="00C35F2F"/>
    <w:rsid w:val="00C55A47"/>
    <w:rsid w:val="00C7563C"/>
    <w:rsid w:val="00C76657"/>
    <w:rsid w:val="00C8087E"/>
    <w:rsid w:val="00C9149B"/>
    <w:rsid w:val="00CC4CB7"/>
    <w:rsid w:val="00CD6849"/>
    <w:rsid w:val="00CF4F05"/>
    <w:rsid w:val="00D240B0"/>
    <w:rsid w:val="00D30858"/>
    <w:rsid w:val="00D74AA3"/>
    <w:rsid w:val="00DA2C09"/>
    <w:rsid w:val="00DD2B45"/>
    <w:rsid w:val="00DF4E90"/>
    <w:rsid w:val="00E25497"/>
    <w:rsid w:val="00E3346A"/>
    <w:rsid w:val="00E34C37"/>
    <w:rsid w:val="00E512AD"/>
    <w:rsid w:val="00E52818"/>
    <w:rsid w:val="00E62C46"/>
    <w:rsid w:val="00E76C42"/>
    <w:rsid w:val="00E87558"/>
    <w:rsid w:val="00E91F74"/>
    <w:rsid w:val="00EA446B"/>
    <w:rsid w:val="00EA74C0"/>
    <w:rsid w:val="00EC761A"/>
    <w:rsid w:val="00ED1521"/>
    <w:rsid w:val="00ED6B0C"/>
    <w:rsid w:val="00EE123D"/>
    <w:rsid w:val="00F3457C"/>
    <w:rsid w:val="00F65E62"/>
    <w:rsid w:val="00F76E19"/>
    <w:rsid w:val="00FC3D9F"/>
    <w:rsid w:val="00FD35E5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в заданном формате"/>
    <w:basedOn w:val="a"/>
    <w:rsid w:val="00064A43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в заданном формате"/>
    <w:basedOn w:val="a"/>
    <w:rsid w:val="00064A43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8C6E-F6D7-40C9-B058-FFD0C1C1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9321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Михеева</cp:lastModifiedBy>
  <cp:revision>2</cp:revision>
  <dcterms:created xsi:type="dcterms:W3CDTF">2020-09-14T13:31:00Z</dcterms:created>
  <dcterms:modified xsi:type="dcterms:W3CDTF">2020-09-14T13:31:00Z</dcterms:modified>
</cp:coreProperties>
</file>