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9A7" w:rsidRPr="00F929A7" w:rsidRDefault="00F929A7" w:rsidP="00F929A7">
      <w:pPr>
        <w:spacing w:line="360" w:lineRule="auto"/>
        <w:jc w:val="center"/>
        <w:rPr>
          <w:rFonts w:ascii="Arial" w:hAnsi="Arial" w:cs="Arial"/>
          <w:sz w:val="28"/>
          <w:szCs w:val="28"/>
        </w:rPr>
      </w:pPr>
      <w:r w:rsidRPr="00F929A7">
        <w:rPr>
          <w:rFonts w:ascii="Arial" w:eastAsia="Times New Roman" w:hAnsi="Arial" w:cs="Arial"/>
          <w:sz w:val="28"/>
          <w:szCs w:val="28"/>
        </w:rPr>
        <w:t>ЕДИНАЯ МЕДИЦИНСКАЯ ИНФОРМАЦИОННО-АНАЛИТИЧЕСКАЯ СИСТЕМА САМАРСКОЙ ОБЛАСТИ</w:t>
      </w:r>
    </w:p>
    <w:p w:rsidR="00F929A7" w:rsidRDefault="00F929A7" w:rsidP="00F929A7">
      <w:pPr>
        <w:spacing w:line="360" w:lineRule="auto"/>
        <w:jc w:val="center"/>
        <w:rPr>
          <w:rFonts w:ascii="Arial" w:eastAsia="Times New Roman" w:hAnsi="Arial" w:cs="Arial"/>
          <w:sz w:val="26"/>
          <w:szCs w:val="26"/>
        </w:rPr>
      </w:pPr>
    </w:p>
    <w:p w:rsidR="00F929A7" w:rsidRPr="00F929A7" w:rsidRDefault="00F929A7" w:rsidP="00F929A7">
      <w:pPr>
        <w:spacing w:line="360" w:lineRule="auto"/>
        <w:jc w:val="center"/>
        <w:rPr>
          <w:rFonts w:ascii="Arial" w:eastAsia="Times New Roman" w:hAnsi="Arial" w:cs="Arial"/>
          <w:sz w:val="26"/>
          <w:szCs w:val="26"/>
        </w:rPr>
      </w:pPr>
    </w:p>
    <w:p w:rsidR="00F929A7" w:rsidRPr="00F929A7" w:rsidRDefault="00F929A7" w:rsidP="00F929A7">
      <w:pPr>
        <w:spacing w:line="360" w:lineRule="auto"/>
        <w:jc w:val="center"/>
        <w:rPr>
          <w:rFonts w:ascii="Arial" w:hAnsi="Arial" w:cs="Arial"/>
        </w:rPr>
      </w:pPr>
      <w:r w:rsidRPr="00F929A7">
        <w:rPr>
          <w:rFonts w:ascii="Arial" w:eastAsia="Times New Roman" w:hAnsi="Arial" w:cs="Arial"/>
        </w:rPr>
        <w:t xml:space="preserve">ПОДСИСТЕМА </w:t>
      </w:r>
      <w:r w:rsidR="00514B0A" w:rsidRPr="00514B0A">
        <w:rPr>
          <w:rFonts w:ascii="Arial" w:eastAsia="Times New Roman" w:hAnsi="Arial" w:cs="Arial"/>
        </w:rPr>
        <w:t>«ИНФОРМАЦИОННАЯ ПОДДЕРЖКА ЛОГИСТИЧЕСКОЙ ЦЕПОЧКИ ОКАЗАНИЯ МЕДИЦИНСКИХ УСЛУГ В АМБУЛАТОРНЫХ УСЛОВИЯХ»</w:t>
      </w:r>
    </w:p>
    <w:p w:rsidR="00F929A7" w:rsidRPr="00F929A7" w:rsidRDefault="00F929A7" w:rsidP="00F929A7">
      <w:pPr>
        <w:spacing w:line="360" w:lineRule="auto"/>
        <w:rPr>
          <w:rFonts w:ascii="Arial" w:hAnsi="Arial" w:cs="Arial"/>
        </w:rPr>
      </w:pPr>
    </w:p>
    <w:p w:rsidR="00F929A7" w:rsidRPr="00F929A7" w:rsidRDefault="00F929A7" w:rsidP="00F929A7">
      <w:pPr>
        <w:spacing w:line="360" w:lineRule="auto"/>
        <w:jc w:val="center"/>
        <w:rPr>
          <w:rFonts w:ascii="Arial" w:hAnsi="Arial" w:cs="Arial"/>
        </w:rPr>
      </w:pPr>
    </w:p>
    <w:p w:rsidR="00F929A7" w:rsidRPr="00F929A7" w:rsidRDefault="00F929A7" w:rsidP="00F929A7">
      <w:pPr>
        <w:spacing w:line="360" w:lineRule="auto"/>
        <w:jc w:val="center"/>
        <w:rPr>
          <w:rFonts w:ascii="Arial" w:hAnsi="Arial" w:cs="Arial"/>
        </w:rPr>
      </w:pPr>
    </w:p>
    <w:p w:rsidR="00F929A7" w:rsidRPr="00F929A7" w:rsidRDefault="00F929A7" w:rsidP="00F929A7">
      <w:pPr>
        <w:spacing w:line="360" w:lineRule="auto"/>
        <w:jc w:val="center"/>
        <w:rPr>
          <w:rFonts w:ascii="Arial" w:hAnsi="Arial" w:cs="Arial"/>
        </w:rPr>
      </w:pPr>
    </w:p>
    <w:p w:rsidR="00F929A7" w:rsidRPr="00F929A7" w:rsidRDefault="00F929A7" w:rsidP="00F929A7">
      <w:pPr>
        <w:spacing w:line="360" w:lineRule="auto"/>
        <w:jc w:val="center"/>
        <w:rPr>
          <w:rFonts w:ascii="Arial" w:hAnsi="Arial" w:cs="Arial"/>
        </w:rPr>
      </w:pPr>
    </w:p>
    <w:p w:rsidR="00F929A7" w:rsidRPr="00F929A7" w:rsidRDefault="00F929A7" w:rsidP="00F929A7">
      <w:pPr>
        <w:spacing w:line="360" w:lineRule="auto"/>
        <w:jc w:val="center"/>
        <w:rPr>
          <w:rFonts w:ascii="Arial" w:hAnsi="Arial" w:cs="Arial"/>
        </w:rPr>
      </w:pPr>
    </w:p>
    <w:p w:rsidR="00F929A7" w:rsidRPr="00F929A7" w:rsidRDefault="00F929A7" w:rsidP="00F929A7">
      <w:pPr>
        <w:spacing w:line="360" w:lineRule="auto"/>
        <w:jc w:val="center"/>
        <w:rPr>
          <w:rFonts w:ascii="Arial" w:hAnsi="Arial" w:cs="Arial"/>
        </w:rPr>
      </w:pPr>
      <w:r w:rsidRPr="00F929A7">
        <w:rPr>
          <w:rFonts w:ascii="Arial" w:hAnsi="Arial" w:cs="Arial"/>
        </w:rPr>
        <w:t xml:space="preserve">РУКОВОДСТВО </w:t>
      </w:r>
      <w:r w:rsidR="00BC1EE9">
        <w:rPr>
          <w:rFonts w:ascii="Arial" w:hAnsi="Arial" w:cs="Arial"/>
        </w:rPr>
        <w:t xml:space="preserve">ДЛЯ </w:t>
      </w:r>
      <w:r w:rsidR="000E7B97">
        <w:rPr>
          <w:rFonts w:ascii="Arial" w:hAnsi="Arial" w:cs="Arial"/>
        </w:rPr>
        <w:t>НАСТРОЙКИ ОТОБРАЖЕНИЯ ОЧЕРЕДЕЙ НА ТЕРМИНАЛАХ ПОДСИСТЕМЫ</w:t>
      </w:r>
      <w:r w:rsidR="00BC1EE9">
        <w:rPr>
          <w:rFonts w:ascii="Arial" w:hAnsi="Arial" w:cs="Arial"/>
        </w:rPr>
        <w:t xml:space="preserve"> «ЭЛЕКТРОННАЯ ОЧЕРЕДЬ»</w:t>
      </w:r>
    </w:p>
    <w:p w:rsidR="00F929A7" w:rsidRPr="00F929A7" w:rsidRDefault="00F929A7" w:rsidP="00F929A7">
      <w:pPr>
        <w:rPr>
          <w:rFonts w:ascii="Arial" w:hAnsi="Arial" w:cs="Arial"/>
        </w:rPr>
      </w:pPr>
    </w:p>
    <w:p w:rsidR="00F929A7" w:rsidRPr="00F929A7" w:rsidRDefault="00F929A7" w:rsidP="00F929A7">
      <w:pPr>
        <w:rPr>
          <w:rFonts w:ascii="Arial" w:hAnsi="Arial" w:cs="Arial"/>
        </w:rPr>
      </w:pPr>
    </w:p>
    <w:p w:rsidR="00F929A7" w:rsidRPr="00F929A7" w:rsidRDefault="00F929A7" w:rsidP="00F929A7">
      <w:pPr>
        <w:rPr>
          <w:rFonts w:ascii="Arial" w:hAnsi="Arial" w:cs="Arial"/>
        </w:rPr>
      </w:pPr>
    </w:p>
    <w:p w:rsidR="00F929A7" w:rsidRPr="00F929A7" w:rsidRDefault="00F929A7" w:rsidP="00F929A7">
      <w:pPr>
        <w:rPr>
          <w:rFonts w:ascii="Arial" w:hAnsi="Arial" w:cs="Arial"/>
        </w:rPr>
      </w:pPr>
    </w:p>
    <w:p w:rsidR="00F929A7" w:rsidRPr="00514B0A" w:rsidRDefault="00F929A7" w:rsidP="00F929A7">
      <w:pPr>
        <w:spacing w:after="200"/>
        <w:jc w:val="center"/>
        <w:rPr>
          <w:rFonts w:ascii="Arial" w:hAnsi="Arial" w:cs="Arial"/>
        </w:rPr>
      </w:pPr>
      <w:r w:rsidRPr="00F929A7">
        <w:rPr>
          <w:rFonts w:ascii="Arial" w:hAnsi="Arial" w:cs="Arial"/>
        </w:rPr>
        <w:t xml:space="preserve">Листов </w:t>
      </w:r>
      <w:r w:rsidR="00BE73CB">
        <w:rPr>
          <w:rFonts w:ascii="Arial" w:hAnsi="Arial" w:cs="Arial"/>
          <w:u w:val="single"/>
        </w:rPr>
        <w:t>1</w:t>
      </w:r>
      <w:r w:rsidR="003F7B93">
        <w:rPr>
          <w:rFonts w:ascii="Arial" w:hAnsi="Arial" w:cs="Arial"/>
          <w:u w:val="single"/>
        </w:rPr>
        <w:t>2</w:t>
      </w:r>
    </w:p>
    <w:p w:rsidR="00F929A7" w:rsidRPr="00F929A7" w:rsidRDefault="00F929A7" w:rsidP="00F929A7">
      <w:pPr>
        <w:spacing w:after="200"/>
        <w:rPr>
          <w:rFonts w:ascii="Arial" w:hAnsi="Arial" w:cs="Arial"/>
        </w:rPr>
      </w:pPr>
    </w:p>
    <w:p w:rsidR="00F929A7" w:rsidRPr="00F929A7" w:rsidRDefault="00F929A7" w:rsidP="00F929A7">
      <w:pPr>
        <w:spacing w:after="200"/>
        <w:rPr>
          <w:rFonts w:ascii="Arial" w:hAnsi="Arial" w:cs="Arial"/>
        </w:rPr>
      </w:pPr>
    </w:p>
    <w:p w:rsidR="00F929A7" w:rsidRDefault="00F929A7" w:rsidP="00F929A7">
      <w:pPr>
        <w:spacing w:after="200"/>
        <w:rPr>
          <w:rFonts w:ascii="Arial" w:hAnsi="Arial" w:cs="Arial"/>
        </w:rPr>
      </w:pPr>
    </w:p>
    <w:p w:rsidR="00F929A7" w:rsidRDefault="00F929A7" w:rsidP="00F929A7">
      <w:pPr>
        <w:spacing w:after="200"/>
        <w:rPr>
          <w:rFonts w:ascii="Arial" w:hAnsi="Arial" w:cs="Arial"/>
        </w:rPr>
      </w:pPr>
    </w:p>
    <w:p w:rsidR="00F929A7" w:rsidRDefault="00F929A7" w:rsidP="00F929A7">
      <w:pPr>
        <w:spacing w:after="200"/>
        <w:rPr>
          <w:rFonts w:ascii="Arial" w:hAnsi="Arial" w:cs="Arial"/>
        </w:rPr>
      </w:pPr>
    </w:p>
    <w:p w:rsidR="00F929A7" w:rsidRDefault="00F929A7" w:rsidP="00F929A7">
      <w:pPr>
        <w:spacing w:after="200"/>
        <w:rPr>
          <w:rFonts w:ascii="Arial" w:hAnsi="Arial" w:cs="Arial"/>
        </w:rPr>
      </w:pPr>
    </w:p>
    <w:p w:rsidR="00F929A7" w:rsidRPr="00F929A7" w:rsidRDefault="00F929A7" w:rsidP="00F929A7">
      <w:pPr>
        <w:spacing w:after="200"/>
        <w:rPr>
          <w:rFonts w:ascii="Arial" w:hAnsi="Arial" w:cs="Arial"/>
        </w:rPr>
      </w:pPr>
    </w:p>
    <w:p w:rsidR="00F929A7" w:rsidRPr="00F929A7" w:rsidRDefault="00F929A7" w:rsidP="00F929A7">
      <w:pPr>
        <w:spacing w:after="200"/>
        <w:rPr>
          <w:rFonts w:ascii="Arial" w:hAnsi="Arial" w:cs="Arial"/>
        </w:rPr>
      </w:pPr>
    </w:p>
    <w:p w:rsidR="00F929A7" w:rsidRPr="00F929A7" w:rsidRDefault="00F929A7" w:rsidP="00F929A7">
      <w:pPr>
        <w:spacing w:after="200"/>
        <w:rPr>
          <w:rFonts w:ascii="Arial" w:hAnsi="Arial" w:cs="Arial"/>
        </w:rPr>
      </w:pPr>
    </w:p>
    <w:p w:rsidR="00F929A7" w:rsidRPr="00F929A7" w:rsidRDefault="00F929A7" w:rsidP="00F929A7">
      <w:pPr>
        <w:spacing w:after="200"/>
        <w:rPr>
          <w:rFonts w:ascii="Arial" w:hAnsi="Arial" w:cs="Arial"/>
        </w:rPr>
      </w:pPr>
    </w:p>
    <w:p w:rsidR="00F929A7" w:rsidRPr="00F929A7" w:rsidRDefault="00F929A7" w:rsidP="00F929A7">
      <w:pPr>
        <w:spacing w:after="200"/>
        <w:jc w:val="center"/>
        <w:rPr>
          <w:rFonts w:ascii="Arial" w:hAnsi="Arial" w:cs="Arial"/>
        </w:rPr>
      </w:pPr>
      <w:r w:rsidRPr="00F929A7">
        <w:rPr>
          <w:rFonts w:ascii="Arial" w:hAnsi="Arial" w:cs="Arial"/>
        </w:rPr>
        <w:t>Самара, 202</w:t>
      </w:r>
      <w:r w:rsidR="003F7B93">
        <w:rPr>
          <w:rFonts w:ascii="Arial" w:hAnsi="Arial" w:cs="Arial"/>
        </w:rPr>
        <w:t>3</w:t>
      </w:r>
    </w:p>
    <w:p w:rsidR="00F929A7" w:rsidRDefault="00F929A7">
      <w:pPr>
        <w:sectPr w:rsidR="00F929A7" w:rsidSect="002A052E">
          <w:footerReference w:type="even" r:id="rId8"/>
          <w:footerReference w:type="default" r:id="rId9"/>
          <w:type w:val="continuous"/>
          <w:pgSz w:w="11900" w:h="16840"/>
          <w:pgMar w:top="1584" w:right="787" w:bottom="1039" w:left="1700" w:header="0" w:footer="3" w:gutter="0"/>
          <w:pgNumType w:start="1"/>
          <w:cols w:space="720"/>
          <w:noEndnote/>
          <w:titlePg/>
          <w:docGrid w:linePitch="360"/>
        </w:sectPr>
      </w:pPr>
    </w:p>
    <w:sdt>
      <w:sdtPr>
        <w:rPr>
          <w:rFonts w:ascii="Arial Unicode MS" w:eastAsia="Arial Unicode MS" w:hAnsi="Arial Unicode MS" w:cs="Arial Unicode MS"/>
          <w:b w:val="0"/>
          <w:bCs w:val="0"/>
          <w:color w:val="000000"/>
          <w:sz w:val="24"/>
          <w:szCs w:val="24"/>
          <w:lang w:bidi="ru-RU"/>
        </w:rPr>
        <w:id w:val="1896087979"/>
        <w:docPartObj>
          <w:docPartGallery w:val="Table of Contents"/>
          <w:docPartUnique/>
        </w:docPartObj>
      </w:sdtPr>
      <w:sdtEndPr/>
      <w:sdtContent>
        <w:p w:rsidR="00E916DB" w:rsidRDefault="00E916DB">
          <w:pPr>
            <w:pStyle w:val="afb"/>
          </w:pPr>
          <w:r>
            <w:t>Оглавление</w:t>
          </w:r>
        </w:p>
        <w:p w:rsidR="006032BF" w:rsidRDefault="00E916DB">
          <w:pPr>
            <w:pStyle w:val="14"/>
            <w:tabs>
              <w:tab w:val="right" w:leader="dot" w:pos="9403"/>
            </w:tabs>
            <w:rPr>
              <w:rFonts w:asciiTheme="minorHAnsi" w:eastAsiaTheme="minorEastAsia" w:hAnsiTheme="minorHAnsi" w:cstheme="minorBidi"/>
              <w:noProof/>
              <w:color w:val="auto"/>
              <w:sz w:val="22"/>
              <w:szCs w:val="22"/>
              <w:lang w:bidi="ar-SA"/>
            </w:rPr>
          </w:pPr>
          <w:r>
            <w:fldChar w:fldCharType="begin"/>
          </w:r>
          <w:r>
            <w:instrText xml:space="preserve"> TOC \o "1-3" \h \z \u </w:instrText>
          </w:r>
          <w:r>
            <w:fldChar w:fldCharType="separate"/>
          </w:r>
          <w:hyperlink w:anchor="_Toc150258066" w:history="1">
            <w:r w:rsidR="006032BF" w:rsidRPr="00060DF5">
              <w:rPr>
                <w:rStyle w:val="afc"/>
                <w:noProof/>
              </w:rPr>
              <w:t>Введение</w:t>
            </w:r>
            <w:r w:rsidR="006032BF">
              <w:rPr>
                <w:noProof/>
                <w:webHidden/>
              </w:rPr>
              <w:tab/>
            </w:r>
            <w:r w:rsidR="006032BF">
              <w:rPr>
                <w:noProof/>
                <w:webHidden/>
              </w:rPr>
              <w:fldChar w:fldCharType="begin"/>
            </w:r>
            <w:r w:rsidR="006032BF">
              <w:rPr>
                <w:noProof/>
                <w:webHidden/>
              </w:rPr>
              <w:instrText xml:space="preserve"> PAGEREF _Toc150258066 \h </w:instrText>
            </w:r>
            <w:r w:rsidR="006032BF">
              <w:rPr>
                <w:noProof/>
                <w:webHidden/>
              </w:rPr>
            </w:r>
            <w:r w:rsidR="006032BF">
              <w:rPr>
                <w:noProof/>
                <w:webHidden/>
              </w:rPr>
              <w:fldChar w:fldCharType="separate"/>
            </w:r>
            <w:r w:rsidR="006032BF">
              <w:rPr>
                <w:noProof/>
                <w:webHidden/>
              </w:rPr>
              <w:t>3</w:t>
            </w:r>
            <w:r w:rsidR="006032BF">
              <w:rPr>
                <w:noProof/>
                <w:webHidden/>
              </w:rPr>
              <w:fldChar w:fldCharType="end"/>
            </w:r>
          </w:hyperlink>
        </w:p>
        <w:p w:rsidR="006032BF" w:rsidRDefault="006032BF">
          <w:pPr>
            <w:pStyle w:val="25"/>
            <w:tabs>
              <w:tab w:val="right" w:leader="dot" w:pos="9403"/>
            </w:tabs>
            <w:rPr>
              <w:rFonts w:asciiTheme="minorHAnsi" w:eastAsiaTheme="minorEastAsia" w:hAnsiTheme="minorHAnsi" w:cstheme="minorBidi"/>
              <w:noProof/>
              <w:color w:val="auto"/>
              <w:sz w:val="22"/>
              <w:szCs w:val="22"/>
              <w:lang w:bidi="ar-SA"/>
            </w:rPr>
          </w:pPr>
          <w:hyperlink w:anchor="_Toc150258067" w:history="1">
            <w:r w:rsidRPr="00060DF5">
              <w:rPr>
                <w:rStyle w:val="afc"/>
                <w:rFonts w:ascii="Arial" w:hAnsi="Arial" w:cs="Arial"/>
                <w:noProof/>
              </w:rPr>
              <w:t>Общая информация о решении</w:t>
            </w:r>
            <w:r>
              <w:rPr>
                <w:noProof/>
                <w:webHidden/>
              </w:rPr>
              <w:tab/>
            </w:r>
            <w:r>
              <w:rPr>
                <w:noProof/>
                <w:webHidden/>
              </w:rPr>
              <w:fldChar w:fldCharType="begin"/>
            </w:r>
            <w:r>
              <w:rPr>
                <w:noProof/>
                <w:webHidden/>
              </w:rPr>
              <w:instrText xml:space="preserve"> PAGEREF _Toc150258067 \h </w:instrText>
            </w:r>
            <w:r>
              <w:rPr>
                <w:noProof/>
                <w:webHidden/>
              </w:rPr>
            </w:r>
            <w:r>
              <w:rPr>
                <w:noProof/>
                <w:webHidden/>
              </w:rPr>
              <w:fldChar w:fldCharType="separate"/>
            </w:r>
            <w:r>
              <w:rPr>
                <w:noProof/>
                <w:webHidden/>
              </w:rPr>
              <w:t>3</w:t>
            </w:r>
            <w:r>
              <w:rPr>
                <w:noProof/>
                <w:webHidden/>
              </w:rPr>
              <w:fldChar w:fldCharType="end"/>
            </w:r>
          </w:hyperlink>
        </w:p>
        <w:p w:rsidR="006032BF" w:rsidRDefault="006032BF">
          <w:pPr>
            <w:pStyle w:val="14"/>
            <w:tabs>
              <w:tab w:val="right" w:leader="dot" w:pos="9403"/>
            </w:tabs>
            <w:rPr>
              <w:rFonts w:asciiTheme="minorHAnsi" w:eastAsiaTheme="minorEastAsia" w:hAnsiTheme="minorHAnsi" w:cstheme="minorBidi"/>
              <w:noProof/>
              <w:color w:val="auto"/>
              <w:sz w:val="22"/>
              <w:szCs w:val="22"/>
              <w:lang w:bidi="ar-SA"/>
            </w:rPr>
          </w:pPr>
          <w:hyperlink w:anchor="_Toc150258068" w:history="1">
            <w:r w:rsidRPr="00060DF5">
              <w:rPr>
                <w:rStyle w:val="afc"/>
                <w:rFonts w:ascii="Arial" w:hAnsi="Arial" w:cs="Arial"/>
                <w:noProof/>
              </w:rPr>
              <w:t>Настройка визуального оформления терминала подсистемы «Электронная очередь»</w:t>
            </w:r>
            <w:r>
              <w:rPr>
                <w:noProof/>
                <w:webHidden/>
              </w:rPr>
              <w:tab/>
            </w:r>
            <w:r>
              <w:rPr>
                <w:noProof/>
                <w:webHidden/>
              </w:rPr>
              <w:fldChar w:fldCharType="begin"/>
            </w:r>
            <w:r>
              <w:rPr>
                <w:noProof/>
                <w:webHidden/>
              </w:rPr>
              <w:instrText xml:space="preserve"> PAGEREF _Toc150258068 \h </w:instrText>
            </w:r>
            <w:r>
              <w:rPr>
                <w:noProof/>
                <w:webHidden/>
              </w:rPr>
            </w:r>
            <w:r>
              <w:rPr>
                <w:noProof/>
                <w:webHidden/>
              </w:rPr>
              <w:fldChar w:fldCharType="separate"/>
            </w:r>
            <w:r>
              <w:rPr>
                <w:noProof/>
                <w:webHidden/>
              </w:rPr>
              <w:t>4</w:t>
            </w:r>
            <w:r>
              <w:rPr>
                <w:noProof/>
                <w:webHidden/>
              </w:rPr>
              <w:fldChar w:fldCharType="end"/>
            </w:r>
          </w:hyperlink>
        </w:p>
        <w:p w:rsidR="006032BF" w:rsidRDefault="006032BF">
          <w:pPr>
            <w:pStyle w:val="14"/>
            <w:tabs>
              <w:tab w:val="right" w:leader="dot" w:pos="9403"/>
            </w:tabs>
            <w:rPr>
              <w:rFonts w:asciiTheme="minorHAnsi" w:eastAsiaTheme="minorEastAsia" w:hAnsiTheme="minorHAnsi" w:cstheme="minorBidi"/>
              <w:noProof/>
              <w:color w:val="auto"/>
              <w:sz w:val="22"/>
              <w:szCs w:val="22"/>
              <w:lang w:bidi="ar-SA"/>
            </w:rPr>
          </w:pPr>
          <w:hyperlink w:anchor="_Toc150258069" w:history="1">
            <w:r w:rsidRPr="00060DF5">
              <w:rPr>
                <w:rStyle w:val="afc"/>
                <w:noProof/>
              </w:rPr>
              <w:t>Одна очередь, отображаемая на терминале</w:t>
            </w:r>
            <w:r>
              <w:rPr>
                <w:noProof/>
                <w:webHidden/>
              </w:rPr>
              <w:tab/>
            </w:r>
            <w:r>
              <w:rPr>
                <w:noProof/>
                <w:webHidden/>
              </w:rPr>
              <w:fldChar w:fldCharType="begin"/>
            </w:r>
            <w:r>
              <w:rPr>
                <w:noProof/>
                <w:webHidden/>
              </w:rPr>
              <w:instrText xml:space="preserve"> PAGEREF _Toc150258069 \h </w:instrText>
            </w:r>
            <w:r>
              <w:rPr>
                <w:noProof/>
                <w:webHidden/>
              </w:rPr>
            </w:r>
            <w:r>
              <w:rPr>
                <w:noProof/>
                <w:webHidden/>
              </w:rPr>
              <w:fldChar w:fldCharType="separate"/>
            </w:r>
            <w:r>
              <w:rPr>
                <w:noProof/>
                <w:webHidden/>
              </w:rPr>
              <w:t>6</w:t>
            </w:r>
            <w:r>
              <w:rPr>
                <w:noProof/>
                <w:webHidden/>
              </w:rPr>
              <w:fldChar w:fldCharType="end"/>
            </w:r>
          </w:hyperlink>
        </w:p>
        <w:p w:rsidR="006032BF" w:rsidRDefault="006032BF">
          <w:pPr>
            <w:pStyle w:val="14"/>
            <w:tabs>
              <w:tab w:val="right" w:leader="dot" w:pos="9403"/>
            </w:tabs>
            <w:rPr>
              <w:rFonts w:asciiTheme="minorHAnsi" w:eastAsiaTheme="minorEastAsia" w:hAnsiTheme="minorHAnsi" w:cstheme="minorBidi"/>
              <w:noProof/>
              <w:color w:val="auto"/>
              <w:sz w:val="22"/>
              <w:szCs w:val="22"/>
              <w:lang w:bidi="ar-SA"/>
            </w:rPr>
          </w:pPr>
          <w:hyperlink w:anchor="_Toc150258070" w:history="1">
            <w:r w:rsidRPr="00060DF5">
              <w:rPr>
                <w:rStyle w:val="afc"/>
                <w:noProof/>
              </w:rPr>
              <w:t>Две очереди на терминале</w:t>
            </w:r>
            <w:r>
              <w:rPr>
                <w:noProof/>
                <w:webHidden/>
              </w:rPr>
              <w:tab/>
            </w:r>
            <w:r>
              <w:rPr>
                <w:noProof/>
                <w:webHidden/>
              </w:rPr>
              <w:fldChar w:fldCharType="begin"/>
            </w:r>
            <w:r>
              <w:rPr>
                <w:noProof/>
                <w:webHidden/>
              </w:rPr>
              <w:instrText xml:space="preserve"> PAGEREF _Toc150258070 \h </w:instrText>
            </w:r>
            <w:r>
              <w:rPr>
                <w:noProof/>
                <w:webHidden/>
              </w:rPr>
            </w:r>
            <w:r>
              <w:rPr>
                <w:noProof/>
                <w:webHidden/>
              </w:rPr>
              <w:fldChar w:fldCharType="separate"/>
            </w:r>
            <w:r>
              <w:rPr>
                <w:noProof/>
                <w:webHidden/>
              </w:rPr>
              <w:t>9</w:t>
            </w:r>
            <w:r>
              <w:rPr>
                <w:noProof/>
                <w:webHidden/>
              </w:rPr>
              <w:fldChar w:fldCharType="end"/>
            </w:r>
          </w:hyperlink>
        </w:p>
        <w:p w:rsidR="006032BF" w:rsidRDefault="006032BF">
          <w:pPr>
            <w:pStyle w:val="14"/>
            <w:tabs>
              <w:tab w:val="right" w:leader="dot" w:pos="9403"/>
            </w:tabs>
            <w:rPr>
              <w:rFonts w:asciiTheme="minorHAnsi" w:eastAsiaTheme="minorEastAsia" w:hAnsiTheme="minorHAnsi" w:cstheme="minorBidi"/>
              <w:noProof/>
              <w:color w:val="auto"/>
              <w:sz w:val="22"/>
              <w:szCs w:val="22"/>
              <w:lang w:bidi="ar-SA"/>
            </w:rPr>
          </w:pPr>
          <w:hyperlink w:anchor="_Toc150258071" w:history="1">
            <w:r w:rsidRPr="00060DF5">
              <w:rPr>
                <w:rStyle w:val="afc"/>
                <w:noProof/>
              </w:rPr>
              <w:t>Три очереди на терминале</w:t>
            </w:r>
            <w:r>
              <w:rPr>
                <w:noProof/>
                <w:webHidden/>
              </w:rPr>
              <w:tab/>
            </w:r>
            <w:r>
              <w:rPr>
                <w:noProof/>
                <w:webHidden/>
              </w:rPr>
              <w:fldChar w:fldCharType="begin"/>
            </w:r>
            <w:r>
              <w:rPr>
                <w:noProof/>
                <w:webHidden/>
              </w:rPr>
              <w:instrText xml:space="preserve"> PAGEREF _Toc150258071 \h </w:instrText>
            </w:r>
            <w:r>
              <w:rPr>
                <w:noProof/>
                <w:webHidden/>
              </w:rPr>
            </w:r>
            <w:r>
              <w:rPr>
                <w:noProof/>
                <w:webHidden/>
              </w:rPr>
              <w:fldChar w:fldCharType="separate"/>
            </w:r>
            <w:r>
              <w:rPr>
                <w:noProof/>
                <w:webHidden/>
              </w:rPr>
              <w:t>11</w:t>
            </w:r>
            <w:r>
              <w:rPr>
                <w:noProof/>
                <w:webHidden/>
              </w:rPr>
              <w:fldChar w:fldCharType="end"/>
            </w:r>
          </w:hyperlink>
        </w:p>
        <w:p w:rsidR="006032BF" w:rsidRDefault="006032BF">
          <w:pPr>
            <w:pStyle w:val="14"/>
            <w:tabs>
              <w:tab w:val="right" w:leader="dot" w:pos="9403"/>
            </w:tabs>
            <w:rPr>
              <w:rFonts w:asciiTheme="minorHAnsi" w:eastAsiaTheme="minorEastAsia" w:hAnsiTheme="minorHAnsi" w:cstheme="minorBidi"/>
              <w:noProof/>
              <w:color w:val="auto"/>
              <w:sz w:val="22"/>
              <w:szCs w:val="22"/>
              <w:lang w:bidi="ar-SA"/>
            </w:rPr>
          </w:pPr>
          <w:hyperlink w:anchor="_Toc150258072" w:history="1">
            <w:r w:rsidRPr="00060DF5">
              <w:rPr>
                <w:rStyle w:val="afc"/>
                <w:noProof/>
              </w:rPr>
              <w:t>Четыре очереди на терминале</w:t>
            </w:r>
            <w:r>
              <w:rPr>
                <w:noProof/>
                <w:webHidden/>
              </w:rPr>
              <w:tab/>
            </w:r>
            <w:r>
              <w:rPr>
                <w:noProof/>
                <w:webHidden/>
              </w:rPr>
              <w:fldChar w:fldCharType="begin"/>
            </w:r>
            <w:r>
              <w:rPr>
                <w:noProof/>
                <w:webHidden/>
              </w:rPr>
              <w:instrText xml:space="preserve"> PAGEREF _Toc150258072 \h </w:instrText>
            </w:r>
            <w:r>
              <w:rPr>
                <w:noProof/>
                <w:webHidden/>
              </w:rPr>
            </w:r>
            <w:r>
              <w:rPr>
                <w:noProof/>
                <w:webHidden/>
              </w:rPr>
              <w:fldChar w:fldCharType="separate"/>
            </w:r>
            <w:r>
              <w:rPr>
                <w:noProof/>
                <w:webHidden/>
              </w:rPr>
              <w:t>12</w:t>
            </w:r>
            <w:r>
              <w:rPr>
                <w:noProof/>
                <w:webHidden/>
              </w:rPr>
              <w:fldChar w:fldCharType="end"/>
            </w:r>
          </w:hyperlink>
        </w:p>
        <w:p w:rsidR="006032BF" w:rsidRDefault="006032BF">
          <w:pPr>
            <w:pStyle w:val="14"/>
            <w:tabs>
              <w:tab w:val="right" w:leader="dot" w:pos="9403"/>
            </w:tabs>
            <w:rPr>
              <w:rFonts w:asciiTheme="minorHAnsi" w:eastAsiaTheme="minorEastAsia" w:hAnsiTheme="minorHAnsi" w:cstheme="minorBidi"/>
              <w:noProof/>
              <w:color w:val="auto"/>
              <w:sz w:val="22"/>
              <w:szCs w:val="22"/>
              <w:lang w:bidi="ar-SA"/>
            </w:rPr>
          </w:pPr>
          <w:hyperlink w:anchor="_Toc150258073" w:history="1">
            <w:r w:rsidRPr="00060DF5">
              <w:rPr>
                <w:rStyle w:val="afc"/>
                <w:noProof/>
              </w:rPr>
              <w:t>Пять очередей на терминале</w:t>
            </w:r>
            <w:r>
              <w:rPr>
                <w:noProof/>
                <w:webHidden/>
              </w:rPr>
              <w:tab/>
            </w:r>
            <w:r>
              <w:rPr>
                <w:noProof/>
                <w:webHidden/>
              </w:rPr>
              <w:fldChar w:fldCharType="begin"/>
            </w:r>
            <w:r>
              <w:rPr>
                <w:noProof/>
                <w:webHidden/>
              </w:rPr>
              <w:instrText xml:space="preserve"> PAGEREF _Toc150258073 \h </w:instrText>
            </w:r>
            <w:r>
              <w:rPr>
                <w:noProof/>
                <w:webHidden/>
              </w:rPr>
            </w:r>
            <w:r>
              <w:rPr>
                <w:noProof/>
                <w:webHidden/>
              </w:rPr>
              <w:fldChar w:fldCharType="separate"/>
            </w:r>
            <w:r>
              <w:rPr>
                <w:noProof/>
                <w:webHidden/>
              </w:rPr>
              <w:t>13</w:t>
            </w:r>
            <w:r>
              <w:rPr>
                <w:noProof/>
                <w:webHidden/>
              </w:rPr>
              <w:fldChar w:fldCharType="end"/>
            </w:r>
          </w:hyperlink>
        </w:p>
        <w:p w:rsidR="00E916DB" w:rsidRDefault="00E916DB">
          <w:r>
            <w:rPr>
              <w:b/>
              <w:bCs/>
            </w:rPr>
            <w:fldChar w:fldCharType="end"/>
          </w:r>
        </w:p>
      </w:sdtContent>
    </w:sdt>
    <w:p w:rsidR="008D1B80" w:rsidRPr="00E916DB" w:rsidRDefault="008D1B80">
      <w:pPr>
        <w:pStyle w:val="11"/>
        <w:spacing w:after="1220" w:line="240" w:lineRule="auto"/>
        <w:jc w:val="right"/>
        <w:rPr>
          <w:sz w:val="24"/>
          <w:szCs w:val="24"/>
        </w:rPr>
      </w:pPr>
      <w:bookmarkStart w:id="0" w:name="_GoBack"/>
      <w:bookmarkEnd w:id="0"/>
    </w:p>
    <w:p w:rsidR="008D1B80" w:rsidRPr="00E916DB" w:rsidRDefault="008D1B80">
      <w:pPr>
        <w:pStyle w:val="a9"/>
        <w:tabs>
          <w:tab w:val="right" w:leader="dot" w:pos="9336"/>
        </w:tabs>
        <w:ind w:left="0"/>
        <w:jc w:val="both"/>
        <w:rPr>
          <w:sz w:val="24"/>
          <w:szCs w:val="24"/>
        </w:rPr>
        <w:sectPr w:rsidR="008D1B80" w:rsidRPr="00E916DB" w:rsidSect="00550F55">
          <w:pgSz w:w="11900" w:h="16840"/>
          <w:pgMar w:top="1584" w:right="787" w:bottom="1039" w:left="1700" w:header="0" w:footer="3" w:gutter="0"/>
          <w:pgNumType w:start="2"/>
          <w:cols w:space="720"/>
          <w:noEndnote/>
          <w:docGrid w:linePitch="360"/>
        </w:sectPr>
      </w:pPr>
    </w:p>
    <w:p w:rsidR="008D1B80" w:rsidRPr="00E916DB" w:rsidRDefault="008033E0" w:rsidP="008033E0">
      <w:pPr>
        <w:pStyle w:val="af8"/>
        <w:outlineLvl w:val="0"/>
      </w:pPr>
      <w:bookmarkStart w:id="1" w:name="_Toc150258066"/>
      <w:r w:rsidRPr="008033E0">
        <w:lastRenderedPageBreak/>
        <w:t>Введение</w:t>
      </w:r>
      <w:bookmarkEnd w:id="1"/>
    </w:p>
    <w:p w:rsidR="008D1B80" w:rsidRPr="00E916DB" w:rsidRDefault="008C5A06">
      <w:pPr>
        <w:pStyle w:val="24"/>
        <w:keepNext/>
        <w:keepLines/>
        <w:spacing w:after="260"/>
        <w:rPr>
          <w:rFonts w:ascii="Arial" w:hAnsi="Arial" w:cs="Arial"/>
        </w:rPr>
      </w:pPr>
      <w:bookmarkStart w:id="2" w:name="bookmark32"/>
      <w:bookmarkStart w:id="3" w:name="bookmark33"/>
      <w:bookmarkStart w:id="4" w:name="bookmark34"/>
      <w:bookmarkStart w:id="5" w:name="bookmark31"/>
      <w:bookmarkStart w:id="6" w:name="_Toc150258067"/>
      <w:r w:rsidRPr="00E916DB">
        <w:rPr>
          <w:rFonts w:ascii="Arial" w:hAnsi="Arial" w:cs="Arial"/>
        </w:rPr>
        <w:t>Общая информация о решении</w:t>
      </w:r>
      <w:bookmarkEnd w:id="2"/>
      <w:bookmarkEnd w:id="3"/>
      <w:bookmarkEnd w:id="4"/>
      <w:bookmarkEnd w:id="5"/>
      <w:bookmarkEnd w:id="6"/>
    </w:p>
    <w:p w:rsidR="009447B2" w:rsidRDefault="00BC1EE9" w:rsidP="00BC1EE9">
      <w:pPr>
        <w:pStyle w:val="11"/>
        <w:ind w:firstLine="708"/>
        <w:jc w:val="both"/>
      </w:pPr>
      <w:proofErr w:type="spellStart"/>
      <w:r>
        <w:t>Микросервис</w:t>
      </w:r>
      <w:proofErr w:type="spellEnd"/>
      <w:r>
        <w:t xml:space="preserve"> «Электронная очередь» представляет собой систему, обеспечивающую управление потоками </w:t>
      </w:r>
      <w:r w:rsidR="0071193B">
        <w:t>пациентов</w:t>
      </w:r>
      <w:r>
        <w:t xml:space="preserve"> подразделений медицинских организаций Самарской области. Решение построено на базе облачных технологий и не требует развертывания на терминалах, информационных табло и рабочих местах операторов дополнитель</w:t>
      </w:r>
      <w:r w:rsidR="0007047C">
        <w:t xml:space="preserve">ного программного обеспечения. </w:t>
      </w:r>
      <w:r w:rsidR="009447B2">
        <w:br w:type="page"/>
      </w:r>
    </w:p>
    <w:p w:rsidR="00E916DB" w:rsidRPr="00384A04" w:rsidRDefault="000E7B97" w:rsidP="008033E0">
      <w:pPr>
        <w:pStyle w:val="af8"/>
        <w:outlineLvl w:val="0"/>
        <w:rPr>
          <w:rFonts w:ascii="Arial" w:hAnsi="Arial" w:cs="Arial"/>
        </w:rPr>
      </w:pPr>
      <w:bookmarkStart w:id="7" w:name="bookmark46"/>
      <w:bookmarkStart w:id="8" w:name="bookmark47"/>
      <w:bookmarkStart w:id="9" w:name="bookmark48"/>
      <w:bookmarkStart w:id="10" w:name="bookmark45"/>
      <w:bookmarkStart w:id="11" w:name="_Toc150258068"/>
      <w:r>
        <w:rPr>
          <w:rFonts w:ascii="Arial" w:hAnsi="Arial" w:cs="Arial"/>
        </w:rPr>
        <w:lastRenderedPageBreak/>
        <w:t>Настройка визуального оформления терминала подсистемы «Электронная очередь»</w:t>
      </w:r>
      <w:bookmarkEnd w:id="11"/>
    </w:p>
    <w:bookmarkEnd w:id="7"/>
    <w:bookmarkEnd w:id="8"/>
    <w:bookmarkEnd w:id="9"/>
    <w:bookmarkEnd w:id="10"/>
    <w:p w:rsidR="003713DF" w:rsidRPr="00413B43" w:rsidRDefault="003713DF" w:rsidP="002D1683">
      <w:pPr>
        <w:ind w:firstLine="708"/>
        <w:jc w:val="both"/>
        <w:rPr>
          <w:rFonts w:ascii="Times New Roman" w:hAnsi="Times New Roman" w:cs="Times New Roman"/>
        </w:rPr>
      </w:pPr>
      <w:r w:rsidRPr="00413B43">
        <w:rPr>
          <w:rFonts w:ascii="Times New Roman" w:hAnsi="Times New Roman" w:cs="Times New Roman"/>
        </w:rPr>
        <w:t>Для того чтобы войти в систему «Единая электронная регистратура Самарской области» (далее – Система), необходимо ввести в адресной строке браузера адрес.</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rsidTr="0071193B">
        <w:tc>
          <w:tcPr>
            <w:tcW w:w="9628" w:type="dxa"/>
          </w:tcPr>
          <w:p w:rsidR="00384A04" w:rsidRDefault="0046779A" w:rsidP="003713DF">
            <w:pPr>
              <w:rPr>
                <w:rFonts w:ascii="Times New Roman" w:hAnsi="Times New Roman" w:cs="Times New Roman"/>
              </w:rPr>
            </w:pPr>
            <w:r>
              <w:rPr>
                <w:noProof/>
                <w:lang w:bidi="ar-SA"/>
              </w:rPr>
              <w:drawing>
                <wp:inline distT="0" distB="0" distL="0" distR="0" wp14:anchorId="2BA5C03E" wp14:editId="10CCDD79">
                  <wp:extent cx="5976620" cy="430911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20" cy="4309110"/>
                          </a:xfrm>
                          <a:prstGeom prst="rect">
                            <a:avLst/>
                          </a:prstGeom>
                        </pic:spPr>
                      </pic:pic>
                    </a:graphicData>
                  </a:graphic>
                </wp:inline>
              </w:drawing>
            </w:r>
          </w:p>
        </w:tc>
      </w:tr>
    </w:tbl>
    <w:p w:rsidR="003713DF" w:rsidRDefault="00A84066" w:rsidP="00A84066">
      <w:pPr>
        <w:jc w:val="center"/>
        <w:rPr>
          <w:rFonts w:ascii="Times New Roman" w:hAnsi="Times New Roman" w:cs="Times New Roman"/>
        </w:rPr>
      </w:pPr>
      <w:r>
        <w:rPr>
          <w:rFonts w:ascii="Times New Roman" w:hAnsi="Times New Roman" w:cs="Times New Roman"/>
        </w:rPr>
        <w:t>Рис. 1 – Авторизация в системе</w:t>
      </w:r>
    </w:p>
    <w:p w:rsidR="00A84066" w:rsidRDefault="00A84066" w:rsidP="00A84066">
      <w:pPr>
        <w:jc w:val="center"/>
        <w:rPr>
          <w:rFonts w:ascii="Times New Roman" w:hAnsi="Times New Roman" w:cs="Times New Roman"/>
        </w:rPr>
      </w:pPr>
    </w:p>
    <w:p w:rsidR="007D2A9A" w:rsidRDefault="007D2A9A" w:rsidP="007D2A9A">
      <w:pPr>
        <w:ind w:firstLine="708"/>
        <w:jc w:val="both"/>
        <w:rPr>
          <w:rFonts w:ascii="Times New Roman" w:hAnsi="Times New Roman" w:cs="Times New Roman"/>
        </w:rPr>
      </w:pPr>
      <w:r w:rsidRPr="00413B43">
        <w:rPr>
          <w:rFonts w:ascii="Times New Roman" w:hAnsi="Times New Roman" w:cs="Times New Roman"/>
        </w:rPr>
        <w:t>В форме авторизации необходимо ввести в соответствующих полях данные «Логин» и «Пароль», присвоенные при регистрации пользователя в системе, затем нажать кнопку «Войти» или клавишу «</w:t>
      </w:r>
      <w:proofErr w:type="spellStart"/>
      <w:r w:rsidRPr="00413B43">
        <w:rPr>
          <w:rFonts w:ascii="Times New Roman" w:hAnsi="Times New Roman" w:cs="Times New Roman"/>
        </w:rPr>
        <w:t>Enter</w:t>
      </w:r>
      <w:proofErr w:type="spellEnd"/>
      <w:r w:rsidRPr="00413B43">
        <w:rPr>
          <w:rFonts w:ascii="Times New Roman" w:hAnsi="Times New Roman" w:cs="Times New Roman"/>
        </w:rPr>
        <w:t>» на клавиатуре.</w:t>
      </w:r>
    </w:p>
    <w:p w:rsidR="007D2A9A" w:rsidRPr="00C6606D" w:rsidRDefault="007D2A9A" w:rsidP="007D2A9A">
      <w:pPr>
        <w:ind w:firstLine="708"/>
        <w:jc w:val="both"/>
        <w:rPr>
          <w:rFonts w:ascii="Times New Roman" w:hAnsi="Times New Roman" w:cs="Times New Roman"/>
        </w:rPr>
      </w:pPr>
      <w:r w:rsidRPr="00C6606D">
        <w:rPr>
          <w:rFonts w:ascii="Times New Roman" w:hAnsi="Times New Roman" w:cs="Times New Roman"/>
        </w:rPr>
        <w:t>Если данные пользователя или пароль введены неверно, отобразится сообщение об ошибке авторизации. В этом случае необходимо убедиться, что включена необходимая языковая раскладка клавиатуры (RU или EN) и не активирован режим ввода прописных букв (</w:t>
      </w:r>
      <w:proofErr w:type="spellStart"/>
      <w:r w:rsidRPr="00C6606D">
        <w:rPr>
          <w:rFonts w:ascii="Times New Roman" w:hAnsi="Times New Roman" w:cs="Times New Roman"/>
        </w:rPr>
        <w:t>CapsLock</w:t>
      </w:r>
      <w:proofErr w:type="spellEnd"/>
      <w:r w:rsidRPr="00C6606D">
        <w:rPr>
          <w:rFonts w:ascii="Times New Roman" w:hAnsi="Times New Roman" w:cs="Times New Roman"/>
        </w:rPr>
        <w:t>). В случае повторной ошибки авторизации необходимо обратиться к интегратору Системы.</w:t>
      </w:r>
    </w:p>
    <w:p w:rsidR="007D2A9A" w:rsidRPr="00413B43" w:rsidRDefault="007D2A9A" w:rsidP="007D2A9A">
      <w:pPr>
        <w:ind w:firstLine="708"/>
        <w:jc w:val="both"/>
        <w:rPr>
          <w:rFonts w:ascii="Times New Roman" w:hAnsi="Times New Roman" w:cs="Times New Roman"/>
        </w:rPr>
      </w:pPr>
      <w:r w:rsidRPr="00C6606D">
        <w:rPr>
          <w:rFonts w:ascii="Times New Roman" w:hAnsi="Times New Roman" w:cs="Times New Roman"/>
        </w:rPr>
        <w:t>После успешной авторизации откроется окно рабочего места администратора организации</w:t>
      </w:r>
      <w:r w:rsidR="000E7B97">
        <w:rPr>
          <w:rFonts w:ascii="Times New Roman" w:hAnsi="Times New Roman" w:cs="Times New Roman"/>
        </w:rPr>
        <w:t xml:space="preserve"> в котором необходимо перейти на вкладку «Редактор терминалов»</w:t>
      </w:r>
      <w:r w:rsidRPr="00C6606D">
        <w:rPr>
          <w:rFonts w:ascii="Times New Roman" w:hAnsi="Times New Roman" w:cs="Times New Roman"/>
        </w:rPr>
        <w:t>.</w:t>
      </w:r>
    </w:p>
    <w:p w:rsidR="007D2A9A" w:rsidRDefault="007D2A9A" w:rsidP="007D2A9A">
      <w:pPr>
        <w:jc w:val="both"/>
        <w:rPr>
          <w:rFonts w:ascii="Times New Roman" w:hAnsi="Times New Roman" w:cs="Times New Roman"/>
        </w:rPr>
      </w:pPr>
    </w:p>
    <w:p w:rsidR="0049450F" w:rsidRDefault="0049450F" w:rsidP="003713DF">
      <w:pPr>
        <w:rPr>
          <w:rFonts w:ascii="Times New Roman" w:hAnsi="Times New Roman" w:cs="Times New Roman"/>
        </w:rPr>
      </w:pPr>
    </w:p>
    <w:p w:rsidR="0049450F" w:rsidRPr="0082385B" w:rsidRDefault="0082385B" w:rsidP="003713DF">
      <w:pPr>
        <w:rPr>
          <w:rFonts w:ascii="Arial" w:hAnsi="Arial" w:cs="Arial"/>
          <w:b/>
          <w:i/>
        </w:rPr>
      </w:pPr>
      <w:r w:rsidRPr="0082385B">
        <w:rPr>
          <w:rFonts w:ascii="Arial" w:hAnsi="Arial" w:cs="Arial"/>
          <w:b/>
          <w:i/>
        </w:rPr>
        <w:t xml:space="preserve">Редактор терминалов </w:t>
      </w:r>
    </w:p>
    <w:p w:rsidR="0082385B" w:rsidRDefault="0082385B" w:rsidP="0082385B">
      <w:pPr>
        <w:ind w:firstLine="708"/>
        <w:jc w:val="both"/>
        <w:rPr>
          <w:rFonts w:ascii="Times New Roman" w:hAnsi="Times New Roman" w:cs="Times New Roman"/>
        </w:rPr>
      </w:pPr>
      <w:r>
        <w:rPr>
          <w:rFonts w:ascii="Times New Roman" w:hAnsi="Times New Roman" w:cs="Times New Roman"/>
        </w:rPr>
        <w:t xml:space="preserve">Для настройки терминала необходимо добавить кнопки на вкладке «Редактор </w:t>
      </w:r>
      <w:r>
        <w:rPr>
          <w:rFonts w:ascii="Times New Roman" w:hAnsi="Times New Roman" w:cs="Times New Roman"/>
        </w:rPr>
        <w:lastRenderedPageBreak/>
        <w:t xml:space="preserve">терминалов». Для этого нужно нажать на «Добавить кнопку». </w:t>
      </w:r>
      <w:r>
        <w:rPr>
          <w:rFonts w:ascii="Times New Roman" w:hAnsi="Times New Roman" w:cs="Times New Roman"/>
        </w:rPr>
        <w:br/>
      </w:r>
    </w:p>
    <w:p w:rsidR="0049450F" w:rsidRDefault="0049450F" w:rsidP="003713DF">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4A04" w:rsidTr="0071193B">
        <w:tc>
          <w:tcPr>
            <w:tcW w:w="9628" w:type="dxa"/>
          </w:tcPr>
          <w:p w:rsidR="00384A04" w:rsidRDefault="0046779A" w:rsidP="003713DF">
            <w:pPr>
              <w:rPr>
                <w:rFonts w:ascii="Times New Roman" w:hAnsi="Times New Roman" w:cs="Times New Roman"/>
              </w:rPr>
            </w:pPr>
            <w:r>
              <w:rPr>
                <w:noProof/>
                <w:lang w:bidi="ar-SA"/>
              </w:rPr>
              <w:drawing>
                <wp:inline distT="0" distB="0" distL="0" distR="0" wp14:anchorId="0D951CBB" wp14:editId="4C6D82BE">
                  <wp:extent cx="5976620" cy="3042920"/>
                  <wp:effectExtent l="0" t="0" r="508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6620" cy="3042920"/>
                          </a:xfrm>
                          <a:prstGeom prst="rect">
                            <a:avLst/>
                          </a:prstGeom>
                        </pic:spPr>
                      </pic:pic>
                    </a:graphicData>
                  </a:graphic>
                </wp:inline>
              </w:drawing>
            </w:r>
          </w:p>
        </w:tc>
      </w:tr>
    </w:tbl>
    <w:p w:rsidR="00384A04" w:rsidRDefault="00A84066" w:rsidP="00A84066">
      <w:pPr>
        <w:jc w:val="center"/>
        <w:rPr>
          <w:rFonts w:ascii="Times New Roman" w:hAnsi="Times New Roman" w:cs="Times New Roman"/>
        </w:rPr>
      </w:pPr>
      <w:r>
        <w:rPr>
          <w:rFonts w:ascii="Times New Roman" w:hAnsi="Times New Roman" w:cs="Times New Roman"/>
        </w:rPr>
        <w:t>Рис. 2 – Редактор терминалов</w:t>
      </w:r>
    </w:p>
    <w:p w:rsidR="00A84066" w:rsidRDefault="00A84066" w:rsidP="003713DF">
      <w:pPr>
        <w:rPr>
          <w:rFonts w:ascii="Times New Roman" w:hAnsi="Times New Roman" w:cs="Times New Roman"/>
        </w:rPr>
      </w:pPr>
    </w:p>
    <w:p w:rsidR="0082385B" w:rsidRDefault="0082385B" w:rsidP="00BE73CB">
      <w:pPr>
        <w:jc w:val="both"/>
        <w:rPr>
          <w:rFonts w:ascii="Times New Roman" w:hAnsi="Times New Roman" w:cs="Times New Roman"/>
        </w:rPr>
      </w:pPr>
      <w:r>
        <w:rPr>
          <w:rFonts w:ascii="Times New Roman" w:hAnsi="Times New Roman" w:cs="Times New Roman"/>
        </w:rPr>
        <w:tab/>
        <w:t xml:space="preserve">В открывшемся окне </w:t>
      </w:r>
      <w:r w:rsidRPr="00C6606D">
        <w:rPr>
          <w:rFonts w:ascii="Times New Roman" w:hAnsi="Times New Roman" w:cs="Times New Roman"/>
        </w:rPr>
        <w:t>необходимо заполнить поля:</w:t>
      </w:r>
    </w:p>
    <w:p w:rsidR="0082385B" w:rsidRPr="009F50F4" w:rsidRDefault="0082385B" w:rsidP="00BE73CB">
      <w:pPr>
        <w:jc w:val="both"/>
        <w:rPr>
          <w:rFonts w:ascii="Times New Roman" w:hAnsi="Times New Roman" w:cs="Times New Roman"/>
        </w:rPr>
      </w:pPr>
      <w:r>
        <w:rPr>
          <w:rFonts w:ascii="Times New Roman" w:hAnsi="Times New Roman" w:cs="Times New Roman"/>
        </w:rPr>
        <w:t xml:space="preserve">«Статус видимости» - </w:t>
      </w:r>
      <w:r w:rsidRPr="00C6606D">
        <w:rPr>
          <w:rFonts w:ascii="Times New Roman" w:hAnsi="Times New Roman" w:cs="Times New Roman"/>
        </w:rPr>
        <w:t>установите флажок</w:t>
      </w:r>
      <w:r>
        <w:rPr>
          <w:rFonts w:ascii="Times New Roman" w:hAnsi="Times New Roman" w:cs="Times New Roman"/>
        </w:rPr>
        <w:t xml:space="preserve"> на «Кнопка показывается», чтобы кнопку было видно на экране терминала или установите на «Кнопка скрыта», чтобы ее не было видно на экране терминала. Скрытые кнопки позволяют сделать промежутки между видимыми кнопками, если это необходимо. </w:t>
      </w:r>
      <w:r>
        <w:rPr>
          <w:rFonts w:ascii="Times New Roman" w:hAnsi="Times New Roman" w:cs="Times New Roman"/>
        </w:rPr>
        <w:br/>
        <w:t xml:space="preserve">«Большая кнопка» - установите флажок на значение «Да», если нужно, чтобы была большая кнопка, иначе установите флажок на значение «Нет». </w:t>
      </w:r>
      <w:r>
        <w:rPr>
          <w:rFonts w:ascii="Times New Roman" w:hAnsi="Times New Roman" w:cs="Times New Roman"/>
        </w:rPr>
        <w:br/>
        <w:t xml:space="preserve">«Текст кнопки» - введите название для кнопки. Это название будет отображаться на кнопке в терминале, которое будет видеть </w:t>
      </w:r>
      <w:r w:rsidR="0071193B">
        <w:rPr>
          <w:rFonts w:ascii="Times New Roman" w:hAnsi="Times New Roman" w:cs="Times New Roman"/>
        </w:rPr>
        <w:t>пациент</w:t>
      </w:r>
      <w:r>
        <w:rPr>
          <w:rFonts w:ascii="Times New Roman" w:hAnsi="Times New Roman" w:cs="Times New Roman"/>
        </w:rPr>
        <w:t xml:space="preserve">. </w:t>
      </w:r>
      <w:r>
        <w:rPr>
          <w:rFonts w:ascii="Times New Roman" w:hAnsi="Times New Roman" w:cs="Times New Roman"/>
        </w:rPr>
        <w:br/>
        <w:t>«Терминал» - выберите из выпадающего списка в строке поиска терминал, для которого добавляется кнопка.</w:t>
      </w:r>
      <w:r>
        <w:rPr>
          <w:rFonts w:ascii="Times New Roman" w:hAnsi="Times New Roman" w:cs="Times New Roman"/>
        </w:rPr>
        <w:br/>
        <w:t>«Тип кнопки» - выберите из выпадающего списка необходимое значение («Ссылка на очередь», «Гиперссылка», «</w:t>
      </w:r>
      <w:r w:rsidRPr="0075263C">
        <w:rPr>
          <w:rFonts w:ascii="Times New Roman" w:hAnsi="Times New Roman" w:cs="Times New Roman"/>
        </w:rPr>
        <w:t>HTML-блок</w:t>
      </w:r>
      <w:r>
        <w:rPr>
          <w:rFonts w:ascii="Times New Roman" w:hAnsi="Times New Roman" w:cs="Times New Roman"/>
        </w:rPr>
        <w:t xml:space="preserve">», «Пустой блок»). </w:t>
      </w:r>
      <w:r>
        <w:rPr>
          <w:rFonts w:ascii="Times New Roman" w:hAnsi="Times New Roman" w:cs="Times New Roman"/>
        </w:rPr>
        <w:br/>
        <w:t xml:space="preserve">«Очередь терминала» - выберите из выпадающего списка очередь, в которую попадет талон, при нажатии кнопки. Данное поле доступно только при выборе типа кнопки «Ссылка на очередь». </w:t>
      </w:r>
      <w:r>
        <w:rPr>
          <w:rFonts w:ascii="Times New Roman" w:hAnsi="Times New Roman" w:cs="Times New Roman"/>
        </w:rPr>
        <w:br/>
        <w:t xml:space="preserve">«Текст гиперссылки» - введите в поле ссылку на ресурс, чтобы при нажатии на кнопку на терминале, можно было попасть на указанный ресурс. Данное поле доступно только при выборе типа кнопки «Гиперссылка». </w:t>
      </w:r>
      <w:r>
        <w:rPr>
          <w:rFonts w:ascii="Times New Roman" w:hAnsi="Times New Roman" w:cs="Times New Roman"/>
        </w:rPr>
        <w:br/>
        <w:t>«</w:t>
      </w:r>
      <w:r w:rsidRPr="00505B92">
        <w:rPr>
          <w:rFonts w:ascii="Times New Roman" w:hAnsi="Times New Roman" w:cs="Times New Roman"/>
        </w:rPr>
        <w:t>HTML-разметка блока</w:t>
      </w:r>
      <w:r>
        <w:rPr>
          <w:rFonts w:ascii="Times New Roman" w:hAnsi="Times New Roman" w:cs="Times New Roman"/>
        </w:rPr>
        <w:t xml:space="preserve">» - введите в поле </w:t>
      </w:r>
      <w:r>
        <w:rPr>
          <w:rFonts w:ascii="Times New Roman" w:hAnsi="Times New Roman" w:cs="Times New Roman"/>
          <w:lang w:val="en-US"/>
        </w:rPr>
        <w:t>HTML</w:t>
      </w:r>
      <w:r>
        <w:rPr>
          <w:rFonts w:ascii="Times New Roman" w:hAnsi="Times New Roman" w:cs="Times New Roman"/>
        </w:rPr>
        <w:t>-код, чтобы на терминале отображалась веб-страница. Данное поле доступно только при выборе типа кнопки «</w:t>
      </w:r>
      <w:r w:rsidRPr="00505B92">
        <w:rPr>
          <w:rFonts w:ascii="Times New Roman" w:hAnsi="Times New Roman" w:cs="Times New Roman"/>
        </w:rPr>
        <w:t>HTML-</w:t>
      </w:r>
      <w:r>
        <w:rPr>
          <w:rFonts w:ascii="Times New Roman" w:hAnsi="Times New Roman" w:cs="Times New Roman"/>
        </w:rPr>
        <w:t xml:space="preserve">блок». Чтобы открыть редактор </w:t>
      </w:r>
      <w:r>
        <w:rPr>
          <w:rFonts w:ascii="Times New Roman" w:hAnsi="Times New Roman" w:cs="Times New Roman"/>
          <w:lang w:val="en-US"/>
        </w:rPr>
        <w:t>HTML</w:t>
      </w:r>
      <w:r>
        <w:rPr>
          <w:rFonts w:ascii="Times New Roman" w:hAnsi="Times New Roman" w:cs="Times New Roman"/>
        </w:rPr>
        <w:t xml:space="preserve">, нужно нажать на </w:t>
      </w:r>
      <w:r w:rsidRPr="00BE73CB">
        <w:rPr>
          <w:noProof/>
        </w:rPr>
        <w:t>&lt;&gt;</w:t>
      </w:r>
      <w:r>
        <w:rPr>
          <w:rFonts w:ascii="Times New Roman" w:hAnsi="Times New Roman" w:cs="Times New Roman"/>
        </w:rPr>
        <w:t xml:space="preserve">. Далее ввести код и нажать кнопку «Сохранить». </w:t>
      </w:r>
    </w:p>
    <w:p w:rsidR="0082385B" w:rsidRPr="003F775C" w:rsidRDefault="0082385B" w:rsidP="000E7B97">
      <w:pPr>
        <w:jc w:val="both"/>
        <w:rPr>
          <w:rFonts w:ascii="Times New Roman" w:hAnsi="Times New Roman" w:cs="Times New Roman"/>
        </w:rPr>
      </w:pPr>
      <w:r w:rsidRPr="003F775C">
        <w:rPr>
          <w:rFonts w:ascii="Times New Roman" w:hAnsi="Times New Roman" w:cs="Times New Roman"/>
        </w:rPr>
        <w:t>Затем нажать кнопку «Сохранить».</w:t>
      </w:r>
    </w:p>
    <w:p w:rsidR="0082385B" w:rsidRDefault="0082385B" w:rsidP="000E7B97">
      <w:pPr>
        <w:rPr>
          <w:rFonts w:ascii="Times New Roman" w:hAnsi="Times New Roman" w:cs="Times New Roman"/>
        </w:rPr>
      </w:pPr>
      <w:r w:rsidRPr="003F775C">
        <w:rPr>
          <w:rFonts w:ascii="Times New Roman" w:hAnsi="Times New Roman" w:cs="Times New Roman"/>
        </w:rPr>
        <w:t xml:space="preserve">После добавления кнопки, она появится в списке в нижней части экрана. </w:t>
      </w:r>
    </w:p>
    <w:p w:rsidR="0082385B" w:rsidRDefault="0082385B" w:rsidP="0082385B">
      <w:pPr>
        <w:rPr>
          <w:rFonts w:ascii="Times New Roman" w:hAnsi="Times New Roman" w:cs="Times New Roman"/>
        </w:rPr>
      </w:pPr>
    </w:p>
    <w:p w:rsidR="000E7B97" w:rsidRDefault="000E7B97" w:rsidP="000E7B97">
      <w:pPr>
        <w:ind w:firstLine="708"/>
        <w:jc w:val="both"/>
        <w:rPr>
          <w:rFonts w:ascii="Times New Roman" w:hAnsi="Times New Roman" w:cs="Times New Roman"/>
          <w:szCs w:val="22"/>
        </w:rPr>
      </w:pPr>
      <w:r>
        <w:rPr>
          <w:rFonts w:ascii="Times New Roman" w:hAnsi="Times New Roman" w:cs="Times New Roman"/>
          <w:szCs w:val="22"/>
        </w:rPr>
        <w:t>«Редактор терминалов»</w:t>
      </w:r>
      <w:r w:rsidRPr="00B11FFB">
        <w:rPr>
          <w:rFonts w:ascii="Times New Roman" w:hAnsi="Times New Roman" w:cs="Times New Roman"/>
          <w:szCs w:val="22"/>
        </w:rPr>
        <w:t xml:space="preserve"> позволяет настраивать количество и тип отображаемых </w:t>
      </w:r>
      <w:r w:rsidRPr="00B11FFB">
        <w:rPr>
          <w:rFonts w:ascii="Times New Roman" w:hAnsi="Times New Roman" w:cs="Times New Roman"/>
          <w:szCs w:val="22"/>
        </w:rPr>
        <w:lastRenderedPageBreak/>
        <w:t xml:space="preserve">кнопок на терминале. Единицей измерения размера окна терминала является «кнопка». Общий размер поля </w:t>
      </w:r>
      <w:r>
        <w:rPr>
          <w:rFonts w:ascii="Times New Roman" w:hAnsi="Times New Roman" w:cs="Times New Roman"/>
          <w:szCs w:val="22"/>
        </w:rPr>
        <w:t xml:space="preserve">стандартного </w:t>
      </w:r>
      <w:r w:rsidRPr="00B11FFB">
        <w:rPr>
          <w:rFonts w:ascii="Times New Roman" w:hAnsi="Times New Roman" w:cs="Times New Roman"/>
          <w:szCs w:val="22"/>
        </w:rPr>
        <w:t>терминала составляет</w:t>
      </w:r>
      <w:r>
        <w:rPr>
          <w:rFonts w:ascii="Times New Roman" w:hAnsi="Times New Roman" w:cs="Times New Roman"/>
          <w:szCs w:val="22"/>
        </w:rPr>
        <w:t xml:space="preserve"> 4</w:t>
      </w:r>
      <w:r w:rsidRPr="00B11FFB">
        <w:rPr>
          <w:rFonts w:ascii="Times New Roman" w:hAnsi="Times New Roman" w:cs="Times New Roman"/>
          <w:szCs w:val="22"/>
        </w:rPr>
        <w:t xml:space="preserve"> </w:t>
      </w:r>
      <w:r>
        <w:rPr>
          <w:rFonts w:ascii="Times New Roman" w:hAnsi="Times New Roman" w:cs="Times New Roman"/>
          <w:szCs w:val="22"/>
        </w:rPr>
        <w:t xml:space="preserve">колонки и 5-6 строк маленьких </w:t>
      </w:r>
      <w:r w:rsidRPr="00B11FFB">
        <w:rPr>
          <w:rFonts w:ascii="Times New Roman" w:hAnsi="Times New Roman" w:cs="Times New Roman"/>
          <w:szCs w:val="22"/>
        </w:rPr>
        <w:t>кнопок</w:t>
      </w:r>
      <w:r>
        <w:rPr>
          <w:rFonts w:ascii="Times New Roman" w:hAnsi="Times New Roman" w:cs="Times New Roman"/>
          <w:szCs w:val="22"/>
        </w:rPr>
        <w:t>.</w:t>
      </w:r>
      <w:r w:rsidRPr="00B11FFB">
        <w:rPr>
          <w:rFonts w:ascii="Times New Roman" w:hAnsi="Times New Roman" w:cs="Times New Roman"/>
          <w:szCs w:val="22"/>
        </w:rPr>
        <w:t xml:space="preserve"> Заполнение экрана терминала ведется слева направо, сверху вниз.</w:t>
      </w:r>
    </w:p>
    <w:p w:rsidR="000E7B97" w:rsidRDefault="000E7B97" w:rsidP="000E7B97">
      <w:pPr>
        <w:jc w:val="both"/>
        <w:rPr>
          <w:rFonts w:ascii="Times New Roman" w:hAnsi="Times New Roman" w:cs="Times New Roman"/>
          <w:szCs w:val="22"/>
        </w:rPr>
      </w:pPr>
      <w:r>
        <w:rPr>
          <w:rFonts w:ascii="Times New Roman" w:hAnsi="Times New Roman" w:cs="Times New Roman"/>
          <w:szCs w:val="22"/>
        </w:rPr>
        <w:tab/>
        <w:t>Для наглядности на рисунке представлено размещение кнопок на стандартном терминале. Одна большая кнопка занимает место из 4 (2х2) маленьких кнопок.</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E7B97" w:rsidTr="000E7B97">
        <w:tc>
          <w:tcPr>
            <w:tcW w:w="9628" w:type="dxa"/>
          </w:tcPr>
          <w:p w:rsidR="000E7B97" w:rsidRDefault="000E7B97" w:rsidP="0082385B">
            <w:pPr>
              <w:rPr>
                <w:rFonts w:ascii="Times New Roman" w:hAnsi="Times New Roman" w:cs="Times New Roman"/>
              </w:rPr>
            </w:pPr>
            <w:r>
              <w:rPr>
                <w:noProof/>
                <w:lang w:bidi="ar-SA"/>
              </w:rPr>
              <w:drawing>
                <wp:inline distT="0" distB="0" distL="0" distR="0" wp14:anchorId="4F34C1F6" wp14:editId="3601D182">
                  <wp:extent cx="5940425" cy="37992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799205"/>
                          </a:xfrm>
                          <a:prstGeom prst="rect">
                            <a:avLst/>
                          </a:prstGeom>
                        </pic:spPr>
                      </pic:pic>
                    </a:graphicData>
                  </a:graphic>
                </wp:inline>
              </w:drawing>
            </w:r>
          </w:p>
        </w:tc>
      </w:tr>
      <w:tr w:rsidR="000E7B97" w:rsidTr="000E7B97">
        <w:tc>
          <w:tcPr>
            <w:tcW w:w="9628" w:type="dxa"/>
          </w:tcPr>
          <w:p w:rsidR="000E7B97" w:rsidRDefault="00A84066" w:rsidP="00A84066">
            <w:pPr>
              <w:jc w:val="center"/>
              <w:rPr>
                <w:rFonts w:ascii="Times New Roman" w:hAnsi="Times New Roman" w:cs="Times New Roman"/>
              </w:rPr>
            </w:pPr>
            <w:r>
              <w:rPr>
                <w:rFonts w:ascii="Times New Roman" w:hAnsi="Times New Roman" w:cs="Times New Roman"/>
              </w:rPr>
              <w:t>Рис. 3 –</w:t>
            </w:r>
            <w:r w:rsidR="000E7B97">
              <w:rPr>
                <w:rFonts w:ascii="Times New Roman" w:hAnsi="Times New Roman" w:cs="Times New Roman"/>
              </w:rPr>
              <w:t xml:space="preserve"> Схема заполнения экрана терминала кнопками</w:t>
            </w:r>
          </w:p>
        </w:tc>
      </w:tr>
    </w:tbl>
    <w:p w:rsidR="0082385B" w:rsidRDefault="0082385B" w:rsidP="0082385B">
      <w:pPr>
        <w:rPr>
          <w:rFonts w:ascii="Times New Roman" w:hAnsi="Times New Roman" w:cs="Times New Roman"/>
        </w:rPr>
      </w:pPr>
    </w:p>
    <w:p w:rsidR="000E7B97" w:rsidRDefault="000E7B97" w:rsidP="0082385B">
      <w:pPr>
        <w:rPr>
          <w:rFonts w:ascii="Times New Roman" w:hAnsi="Times New Roman" w:cs="Times New Roman"/>
        </w:rPr>
      </w:pPr>
      <w:r>
        <w:rPr>
          <w:rFonts w:ascii="Times New Roman" w:hAnsi="Times New Roman" w:cs="Times New Roman"/>
        </w:rPr>
        <w:t>Далее рассмотрим типовые примеры настройки отображения очередей в терминале.</w:t>
      </w:r>
    </w:p>
    <w:p w:rsidR="000E7B97" w:rsidRDefault="000E7B97" w:rsidP="0082385B">
      <w:pPr>
        <w:rPr>
          <w:rFonts w:ascii="Times New Roman" w:hAnsi="Times New Roman" w:cs="Times New Roman"/>
        </w:rPr>
      </w:pPr>
    </w:p>
    <w:p w:rsidR="000E7B97" w:rsidRPr="000E7B97" w:rsidRDefault="000E7B97" w:rsidP="00EE5762">
      <w:pPr>
        <w:pStyle w:val="1"/>
      </w:pPr>
      <w:bookmarkStart w:id="12" w:name="_Toc150258069"/>
      <w:r w:rsidRPr="000E7B97">
        <w:t>Одна очередь</w:t>
      </w:r>
      <w:r w:rsidR="00EE5762">
        <w:t>,</w:t>
      </w:r>
      <w:r w:rsidRPr="000E7B97">
        <w:t xml:space="preserve"> отображаемая на терминале</w:t>
      </w:r>
      <w:bookmarkEnd w:id="12"/>
    </w:p>
    <w:p w:rsidR="000E7B97" w:rsidRDefault="000E7B97" w:rsidP="000E7B97">
      <w:pPr>
        <w:ind w:firstLine="360"/>
        <w:jc w:val="both"/>
        <w:rPr>
          <w:rFonts w:ascii="Times New Roman" w:hAnsi="Times New Roman" w:cs="Times New Roman"/>
          <w:szCs w:val="2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E7B97" w:rsidTr="000E7B97">
        <w:tc>
          <w:tcPr>
            <w:tcW w:w="9628" w:type="dxa"/>
          </w:tcPr>
          <w:p w:rsidR="000E7B97" w:rsidRDefault="000E7B97" w:rsidP="000E7B97">
            <w:pPr>
              <w:jc w:val="center"/>
              <w:rPr>
                <w:rFonts w:ascii="Times New Roman" w:hAnsi="Times New Roman" w:cs="Times New Roman"/>
                <w:szCs w:val="22"/>
              </w:rPr>
            </w:pPr>
          </w:p>
        </w:tc>
      </w:tr>
      <w:tr w:rsidR="000E7B97" w:rsidTr="000E7B97">
        <w:tc>
          <w:tcPr>
            <w:tcW w:w="9628" w:type="dxa"/>
          </w:tcPr>
          <w:p w:rsidR="000E7B97" w:rsidRDefault="000E7B97" w:rsidP="00A84066">
            <w:pPr>
              <w:ind w:firstLine="709"/>
              <w:jc w:val="both"/>
              <w:rPr>
                <w:rFonts w:ascii="Times New Roman" w:hAnsi="Times New Roman" w:cs="Times New Roman"/>
                <w:szCs w:val="22"/>
              </w:rPr>
            </w:pPr>
            <w:r>
              <w:rPr>
                <w:rFonts w:ascii="Times New Roman" w:hAnsi="Times New Roman" w:cs="Times New Roman"/>
                <w:szCs w:val="22"/>
              </w:rPr>
              <w:t>Для отображения только одной очереди в терминале</w:t>
            </w:r>
            <w:r w:rsidRPr="000E7B97">
              <w:rPr>
                <w:rFonts w:ascii="Times New Roman" w:hAnsi="Times New Roman" w:cs="Times New Roman"/>
                <w:szCs w:val="22"/>
              </w:rPr>
              <w:t xml:space="preserve"> сначала нужно добавить 5 кнопок с типом «Пустой блок».</w:t>
            </w:r>
          </w:p>
          <w:p w:rsidR="00A84066" w:rsidRDefault="00A84066" w:rsidP="00A84066">
            <w:pPr>
              <w:jc w:val="center"/>
              <w:rPr>
                <w:rFonts w:ascii="Times New Roman" w:hAnsi="Times New Roman" w:cs="Times New Roman"/>
                <w:szCs w:val="22"/>
              </w:rPr>
            </w:pPr>
            <w:r>
              <w:rPr>
                <w:noProof/>
                <w:lang w:bidi="ar-SA"/>
              </w:rPr>
              <w:lastRenderedPageBreak/>
              <w:drawing>
                <wp:inline distT="0" distB="0" distL="0" distR="0" wp14:anchorId="798225D1" wp14:editId="10F1C7ED">
                  <wp:extent cx="4457700" cy="28070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2064" cy="2816134"/>
                          </a:xfrm>
                          <a:prstGeom prst="rect">
                            <a:avLst/>
                          </a:prstGeom>
                        </pic:spPr>
                      </pic:pic>
                    </a:graphicData>
                  </a:graphic>
                </wp:inline>
              </w:drawing>
            </w:r>
          </w:p>
          <w:p w:rsidR="00A84066" w:rsidRDefault="00A84066" w:rsidP="00A84066">
            <w:pPr>
              <w:jc w:val="center"/>
              <w:rPr>
                <w:rFonts w:ascii="Times New Roman" w:hAnsi="Times New Roman" w:cs="Times New Roman"/>
                <w:szCs w:val="22"/>
              </w:rPr>
            </w:pPr>
            <w:r>
              <w:rPr>
                <w:rFonts w:ascii="Times New Roman" w:hAnsi="Times New Roman" w:cs="Times New Roman"/>
                <w:szCs w:val="22"/>
              </w:rPr>
              <w:t>Рис</w:t>
            </w:r>
            <w:r w:rsidR="006032BF">
              <w:rPr>
                <w:rFonts w:ascii="Times New Roman" w:hAnsi="Times New Roman" w:cs="Times New Roman"/>
                <w:szCs w:val="22"/>
              </w:rPr>
              <w:t>.</w:t>
            </w:r>
            <w:r>
              <w:rPr>
                <w:rFonts w:ascii="Times New Roman" w:hAnsi="Times New Roman" w:cs="Times New Roman"/>
                <w:szCs w:val="22"/>
              </w:rPr>
              <w:t xml:space="preserve"> 4 – Добавление кнопки с типом «Пустой блок»</w:t>
            </w:r>
          </w:p>
          <w:p w:rsidR="00A84066" w:rsidRDefault="00A84066" w:rsidP="00A84066">
            <w:pPr>
              <w:ind w:firstLine="709"/>
              <w:jc w:val="both"/>
              <w:rPr>
                <w:rFonts w:ascii="Times New Roman" w:hAnsi="Times New Roman" w:cs="Times New Roman"/>
                <w:szCs w:val="22"/>
              </w:rPr>
            </w:pPr>
          </w:p>
          <w:p w:rsidR="00A84066" w:rsidRDefault="00A84066" w:rsidP="00A84066">
            <w:pPr>
              <w:ind w:firstLine="709"/>
              <w:jc w:val="both"/>
              <w:rPr>
                <w:rFonts w:ascii="Times New Roman" w:hAnsi="Times New Roman" w:cs="Times New Roman"/>
                <w:szCs w:val="22"/>
              </w:rPr>
            </w:pPr>
            <w:r>
              <w:rPr>
                <w:rFonts w:ascii="Times New Roman" w:hAnsi="Times New Roman" w:cs="Times New Roman"/>
                <w:szCs w:val="22"/>
              </w:rPr>
              <w:t xml:space="preserve">Затем добавить необходимую кнопку, установить флаг «Большая кнопка», тип кнопки «Ссылка на очередь». </w:t>
            </w:r>
          </w:p>
          <w:p w:rsidR="00A84066" w:rsidRDefault="00A84066" w:rsidP="00A84066">
            <w:pPr>
              <w:jc w:val="center"/>
              <w:rPr>
                <w:rFonts w:ascii="Times New Roman" w:hAnsi="Times New Roman" w:cs="Times New Roman"/>
                <w:szCs w:val="22"/>
              </w:rPr>
            </w:pPr>
          </w:p>
        </w:tc>
      </w:tr>
      <w:tr w:rsidR="000E7B97" w:rsidTr="000E7B97">
        <w:tc>
          <w:tcPr>
            <w:tcW w:w="9628" w:type="dxa"/>
          </w:tcPr>
          <w:p w:rsidR="000E7B97" w:rsidRDefault="000E7B97" w:rsidP="000E7B97">
            <w:pPr>
              <w:jc w:val="center"/>
              <w:rPr>
                <w:rFonts w:ascii="Times New Roman" w:hAnsi="Times New Roman" w:cs="Times New Roman"/>
                <w:szCs w:val="22"/>
              </w:rPr>
            </w:pPr>
            <w:r>
              <w:rPr>
                <w:noProof/>
                <w:lang w:bidi="ar-SA"/>
              </w:rPr>
              <w:lastRenderedPageBreak/>
              <w:drawing>
                <wp:inline distT="0" distB="0" distL="0" distR="0" wp14:anchorId="321BAA85" wp14:editId="6A698D00">
                  <wp:extent cx="4419600" cy="275333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4829" cy="2762820"/>
                          </a:xfrm>
                          <a:prstGeom prst="rect">
                            <a:avLst/>
                          </a:prstGeom>
                        </pic:spPr>
                      </pic:pic>
                    </a:graphicData>
                  </a:graphic>
                </wp:inline>
              </w:drawing>
            </w:r>
          </w:p>
        </w:tc>
      </w:tr>
      <w:tr w:rsidR="000E7B97" w:rsidTr="000E7B97">
        <w:tc>
          <w:tcPr>
            <w:tcW w:w="9628" w:type="dxa"/>
          </w:tcPr>
          <w:p w:rsidR="000E7B97" w:rsidRDefault="00A84066" w:rsidP="00A84066">
            <w:pPr>
              <w:jc w:val="center"/>
              <w:rPr>
                <w:rFonts w:ascii="Times New Roman" w:hAnsi="Times New Roman" w:cs="Times New Roman"/>
                <w:szCs w:val="22"/>
              </w:rPr>
            </w:pPr>
            <w:r>
              <w:rPr>
                <w:rFonts w:ascii="Times New Roman" w:hAnsi="Times New Roman" w:cs="Times New Roman"/>
                <w:szCs w:val="22"/>
              </w:rPr>
              <w:t>Рис</w:t>
            </w:r>
            <w:r w:rsidR="006032BF">
              <w:rPr>
                <w:rFonts w:ascii="Times New Roman" w:hAnsi="Times New Roman" w:cs="Times New Roman"/>
                <w:szCs w:val="22"/>
              </w:rPr>
              <w:t>.</w:t>
            </w:r>
            <w:r>
              <w:rPr>
                <w:rFonts w:ascii="Times New Roman" w:hAnsi="Times New Roman" w:cs="Times New Roman"/>
                <w:szCs w:val="22"/>
              </w:rPr>
              <w:t xml:space="preserve"> 5 – Добавление кнопки с типом «Ссылка на очередь»</w:t>
            </w:r>
          </w:p>
        </w:tc>
      </w:tr>
    </w:tbl>
    <w:p w:rsidR="000E7B97" w:rsidRPr="000E7B97" w:rsidRDefault="000E7B97" w:rsidP="000E7B97">
      <w:pPr>
        <w:ind w:firstLine="360"/>
        <w:jc w:val="both"/>
        <w:rPr>
          <w:rFonts w:ascii="Times New Roman" w:hAnsi="Times New Roman" w:cs="Times New Roman"/>
          <w:szCs w:val="2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E7B97" w:rsidTr="000E7B97">
        <w:tc>
          <w:tcPr>
            <w:tcW w:w="9628" w:type="dxa"/>
          </w:tcPr>
          <w:p w:rsidR="000E7B97" w:rsidRDefault="000E7B97" w:rsidP="000E7B97">
            <w:pPr>
              <w:rPr>
                <w:rFonts w:ascii="Times New Roman" w:hAnsi="Times New Roman" w:cs="Times New Roman"/>
              </w:rPr>
            </w:pPr>
          </w:p>
        </w:tc>
      </w:tr>
      <w:tr w:rsidR="000E7B97" w:rsidTr="000E7B97">
        <w:tc>
          <w:tcPr>
            <w:tcW w:w="9628" w:type="dxa"/>
          </w:tcPr>
          <w:p w:rsidR="000E7B97" w:rsidRDefault="000E7B97" w:rsidP="000E7B97">
            <w:pPr>
              <w:rPr>
                <w:rFonts w:ascii="Times New Roman" w:hAnsi="Times New Roman" w:cs="Times New Roman"/>
              </w:rPr>
            </w:pPr>
            <w:r>
              <w:rPr>
                <w:rFonts w:ascii="Times New Roman" w:hAnsi="Times New Roman" w:cs="Times New Roman"/>
              </w:rPr>
              <w:t>После добавления кнопок окно редактора терминалов будет выглядеть следующим образом.</w:t>
            </w:r>
          </w:p>
        </w:tc>
      </w:tr>
    </w:tbl>
    <w:p w:rsidR="000E7B97" w:rsidRDefault="00A84066" w:rsidP="000E7B97">
      <w:pPr>
        <w:rPr>
          <w:rFonts w:ascii="Times New Roman" w:hAnsi="Times New Roman" w:cs="Times New Roman"/>
        </w:rPr>
      </w:pPr>
      <w:r>
        <w:rPr>
          <w:noProof/>
          <w:lang w:bidi="ar-SA"/>
        </w:rPr>
        <w:lastRenderedPageBreak/>
        <w:drawing>
          <wp:inline distT="0" distB="0" distL="0" distR="0" wp14:anchorId="24111339" wp14:editId="3E1B2A34">
            <wp:extent cx="5940425" cy="34645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464560"/>
                    </a:xfrm>
                    <a:prstGeom prst="rect">
                      <a:avLst/>
                    </a:prstGeom>
                  </pic:spPr>
                </pic:pic>
              </a:graphicData>
            </a:graphic>
          </wp:inline>
        </w:drawing>
      </w:r>
    </w:p>
    <w:p w:rsidR="00A84066" w:rsidRDefault="00A84066" w:rsidP="00A84066">
      <w:pPr>
        <w:jc w:val="center"/>
        <w:rPr>
          <w:rFonts w:ascii="Times New Roman" w:hAnsi="Times New Roman" w:cs="Times New Roman"/>
        </w:rPr>
      </w:pPr>
      <w:r>
        <w:rPr>
          <w:rFonts w:ascii="Times New Roman" w:hAnsi="Times New Roman" w:cs="Times New Roman"/>
        </w:rPr>
        <w:t>Рис. 6 – Редактор терминалов</w:t>
      </w:r>
    </w:p>
    <w:p w:rsidR="00A84066" w:rsidRDefault="00A84066" w:rsidP="00A84066">
      <w:pPr>
        <w:jc w:val="center"/>
        <w:rPr>
          <w:rFonts w:ascii="Times New Roman" w:hAnsi="Times New Roman" w:cs="Times New Roman"/>
        </w:rPr>
      </w:pPr>
    </w:p>
    <w:p w:rsidR="000E7B97" w:rsidRDefault="000E7B97" w:rsidP="00A84066">
      <w:pPr>
        <w:ind w:firstLine="708"/>
        <w:rPr>
          <w:rFonts w:ascii="Times New Roman" w:hAnsi="Times New Roman" w:cs="Times New Roman"/>
          <w:szCs w:val="22"/>
        </w:rPr>
      </w:pPr>
      <w:r>
        <w:rPr>
          <w:rFonts w:ascii="Times New Roman" w:hAnsi="Times New Roman" w:cs="Times New Roman"/>
          <w:szCs w:val="22"/>
        </w:rPr>
        <w:t>Далее необходимо переместить большую кнопку на последнее место с помощью кнопок «Вверх» / «Вниз», чтобы перед ней оказались кнопки с пустым блоком.</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E7B97" w:rsidTr="00EE5762">
        <w:tc>
          <w:tcPr>
            <w:tcW w:w="9628" w:type="dxa"/>
          </w:tcPr>
          <w:p w:rsidR="000E7B97" w:rsidRDefault="000E7B97" w:rsidP="000E7B97">
            <w:pPr>
              <w:rPr>
                <w:rFonts w:ascii="Times New Roman" w:hAnsi="Times New Roman" w:cs="Times New Roman"/>
              </w:rPr>
            </w:pPr>
            <w:r>
              <w:rPr>
                <w:noProof/>
                <w:lang w:bidi="ar-SA"/>
              </w:rPr>
              <w:drawing>
                <wp:inline distT="0" distB="0" distL="0" distR="0" wp14:anchorId="2EAAE6D6" wp14:editId="6D6676FE">
                  <wp:extent cx="5940425" cy="25596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559685"/>
                          </a:xfrm>
                          <a:prstGeom prst="rect">
                            <a:avLst/>
                          </a:prstGeom>
                        </pic:spPr>
                      </pic:pic>
                    </a:graphicData>
                  </a:graphic>
                </wp:inline>
              </w:drawing>
            </w:r>
          </w:p>
        </w:tc>
      </w:tr>
      <w:tr w:rsidR="000E7B97" w:rsidTr="00EE5762">
        <w:tc>
          <w:tcPr>
            <w:tcW w:w="9628" w:type="dxa"/>
          </w:tcPr>
          <w:p w:rsidR="000E7B97" w:rsidRPr="000E7B97" w:rsidRDefault="000E7B97" w:rsidP="00A84066">
            <w:pPr>
              <w:jc w:val="center"/>
              <w:rPr>
                <w:rFonts w:ascii="Times New Roman" w:hAnsi="Times New Roman" w:cs="Times New Roman"/>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A84066">
              <w:rPr>
                <w:rFonts w:ascii="Times New Roman" w:hAnsi="Times New Roman" w:cs="Times New Roman"/>
              </w:rPr>
              <w:t>7 –</w:t>
            </w:r>
            <w:r>
              <w:rPr>
                <w:rFonts w:ascii="Times New Roman" w:hAnsi="Times New Roman" w:cs="Times New Roman"/>
              </w:rPr>
              <w:t xml:space="preserve"> Перемещение кнопок </w:t>
            </w:r>
            <w:r w:rsidR="00EE5762">
              <w:rPr>
                <w:rFonts w:ascii="Times New Roman" w:hAnsi="Times New Roman" w:cs="Times New Roman"/>
              </w:rPr>
              <w:t>в редакторе терминалов</w:t>
            </w:r>
          </w:p>
        </w:tc>
      </w:tr>
    </w:tbl>
    <w:p w:rsidR="00EE5762" w:rsidRPr="001E6A03" w:rsidRDefault="00EE5762" w:rsidP="000E7B97">
      <w:pPr>
        <w:rPr>
          <w:rFonts w:ascii="Times New Roman" w:hAnsi="Times New Roman" w:cs="Times New Roman"/>
        </w:rPr>
      </w:pPr>
    </w:p>
    <w:p w:rsidR="000E7B97" w:rsidRPr="00EE5762" w:rsidRDefault="00EE5762" w:rsidP="000E7B97">
      <w:pPr>
        <w:rPr>
          <w:rFonts w:ascii="Times New Roman" w:hAnsi="Times New Roman" w:cs="Times New Roman"/>
        </w:rPr>
      </w:pPr>
      <w:r>
        <w:rPr>
          <w:rFonts w:ascii="Times New Roman" w:hAnsi="Times New Roman" w:cs="Times New Roman"/>
        </w:rPr>
        <w:t>В итоге терминал будет выглядеть следующим образом</w:t>
      </w:r>
      <w:r w:rsidRPr="00EE5762">
        <w:rPr>
          <w:rFonts w:ascii="Times New Roman" w:hAnsi="Times New Roman" w:cs="Times New Roman"/>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E5762" w:rsidTr="00EE5762">
        <w:tc>
          <w:tcPr>
            <w:tcW w:w="9628" w:type="dxa"/>
          </w:tcPr>
          <w:p w:rsidR="00EE5762" w:rsidRDefault="00EE5762" w:rsidP="000E7B97">
            <w:pPr>
              <w:rPr>
                <w:rFonts w:ascii="Times New Roman" w:hAnsi="Times New Roman" w:cs="Times New Roman"/>
              </w:rPr>
            </w:pPr>
            <w:r>
              <w:rPr>
                <w:noProof/>
                <w:lang w:bidi="ar-SA"/>
              </w:rPr>
              <w:lastRenderedPageBreak/>
              <w:drawing>
                <wp:inline distT="0" distB="0" distL="0" distR="0" wp14:anchorId="26792A31" wp14:editId="11545A18">
                  <wp:extent cx="5940425" cy="272923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729230"/>
                          </a:xfrm>
                          <a:prstGeom prst="rect">
                            <a:avLst/>
                          </a:prstGeom>
                        </pic:spPr>
                      </pic:pic>
                    </a:graphicData>
                  </a:graphic>
                </wp:inline>
              </w:drawing>
            </w:r>
          </w:p>
        </w:tc>
      </w:tr>
      <w:tr w:rsidR="00EE5762" w:rsidTr="00EE5762">
        <w:tc>
          <w:tcPr>
            <w:tcW w:w="9628" w:type="dxa"/>
          </w:tcPr>
          <w:p w:rsidR="00EE5762" w:rsidRDefault="00A84066" w:rsidP="00A84066">
            <w:pPr>
              <w:jc w:val="center"/>
              <w:rPr>
                <w:rFonts w:ascii="Times New Roman" w:hAnsi="Times New Roman" w:cs="Times New Roman"/>
              </w:rPr>
            </w:pPr>
            <w:r>
              <w:rPr>
                <w:rFonts w:ascii="Times New Roman" w:hAnsi="Times New Roman" w:cs="Times New Roman"/>
              </w:rPr>
              <w:t>Рис. 8 –</w:t>
            </w:r>
            <w:r w:rsidR="00EE5762">
              <w:rPr>
                <w:rFonts w:ascii="Times New Roman" w:hAnsi="Times New Roman" w:cs="Times New Roman"/>
              </w:rPr>
              <w:t xml:space="preserve"> Итоговый вид терминала с одной очередью</w:t>
            </w:r>
          </w:p>
        </w:tc>
      </w:tr>
    </w:tbl>
    <w:p w:rsidR="00EE5762" w:rsidRPr="00EE5762" w:rsidRDefault="00EE5762" w:rsidP="000E7B97">
      <w:pPr>
        <w:rPr>
          <w:rFonts w:ascii="Times New Roman" w:hAnsi="Times New Roman" w:cs="Times New Roman"/>
          <w:b/>
        </w:rPr>
      </w:pPr>
    </w:p>
    <w:p w:rsidR="00EE5762" w:rsidRDefault="00EE5762" w:rsidP="00EE5762">
      <w:pPr>
        <w:pStyle w:val="1"/>
      </w:pPr>
      <w:bookmarkStart w:id="13" w:name="_Toc150258070"/>
      <w:r w:rsidRPr="00EE5762">
        <w:t>Две очереди на терминале</w:t>
      </w:r>
      <w:bookmarkEnd w:id="13"/>
    </w:p>
    <w:p w:rsidR="00EE5762" w:rsidRPr="00EE5762" w:rsidRDefault="00EE5762" w:rsidP="00A84066">
      <w:pPr>
        <w:ind w:firstLine="709"/>
        <w:jc w:val="both"/>
        <w:rPr>
          <w:rFonts w:ascii="Times New Roman" w:hAnsi="Times New Roman" w:cs="Times New Roman"/>
          <w:szCs w:val="22"/>
        </w:rPr>
      </w:pPr>
      <w:r w:rsidRPr="00EE5762">
        <w:rPr>
          <w:rFonts w:ascii="Times New Roman" w:hAnsi="Times New Roman" w:cs="Times New Roman"/>
          <w:szCs w:val="22"/>
        </w:rPr>
        <w:t xml:space="preserve">Если в МО настроено 2 очереди и в терминал нужно добавить 2 видимые кнопки, то сначала необходимо добавить 4 кнопки с типом «Пустой блок», а затем 2 большие кнопки с типом «Ссылка на очередь». Если необходимо, то с помощью кнопок «Вверх» / «Вниз» поменять расположение кнопок, чтобы было как на рисунке ниже, к примеру (названия кнопок и очередей могут быть другими).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E5762" w:rsidTr="00EE5762">
        <w:tc>
          <w:tcPr>
            <w:tcW w:w="9628" w:type="dxa"/>
          </w:tcPr>
          <w:p w:rsidR="00EE5762" w:rsidRDefault="00EE5762" w:rsidP="00EE5762">
            <w:pPr>
              <w:rPr>
                <w:rFonts w:ascii="Times New Roman" w:hAnsi="Times New Roman" w:cs="Times New Roman"/>
                <w:b/>
              </w:rPr>
            </w:pPr>
            <w:r>
              <w:rPr>
                <w:noProof/>
                <w:lang w:bidi="ar-SA"/>
              </w:rPr>
              <w:drawing>
                <wp:inline distT="0" distB="0" distL="0" distR="0" wp14:anchorId="7AF20520" wp14:editId="31BB9230">
                  <wp:extent cx="5686425" cy="2350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833" cy="2351546"/>
                          </a:xfrm>
                          <a:prstGeom prst="rect">
                            <a:avLst/>
                          </a:prstGeom>
                        </pic:spPr>
                      </pic:pic>
                    </a:graphicData>
                  </a:graphic>
                </wp:inline>
              </w:drawing>
            </w:r>
          </w:p>
        </w:tc>
      </w:tr>
      <w:tr w:rsidR="00EE5762" w:rsidTr="00EE5762">
        <w:tc>
          <w:tcPr>
            <w:tcW w:w="9628" w:type="dxa"/>
          </w:tcPr>
          <w:p w:rsidR="00EE5762" w:rsidRPr="00EE5762" w:rsidRDefault="00EE5762" w:rsidP="00A84066">
            <w:pPr>
              <w:jc w:val="center"/>
              <w:rPr>
                <w:rFonts w:ascii="Times New Roman" w:hAnsi="Times New Roman" w:cs="Times New Roman"/>
              </w:rPr>
            </w:pPr>
            <w:r>
              <w:rPr>
                <w:rFonts w:ascii="Times New Roman" w:hAnsi="Times New Roman" w:cs="Times New Roman"/>
              </w:rPr>
              <w:t>Рис</w:t>
            </w:r>
            <w:r w:rsidR="00A84066">
              <w:rPr>
                <w:rFonts w:ascii="Times New Roman" w:hAnsi="Times New Roman" w:cs="Times New Roman"/>
              </w:rPr>
              <w:t>. 9</w:t>
            </w:r>
            <w:r>
              <w:rPr>
                <w:rFonts w:ascii="Times New Roman" w:hAnsi="Times New Roman" w:cs="Times New Roman"/>
              </w:rPr>
              <w:t xml:space="preserve"> Вид редактора терминалов в случае двух очередей (горизонтальное размещение)</w:t>
            </w:r>
          </w:p>
        </w:tc>
      </w:tr>
    </w:tbl>
    <w:p w:rsidR="00EE5762" w:rsidRDefault="00EE5762" w:rsidP="00EE5762">
      <w:pPr>
        <w:rPr>
          <w:rFonts w:ascii="Times New Roman" w:hAnsi="Times New Roman" w:cs="Times New Roman"/>
          <w:b/>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E5762" w:rsidTr="00EE5762">
        <w:tc>
          <w:tcPr>
            <w:tcW w:w="9628" w:type="dxa"/>
          </w:tcPr>
          <w:p w:rsidR="00EE5762" w:rsidRDefault="00EE5762" w:rsidP="00EE5762">
            <w:pPr>
              <w:rPr>
                <w:rFonts w:ascii="Times New Roman" w:hAnsi="Times New Roman" w:cs="Times New Roman"/>
                <w:b/>
              </w:rPr>
            </w:pPr>
            <w:r>
              <w:rPr>
                <w:noProof/>
                <w:lang w:bidi="ar-SA"/>
              </w:rPr>
              <w:lastRenderedPageBreak/>
              <w:drawing>
                <wp:inline distT="0" distB="0" distL="0" distR="0" wp14:anchorId="1E32FD0A" wp14:editId="25222ADF">
                  <wp:extent cx="5940425" cy="273939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739390"/>
                          </a:xfrm>
                          <a:prstGeom prst="rect">
                            <a:avLst/>
                          </a:prstGeom>
                        </pic:spPr>
                      </pic:pic>
                    </a:graphicData>
                  </a:graphic>
                </wp:inline>
              </w:drawing>
            </w:r>
          </w:p>
        </w:tc>
      </w:tr>
      <w:tr w:rsidR="00EE5762" w:rsidTr="00EE5762">
        <w:tc>
          <w:tcPr>
            <w:tcW w:w="9628" w:type="dxa"/>
          </w:tcPr>
          <w:p w:rsidR="00EE5762" w:rsidRDefault="00EE5762" w:rsidP="00A84066">
            <w:pPr>
              <w:jc w:val="center"/>
              <w:rPr>
                <w:rFonts w:ascii="Times New Roman" w:hAnsi="Times New Roman" w:cs="Times New Roman"/>
                <w:b/>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A84066">
              <w:rPr>
                <w:rFonts w:ascii="Times New Roman" w:hAnsi="Times New Roman" w:cs="Times New Roman"/>
              </w:rPr>
              <w:t>10 –</w:t>
            </w:r>
            <w:r>
              <w:rPr>
                <w:rFonts w:ascii="Times New Roman" w:hAnsi="Times New Roman" w:cs="Times New Roman"/>
              </w:rPr>
              <w:t xml:space="preserve"> В</w:t>
            </w:r>
            <w:r w:rsidR="00A84066">
              <w:rPr>
                <w:rFonts w:ascii="Times New Roman" w:hAnsi="Times New Roman" w:cs="Times New Roman"/>
              </w:rPr>
              <w:t>и</w:t>
            </w:r>
            <w:r>
              <w:rPr>
                <w:rFonts w:ascii="Times New Roman" w:hAnsi="Times New Roman" w:cs="Times New Roman"/>
              </w:rPr>
              <w:t>д терминала в случае двух очередей (горизонтальное размещение)</w:t>
            </w:r>
          </w:p>
        </w:tc>
      </w:tr>
    </w:tbl>
    <w:p w:rsidR="00EE5762" w:rsidRDefault="00EE5762" w:rsidP="00EE5762">
      <w:pPr>
        <w:rPr>
          <w:rFonts w:ascii="Times New Roman" w:hAnsi="Times New Roman" w:cs="Times New Roman"/>
          <w:b/>
        </w:rPr>
      </w:pPr>
    </w:p>
    <w:p w:rsidR="00EE5762" w:rsidRDefault="00EE5762" w:rsidP="00EE5762">
      <w:pPr>
        <w:jc w:val="both"/>
        <w:rPr>
          <w:rFonts w:ascii="Times New Roman" w:hAnsi="Times New Roman" w:cs="Times New Roman"/>
          <w:szCs w:val="22"/>
        </w:rPr>
      </w:pPr>
      <w:r>
        <w:rPr>
          <w:rFonts w:ascii="Times New Roman" w:hAnsi="Times New Roman" w:cs="Times New Roman"/>
          <w:szCs w:val="22"/>
        </w:rPr>
        <w:tab/>
        <w:t>В случае, если кнопки требуется расположить друг под другом</w:t>
      </w:r>
      <w:r w:rsidR="00761C5F">
        <w:rPr>
          <w:rFonts w:ascii="Times New Roman" w:hAnsi="Times New Roman" w:cs="Times New Roman"/>
          <w:szCs w:val="22"/>
        </w:rPr>
        <w:t xml:space="preserve"> </w:t>
      </w:r>
      <w:r>
        <w:rPr>
          <w:rFonts w:ascii="Times New Roman" w:hAnsi="Times New Roman" w:cs="Times New Roman"/>
          <w:szCs w:val="22"/>
        </w:rPr>
        <w:t xml:space="preserve">(вертикальное размещение), для этого нужно добавить одну кнопку с типом «Пустой блок» перед первой кнопкой и между большими кнопками добавить еще 4 пустых блока следующим образом (названия кнопок и очередей могут быть другими). </w:t>
      </w:r>
    </w:p>
    <w:p w:rsidR="00EE5762" w:rsidRDefault="00EE5762" w:rsidP="00EE5762">
      <w:pPr>
        <w:rPr>
          <w:rFonts w:ascii="Times New Roman" w:hAnsi="Times New Roman" w:cs="Times New Roman"/>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EE5762" w:rsidTr="00EE5762">
        <w:tc>
          <w:tcPr>
            <w:tcW w:w="9628" w:type="dxa"/>
          </w:tcPr>
          <w:p w:rsidR="00EE5762" w:rsidRDefault="00EE5762" w:rsidP="00EE5762">
            <w:pPr>
              <w:rPr>
                <w:rFonts w:ascii="Times New Roman" w:hAnsi="Times New Roman" w:cs="Times New Roman"/>
              </w:rPr>
            </w:pPr>
            <w:r>
              <w:rPr>
                <w:noProof/>
                <w:lang w:bidi="ar-SA"/>
              </w:rPr>
              <w:drawing>
                <wp:inline distT="0" distB="0" distL="0" distR="0" wp14:anchorId="6199E14E" wp14:editId="67654B6F">
                  <wp:extent cx="5940425" cy="18700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870075"/>
                          </a:xfrm>
                          <a:prstGeom prst="rect">
                            <a:avLst/>
                          </a:prstGeom>
                        </pic:spPr>
                      </pic:pic>
                    </a:graphicData>
                  </a:graphic>
                </wp:inline>
              </w:drawing>
            </w:r>
          </w:p>
        </w:tc>
      </w:tr>
      <w:tr w:rsidR="00EE5762" w:rsidTr="00EE5762">
        <w:tc>
          <w:tcPr>
            <w:tcW w:w="9628" w:type="dxa"/>
          </w:tcPr>
          <w:p w:rsidR="00EE5762" w:rsidRDefault="00EE5762" w:rsidP="00761C5F">
            <w:pPr>
              <w:jc w:val="center"/>
              <w:rPr>
                <w:rFonts w:ascii="Times New Roman" w:hAnsi="Times New Roman" w:cs="Times New Roman"/>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11 –</w:t>
            </w:r>
            <w:r>
              <w:rPr>
                <w:rFonts w:ascii="Times New Roman" w:hAnsi="Times New Roman" w:cs="Times New Roman"/>
              </w:rPr>
              <w:t xml:space="preserve"> Вид редактора терминалов в случае двух очередей (вертикальное размещение)</w:t>
            </w:r>
          </w:p>
          <w:p w:rsidR="00761C5F" w:rsidRPr="00EE5762" w:rsidRDefault="00761C5F" w:rsidP="00761C5F">
            <w:pPr>
              <w:jc w:val="center"/>
              <w:rPr>
                <w:rFonts w:ascii="Times New Roman" w:hAnsi="Times New Roman" w:cs="Times New Roman"/>
              </w:rPr>
            </w:pPr>
          </w:p>
        </w:tc>
      </w:tr>
      <w:tr w:rsidR="00EE5762" w:rsidTr="00EE5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EE5762" w:rsidRDefault="00EE5762" w:rsidP="00431ADD">
            <w:pPr>
              <w:rPr>
                <w:rFonts w:ascii="Times New Roman" w:hAnsi="Times New Roman" w:cs="Times New Roman"/>
                <w:b/>
              </w:rPr>
            </w:pPr>
            <w:r>
              <w:rPr>
                <w:noProof/>
                <w:lang w:bidi="ar-SA"/>
              </w:rPr>
              <w:lastRenderedPageBreak/>
              <w:drawing>
                <wp:inline distT="0" distB="0" distL="0" distR="0" wp14:anchorId="765D2E99" wp14:editId="6FD188E2">
                  <wp:extent cx="5940425" cy="271081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10815"/>
                          </a:xfrm>
                          <a:prstGeom prst="rect">
                            <a:avLst/>
                          </a:prstGeom>
                        </pic:spPr>
                      </pic:pic>
                    </a:graphicData>
                  </a:graphic>
                </wp:inline>
              </w:drawing>
            </w:r>
          </w:p>
        </w:tc>
      </w:tr>
      <w:tr w:rsidR="00EE5762" w:rsidTr="00EE5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EE5762" w:rsidRDefault="00EE5762" w:rsidP="00761C5F">
            <w:pPr>
              <w:jc w:val="center"/>
              <w:rPr>
                <w:rFonts w:ascii="Times New Roman" w:hAnsi="Times New Roman" w:cs="Times New Roman"/>
                <w:b/>
              </w:rPr>
            </w:pPr>
            <w:r>
              <w:rPr>
                <w:rFonts w:ascii="Times New Roman" w:hAnsi="Times New Roman" w:cs="Times New Roman"/>
              </w:rPr>
              <w:t>Рис</w:t>
            </w:r>
            <w:r w:rsidR="006032BF">
              <w:rPr>
                <w:rFonts w:ascii="Times New Roman" w:hAnsi="Times New Roman" w:cs="Times New Roman"/>
              </w:rPr>
              <w:t>.</w:t>
            </w:r>
            <w:r w:rsidR="00761C5F">
              <w:rPr>
                <w:rFonts w:ascii="Times New Roman" w:hAnsi="Times New Roman" w:cs="Times New Roman"/>
              </w:rPr>
              <w:t xml:space="preserve"> 12 –</w:t>
            </w:r>
            <w:r>
              <w:rPr>
                <w:rFonts w:ascii="Times New Roman" w:hAnsi="Times New Roman" w:cs="Times New Roman"/>
              </w:rPr>
              <w:t xml:space="preserve"> Вид терминала в случае двух очередей (вертикально размещение)</w:t>
            </w:r>
          </w:p>
        </w:tc>
      </w:tr>
    </w:tbl>
    <w:p w:rsidR="00EE5762" w:rsidRDefault="00EE5762" w:rsidP="00EE5762">
      <w:pPr>
        <w:pStyle w:val="af6"/>
        <w:rPr>
          <w:rFonts w:ascii="Times New Roman" w:hAnsi="Times New Roman" w:cs="Times New Roman"/>
        </w:rPr>
      </w:pPr>
    </w:p>
    <w:p w:rsidR="00EE5762" w:rsidRDefault="00EE5762" w:rsidP="00EE5762">
      <w:pPr>
        <w:pStyle w:val="1"/>
      </w:pPr>
      <w:bookmarkStart w:id="14" w:name="_Toc150258071"/>
      <w:r w:rsidRPr="00EE5762">
        <w:t>Три очереди на терминале</w:t>
      </w:r>
      <w:bookmarkEnd w:id="14"/>
    </w:p>
    <w:p w:rsidR="003F7B93" w:rsidRDefault="003F7B93" w:rsidP="003F7B93">
      <w:pPr>
        <w:ind w:firstLine="708"/>
        <w:jc w:val="both"/>
        <w:rPr>
          <w:rFonts w:ascii="Times New Roman" w:hAnsi="Times New Roman" w:cs="Times New Roman"/>
          <w:szCs w:val="22"/>
        </w:rPr>
      </w:pPr>
      <w:r>
        <w:rPr>
          <w:rFonts w:ascii="Times New Roman" w:hAnsi="Times New Roman" w:cs="Times New Roman"/>
          <w:szCs w:val="22"/>
        </w:rPr>
        <w:t xml:space="preserve">Если в МО настроено 3 очереди и в терминал нужно добавить 3 видимые кнопки, то сначала необходимо добавить одну кнопку с типом «Пустой блок», а затем одну большую кнопку с типом «Ссылка на очередь». Далее добавить 4 пустых блока, одну большую с типом «Ссылка на очередь» и еще раз повторить 4 пустых блока и одну большую кнопку. Если необходимо, то с помощью кнопок «Вверх» / «Вниз» поменять расположение кнопок, чтобы было как на рисунке ниже, например (названия кнопок и очередей могут быть другими).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F7B93" w:rsidTr="00431ADD">
        <w:tc>
          <w:tcPr>
            <w:tcW w:w="9628" w:type="dxa"/>
          </w:tcPr>
          <w:p w:rsidR="003F7B93" w:rsidRDefault="003F7B93" w:rsidP="00431ADD">
            <w:pPr>
              <w:rPr>
                <w:rFonts w:ascii="Times New Roman" w:hAnsi="Times New Roman" w:cs="Times New Roman"/>
              </w:rPr>
            </w:pPr>
            <w:r>
              <w:rPr>
                <w:noProof/>
                <w:lang w:bidi="ar-SA"/>
              </w:rPr>
              <w:drawing>
                <wp:inline distT="0" distB="0" distL="0" distR="0" wp14:anchorId="615267DF" wp14:editId="3167CE7F">
                  <wp:extent cx="5940425" cy="24009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400935"/>
                          </a:xfrm>
                          <a:prstGeom prst="rect">
                            <a:avLst/>
                          </a:prstGeom>
                        </pic:spPr>
                      </pic:pic>
                    </a:graphicData>
                  </a:graphic>
                </wp:inline>
              </w:drawing>
            </w:r>
          </w:p>
        </w:tc>
      </w:tr>
      <w:tr w:rsidR="003F7B93" w:rsidTr="00431ADD">
        <w:tc>
          <w:tcPr>
            <w:tcW w:w="9628" w:type="dxa"/>
          </w:tcPr>
          <w:p w:rsidR="003F7B93" w:rsidRPr="00EE5762" w:rsidRDefault="003F7B93" w:rsidP="00761C5F">
            <w:pPr>
              <w:jc w:val="center"/>
              <w:rPr>
                <w:rFonts w:ascii="Times New Roman" w:hAnsi="Times New Roman" w:cs="Times New Roman"/>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 xml:space="preserve">13 – </w:t>
            </w:r>
            <w:r>
              <w:rPr>
                <w:rFonts w:ascii="Times New Roman" w:hAnsi="Times New Roman" w:cs="Times New Roman"/>
              </w:rPr>
              <w:t>Вид редактора терминалов в случае трех очередей</w:t>
            </w:r>
          </w:p>
        </w:tc>
      </w:tr>
      <w:tr w:rsidR="003F7B93" w:rsidTr="0043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3F7B93" w:rsidRDefault="003F7B93" w:rsidP="00431ADD">
            <w:pPr>
              <w:rPr>
                <w:rFonts w:ascii="Times New Roman" w:hAnsi="Times New Roman" w:cs="Times New Roman"/>
                <w:b/>
              </w:rPr>
            </w:pPr>
            <w:r w:rsidRPr="00A736B6">
              <w:rPr>
                <w:rFonts w:ascii="Times New Roman" w:hAnsi="Times New Roman" w:cs="Times New Roman"/>
                <w:noProof/>
                <w:szCs w:val="22"/>
                <w:lang w:bidi="ar-SA"/>
              </w:rPr>
              <w:lastRenderedPageBreak/>
              <w:drawing>
                <wp:inline distT="0" distB="0" distL="0" distR="0" wp14:anchorId="308CD1F8" wp14:editId="255FE15A">
                  <wp:extent cx="5940425" cy="2792604"/>
                  <wp:effectExtent l="0" t="0" r="3175" b="8255"/>
                  <wp:docPr id="15" name="Рисунок 15" descr="C:\Users\osipova\Desktop\Новая папка\Скриншот 07-11-2023 08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Desktop\Новая папка\Скриншот 07-11-2023 0853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792604"/>
                          </a:xfrm>
                          <a:prstGeom prst="rect">
                            <a:avLst/>
                          </a:prstGeom>
                          <a:noFill/>
                          <a:ln>
                            <a:noFill/>
                          </a:ln>
                        </pic:spPr>
                      </pic:pic>
                    </a:graphicData>
                  </a:graphic>
                </wp:inline>
              </w:drawing>
            </w:r>
          </w:p>
        </w:tc>
      </w:tr>
      <w:tr w:rsidR="003F7B93" w:rsidTr="0043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3F7B93" w:rsidRDefault="003F7B93" w:rsidP="00761C5F">
            <w:pPr>
              <w:jc w:val="center"/>
              <w:rPr>
                <w:rFonts w:ascii="Times New Roman" w:hAnsi="Times New Roman" w:cs="Times New Roman"/>
                <w:b/>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14 –</w:t>
            </w:r>
            <w:r>
              <w:rPr>
                <w:rFonts w:ascii="Times New Roman" w:hAnsi="Times New Roman" w:cs="Times New Roman"/>
              </w:rPr>
              <w:t xml:space="preserve"> Вид терминала в случае трех очередей</w:t>
            </w:r>
          </w:p>
        </w:tc>
      </w:tr>
    </w:tbl>
    <w:p w:rsidR="003F7B93" w:rsidRDefault="003F7B93" w:rsidP="003F7B93">
      <w:pPr>
        <w:pStyle w:val="1"/>
      </w:pPr>
      <w:bookmarkStart w:id="15" w:name="_Toc150258072"/>
      <w:r>
        <w:t>Четыре</w:t>
      </w:r>
      <w:r w:rsidRPr="00EE5762">
        <w:t xml:space="preserve"> очереди на терминале</w:t>
      </w:r>
      <w:bookmarkEnd w:id="15"/>
    </w:p>
    <w:p w:rsidR="003F7B93" w:rsidRDefault="003F7B93" w:rsidP="003F7B93">
      <w:pPr>
        <w:ind w:firstLine="708"/>
        <w:jc w:val="both"/>
        <w:rPr>
          <w:rFonts w:ascii="Times New Roman" w:hAnsi="Times New Roman" w:cs="Times New Roman"/>
          <w:szCs w:val="22"/>
        </w:rPr>
      </w:pPr>
      <w:r>
        <w:rPr>
          <w:rFonts w:ascii="Times New Roman" w:hAnsi="Times New Roman" w:cs="Times New Roman"/>
          <w:szCs w:val="22"/>
        </w:rPr>
        <w:t xml:space="preserve">Если в МО настроено 4 очереди и в терминал нужно добавить 4 видимые кнопки, то необходимо добавить подряд 4 большие кнопки с типом «Ссылка на очередь» (названия кнопок и очередей могут быть другими).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F7B93" w:rsidTr="00431ADD">
        <w:tc>
          <w:tcPr>
            <w:tcW w:w="9628" w:type="dxa"/>
          </w:tcPr>
          <w:p w:rsidR="003F7B93" w:rsidRDefault="003F7B93" w:rsidP="00431ADD">
            <w:pPr>
              <w:rPr>
                <w:rFonts w:ascii="Times New Roman" w:hAnsi="Times New Roman" w:cs="Times New Roman"/>
              </w:rPr>
            </w:pPr>
            <w:r>
              <w:rPr>
                <w:noProof/>
                <w:lang w:bidi="ar-SA"/>
              </w:rPr>
              <w:drawing>
                <wp:inline distT="0" distB="0" distL="0" distR="0" wp14:anchorId="1436498C" wp14:editId="01B02F98">
                  <wp:extent cx="5940425" cy="111315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113155"/>
                          </a:xfrm>
                          <a:prstGeom prst="rect">
                            <a:avLst/>
                          </a:prstGeom>
                        </pic:spPr>
                      </pic:pic>
                    </a:graphicData>
                  </a:graphic>
                </wp:inline>
              </w:drawing>
            </w:r>
          </w:p>
        </w:tc>
      </w:tr>
      <w:tr w:rsidR="003F7B93" w:rsidTr="00431ADD">
        <w:tc>
          <w:tcPr>
            <w:tcW w:w="9628" w:type="dxa"/>
          </w:tcPr>
          <w:p w:rsidR="003F7B93" w:rsidRDefault="003F7B93" w:rsidP="00761C5F">
            <w:pPr>
              <w:jc w:val="center"/>
              <w:rPr>
                <w:rFonts w:ascii="Times New Roman" w:hAnsi="Times New Roman" w:cs="Times New Roman"/>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15 –</w:t>
            </w:r>
            <w:r>
              <w:rPr>
                <w:rFonts w:ascii="Times New Roman" w:hAnsi="Times New Roman" w:cs="Times New Roman"/>
              </w:rPr>
              <w:t xml:space="preserve"> Вид редактора терминалов в случае четырех очередей</w:t>
            </w:r>
          </w:p>
          <w:p w:rsidR="00761C5F" w:rsidRPr="00EE5762" w:rsidRDefault="00761C5F" w:rsidP="00761C5F">
            <w:pPr>
              <w:jc w:val="center"/>
              <w:rPr>
                <w:rFonts w:ascii="Times New Roman" w:hAnsi="Times New Roman" w:cs="Times New Roman"/>
              </w:rPr>
            </w:pPr>
          </w:p>
        </w:tc>
      </w:tr>
      <w:tr w:rsidR="003F7B93" w:rsidTr="0043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3F7B93" w:rsidRDefault="003F7B93" w:rsidP="00431ADD">
            <w:pPr>
              <w:rPr>
                <w:rFonts w:ascii="Times New Roman" w:hAnsi="Times New Roman" w:cs="Times New Roman"/>
                <w:b/>
              </w:rPr>
            </w:pPr>
            <w:r>
              <w:rPr>
                <w:noProof/>
                <w:lang w:bidi="ar-SA"/>
              </w:rPr>
              <w:drawing>
                <wp:inline distT="0" distB="0" distL="0" distR="0" wp14:anchorId="13C8F552" wp14:editId="1F77F846">
                  <wp:extent cx="5940425" cy="279273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792730"/>
                          </a:xfrm>
                          <a:prstGeom prst="rect">
                            <a:avLst/>
                          </a:prstGeom>
                        </pic:spPr>
                      </pic:pic>
                    </a:graphicData>
                  </a:graphic>
                </wp:inline>
              </w:drawing>
            </w:r>
          </w:p>
        </w:tc>
      </w:tr>
      <w:tr w:rsidR="003F7B93" w:rsidTr="0043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3F7B93" w:rsidRDefault="003F7B93" w:rsidP="00761C5F">
            <w:pPr>
              <w:jc w:val="center"/>
              <w:rPr>
                <w:rFonts w:ascii="Times New Roman" w:hAnsi="Times New Roman" w:cs="Times New Roman"/>
                <w:b/>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16 –</w:t>
            </w:r>
            <w:r>
              <w:rPr>
                <w:rFonts w:ascii="Times New Roman" w:hAnsi="Times New Roman" w:cs="Times New Roman"/>
              </w:rPr>
              <w:t xml:space="preserve"> Вид терминала в случае четырех очередей</w:t>
            </w:r>
          </w:p>
        </w:tc>
      </w:tr>
    </w:tbl>
    <w:p w:rsidR="003F7B93" w:rsidRDefault="003F7B93" w:rsidP="003F7B93">
      <w:pPr>
        <w:pStyle w:val="1"/>
      </w:pPr>
      <w:bookmarkStart w:id="16" w:name="_Toc150258073"/>
      <w:r>
        <w:lastRenderedPageBreak/>
        <w:t>Пять</w:t>
      </w:r>
      <w:r w:rsidRPr="00EE5762">
        <w:t xml:space="preserve"> очеред</w:t>
      </w:r>
      <w:r>
        <w:t>ей</w:t>
      </w:r>
      <w:r w:rsidRPr="00EE5762">
        <w:t xml:space="preserve"> на терминале</w:t>
      </w:r>
      <w:bookmarkEnd w:id="16"/>
    </w:p>
    <w:p w:rsidR="003F7B93" w:rsidRDefault="003F7B93" w:rsidP="003F7B93">
      <w:pPr>
        <w:ind w:firstLine="708"/>
        <w:jc w:val="both"/>
        <w:rPr>
          <w:rFonts w:ascii="Times New Roman" w:hAnsi="Times New Roman" w:cs="Times New Roman"/>
          <w:szCs w:val="22"/>
        </w:rPr>
      </w:pPr>
      <w:r>
        <w:rPr>
          <w:rFonts w:ascii="Times New Roman" w:hAnsi="Times New Roman" w:cs="Times New Roman"/>
          <w:szCs w:val="22"/>
        </w:rPr>
        <w:t>Если в МО настроено 5 очередей и в терминал нужно добавить 5 видимых кнопок, то необходимо добавить подряд 4 большие кнопки с типом «Ссылка на очередь». Затем добавить один пустой блок и одну большую кнопку с ссылкой на очередь (названия кнопок и очередей могут быть другими).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F7B93" w:rsidTr="00431ADD">
        <w:tc>
          <w:tcPr>
            <w:tcW w:w="9628" w:type="dxa"/>
          </w:tcPr>
          <w:p w:rsidR="003F7B93" w:rsidRDefault="003F7B93" w:rsidP="00431ADD">
            <w:pPr>
              <w:rPr>
                <w:rFonts w:ascii="Times New Roman" w:hAnsi="Times New Roman" w:cs="Times New Roman"/>
              </w:rPr>
            </w:pPr>
            <w:r>
              <w:rPr>
                <w:noProof/>
                <w:lang w:bidi="ar-SA"/>
              </w:rPr>
              <w:drawing>
                <wp:inline distT="0" distB="0" distL="0" distR="0" wp14:anchorId="53D7EAE1" wp14:editId="1D5AA9FC">
                  <wp:extent cx="5940425" cy="145034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450340"/>
                          </a:xfrm>
                          <a:prstGeom prst="rect">
                            <a:avLst/>
                          </a:prstGeom>
                        </pic:spPr>
                      </pic:pic>
                    </a:graphicData>
                  </a:graphic>
                </wp:inline>
              </w:drawing>
            </w:r>
          </w:p>
        </w:tc>
      </w:tr>
      <w:tr w:rsidR="003F7B93" w:rsidTr="00431ADD">
        <w:tc>
          <w:tcPr>
            <w:tcW w:w="9628" w:type="dxa"/>
          </w:tcPr>
          <w:p w:rsidR="003F7B93" w:rsidRDefault="003F7B93" w:rsidP="00761C5F">
            <w:pPr>
              <w:jc w:val="center"/>
              <w:rPr>
                <w:rFonts w:ascii="Times New Roman" w:hAnsi="Times New Roman" w:cs="Times New Roman"/>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17 –</w:t>
            </w:r>
            <w:r>
              <w:rPr>
                <w:rFonts w:ascii="Times New Roman" w:hAnsi="Times New Roman" w:cs="Times New Roman"/>
              </w:rPr>
              <w:t xml:space="preserve"> Вид редактора терминалов в случае пяти очередей</w:t>
            </w:r>
          </w:p>
          <w:p w:rsidR="00761C5F" w:rsidRPr="00EE5762" w:rsidRDefault="00761C5F" w:rsidP="00761C5F">
            <w:pPr>
              <w:jc w:val="center"/>
              <w:rPr>
                <w:rFonts w:ascii="Times New Roman" w:hAnsi="Times New Roman" w:cs="Times New Roman"/>
              </w:rPr>
            </w:pPr>
          </w:p>
        </w:tc>
      </w:tr>
      <w:tr w:rsidR="003F7B93" w:rsidTr="0043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3F7B93" w:rsidRDefault="003F7B93" w:rsidP="00431ADD">
            <w:pPr>
              <w:rPr>
                <w:rFonts w:ascii="Times New Roman" w:hAnsi="Times New Roman" w:cs="Times New Roman"/>
                <w:b/>
              </w:rPr>
            </w:pPr>
            <w:r>
              <w:rPr>
                <w:noProof/>
                <w:lang w:bidi="ar-SA"/>
              </w:rPr>
              <w:drawing>
                <wp:inline distT="0" distB="0" distL="0" distR="0" wp14:anchorId="28C9A20C" wp14:editId="5A5A606D">
                  <wp:extent cx="5940425" cy="28257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825750"/>
                          </a:xfrm>
                          <a:prstGeom prst="rect">
                            <a:avLst/>
                          </a:prstGeom>
                        </pic:spPr>
                      </pic:pic>
                    </a:graphicData>
                  </a:graphic>
                </wp:inline>
              </w:drawing>
            </w:r>
          </w:p>
        </w:tc>
      </w:tr>
      <w:tr w:rsidR="003F7B93" w:rsidTr="0043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nil"/>
              <w:left w:val="nil"/>
              <w:bottom w:val="nil"/>
              <w:right w:val="nil"/>
            </w:tcBorders>
          </w:tcPr>
          <w:p w:rsidR="003F7B93" w:rsidRDefault="003F7B93" w:rsidP="00761C5F">
            <w:pPr>
              <w:jc w:val="center"/>
              <w:rPr>
                <w:rFonts w:ascii="Times New Roman" w:hAnsi="Times New Roman" w:cs="Times New Roman"/>
                <w:b/>
              </w:rPr>
            </w:pPr>
            <w:r>
              <w:rPr>
                <w:rFonts w:ascii="Times New Roman" w:hAnsi="Times New Roman" w:cs="Times New Roman"/>
              </w:rPr>
              <w:t>Рис</w:t>
            </w:r>
            <w:r w:rsidR="006032BF">
              <w:rPr>
                <w:rFonts w:ascii="Times New Roman" w:hAnsi="Times New Roman" w:cs="Times New Roman"/>
              </w:rPr>
              <w:t>.</w:t>
            </w:r>
            <w:r>
              <w:rPr>
                <w:rFonts w:ascii="Times New Roman" w:hAnsi="Times New Roman" w:cs="Times New Roman"/>
              </w:rPr>
              <w:t xml:space="preserve"> </w:t>
            </w:r>
            <w:r w:rsidR="00761C5F">
              <w:rPr>
                <w:rFonts w:ascii="Times New Roman" w:hAnsi="Times New Roman" w:cs="Times New Roman"/>
              </w:rPr>
              <w:t>18 –</w:t>
            </w:r>
            <w:r>
              <w:rPr>
                <w:rFonts w:ascii="Times New Roman" w:hAnsi="Times New Roman" w:cs="Times New Roman"/>
              </w:rPr>
              <w:t xml:space="preserve"> Вид терминала в случае пяти очередей</w:t>
            </w:r>
          </w:p>
        </w:tc>
      </w:tr>
    </w:tbl>
    <w:p w:rsidR="00EE5762" w:rsidRPr="00EE5762" w:rsidRDefault="00EE5762" w:rsidP="00EE5762"/>
    <w:sectPr w:rsidR="00EE5762" w:rsidRPr="00EE5762" w:rsidSect="00F10D94">
      <w:headerReference w:type="even" r:id="rId28"/>
      <w:headerReference w:type="default" r:id="rId29"/>
      <w:footerReference w:type="even" r:id="rId30"/>
      <w:footerReference w:type="default" r:id="rId31"/>
      <w:footnotePr>
        <w:numFmt w:val="chicago"/>
      </w:footnotePr>
      <w:pgSz w:w="11900" w:h="16840"/>
      <w:pgMar w:top="1697" w:right="829" w:bottom="1180" w:left="165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E3B" w:rsidRDefault="00D43E3B">
      <w:r>
        <w:separator/>
      </w:r>
    </w:p>
  </w:endnote>
  <w:endnote w:type="continuationSeparator" w:id="0">
    <w:p w:rsidR="00D43E3B" w:rsidRDefault="00D4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089495"/>
      <w:docPartObj>
        <w:docPartGallery w:val="Page Numbers (Bottom of Page)"/>
        <w:docPartUnique/>
      </w:docPartObj>
    </w:sdtPr>
    <w:sdtEndPr/>
    <w:sdtContent>
      <w:p w:rsidR="00514B0A" w:rsidRDefault="00514B0A">
        <w:pPr>
          <w:pStyle w:val="af4"/>
          <w:jc w:val="right"/>
        </w:pPr>
        <w:r>
          <w:fldChar w:fldCharType="begin"/>
        </w:r>
        <w:r>
          <w:instrText>PAGE   \* MERGEFORMAT</w:instrText>
        </w:r>
        <w:r>
          <w:fldChar w:fldCharType="separate"/>
        </w:r>
        <w:r>
          <w:rPr>
            <w:noProof/>
          </w:rPr>
          <w:t>2</w:t>
        </w:r>
        <w:r>
          <w:fldChar w:fldCharType="end"/>
        </w:r>
      </w:p>
    </w:sdtContent>
  </w:sdt>
  <w:p w:rsidR="00514B0A" w:rsidRDefault="00514B0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127467"/>
      <w:docPartObj>
        <w:docPartGallery w:val="Page Numbers (Bottom of Page)"/>
        <w:docPartUnique/>
      </w:docPartObj>
    </w:sdtPr>
    <w:sdtEndPr/>
    <w:sdtContent>
      <w:p w:rsidR="00514B0A" w:rsidRDefault="00514B0A">
        <w:pPr>
          <w:pStyle w:val="af4"/>
          <w:jc w:val="right"/>
        </w:pPr>
        <w:r>
          <w:fldChar w:fldCharType="begin"/>
        </w:r>
        <w:r>
          <w:instrText>PAGE   \* MERGEFORMAT</w:instrText>
        </w:r>
        <w:r>
          <w:fldChar w:fldCharType="separate"/>
        </w:r>
        <w:r w:rsidR="006032BF">
          <w:rPr>
            <w:noProof/>
          </w:rPr>
          <w:t>2</w:t>
        </w:r>
        <w:r>
          <w:fldChar w:fldCharType="end"/>
        </w:r>
      </w:p>
    </w:sdtContent>
  </w:sdt>
  <w:p w:rsidR="00514B0A" w:rsidRDefault="00514B0A">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802436"/>
      <w:docPartObj>
        <w:docPartGallery w:val="Page Numbers (Bottom of Page)"/>
        <w:docPartUnique/>
      </w:docPartObj>
    </w:sdtPr>
    <w:sdtEndPr/>
    <w:sdtContent>
      <w:p w:rsidR="00514B0A" w:rsidRDefault="00514B0A">
        <w:pPr>
          <w:pStyle w:val="af4"/>
          <w:jc w:val="right"/>
        </w:pPr>
        <w:r>
          <w:fldChar w:fldCharType="begin"/>
        </w:r>
        <w:r>
          <w:instrText>PAGE   \* MERGEFORMAT</w:instrText>
        </w:r>
        <w:r>
          <w:fldChar w:fldCharType="separate"/>
        </w:r>
        <w:r>
          <w:rPr>
            <w:noProof/>
          </w:rPr>
          <w:t>38</w:t>
        </w:r>
        <w:r>
          <w:fldChar w:fldCharType="end"/>
        </w:r>
      </w:p>
    </w:sdtContent>
  </w:sdt>
  <w:p w:rsidR="00514B0A" w:rsidRPr="00F92D6B" w:rsidRDefault="00514B0A" w:rsidP="00F92D6B">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87353"/>
      <w:docPartObj>
        <w:docPartGallery w:val="Page Numbers (Bottom of Page)"/>
        <w:docPartUnique/>
      </w:docPartObj>
    </w:sdtPr>
    <w:sdtEndPr/>
    <w:sdtContent>
      <w:p w:rsidR="00514B0A" w:rsidRDefault="00514B0A">
        <w:pPr>
          <w:pStyle w:val="af4"/>
          <w:jc w:val="right"/>
        </w:pPr>
        <w:r>
          <w:fldChar w:fldCharType="begin"/>
        </w:r>
        <w:r>
          <w:instrText>PAGE   \* MERGEFORMAT</w:instrText>
        </w:r>
        <w:r>
          <w:fldChar w:fldCharType="separate"/>
        </w:r>
        <w:r w:rsidR="006032BF">
          <w:rPr>
            <w:noProof/>
          </w:rPr>
          <w:t>3</w:t>
        </w:r>
        <w:r>
          <w:fldChar w:fldCharType="end"/>
        </w:r>
      </w:p>
    </w:sdtContent>
  </w:sdt>
  <w:p w:rsidR="00514B0A" w:rsidRPr="00F92D6B" w:rsidRDefault="00514B0A" w:rsidP="00F92D6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E3B" w:rsidRDefault="00D43E3B"/>
  </w:footnote>
  <w:footnote w:type="continuationSeparator" w:id="0">
    <w:p w:rsidR="00D43E3B" w:rsidRDefault="00D43E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B0A" w:rsidRPr="00F92D6B" w:rsidRDefault="00514B0A" w:rsidP="00F92D6B">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B0A" w:rsidRPr="00F92D6B" w:rsidRDefault="00514B0A" w:rsidP="00F92D6B">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6266"/>
    <w:multiLevelType w:val="multilevel"/>
    <w:tmpl w:val="704EF31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A74E4E"/>
    <w:multiLevelType w:val="multilevel"/>
    <w:tmpl w:val="8B5E0E26"/>
    <w:lvl w:ilvl="0">
      <w:start w:val="1"/>
      <w:numFmt w:val="bullet"/>
      <w:lvlText w:val="□"/>
      <w:lvlJc w:val="left"/>
      <w:rPr>
        <w:rFonts w:ascii="Arial" w:eastAsia="Arial" w:hAnsi="Arial" w:cs="Arial"/>
        <w:b w:val="0"/>
        <w:bCs w:val="0"/>
        <w:i w:val="0"/>
        <w:iCs w:val="0"/>
        <w:smallCaps w:val="0"/>
        <w:strike w:val="0"/>
        <w:color w:val="989798"/>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90A60"/>
    <w:multiLevelType w:val="multilevel"/>
    <w:tmpl w:val="4E44E2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4914C1"/>
    <w:multiLevelType w:val="multilevel"/>
    <w:tmpl w:val="AB4C32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060A09"/>
    <w:multiLevelType w:val="multilevel"/>
    <w:tmpl w:val="57D4B31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76177"/>
    <w:multiLevelType w:val="multilevel"/>
    <w:tmpl w:val="C682F906"/>
    <w:lvl w:ilvl="0">
      <w:start w:val="2"/>
      <w:numFmt w:val="decimal"/>
      <w:lvlText w:val="%1."/>
      <w:lvlJc w:val="left"/>
      <w:rPr>
        <w:rFonts w:ascii="Arial" w:eastAsia="Arial" w:hAnsi="Arial" w:cs="Arial"/>
        <w:b w:val="0"/>
        <w:bCs w:val="0"/>
        <w:i w:val="0"/>
        <w:iCs w:val="0"/>
        <w:smallCaps w:val="0"/>
        <w:strike w:val="0"/>
        <w:color w:val="2E2E3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875F1B"/>
    <w:multiLevelType w:val="multilevel"/>
    <w:tmpl w:val="BB3C91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22F0D"/>
    <w:multiLevelType w:val="multilevel"/>
    <w:tmpl w:val="676AEDD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0B55FB"/>
    <w:multiLevelType w:val="multilevel"/>
    <w:tmpl w:val="878A51B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5A3C53"/>
    <w:multiLevelType w:val="multilevel"/>
    <w:tmpl w:val="1A1AAF6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040BCC"/>
    <w:multiLevelType w:val="multilevel"/>
    <w:tmpl w:val="65EC769A"/>
    <w:lvl w:ilvl="0">
      <w:start w:val="1"/>
      <w:numFmt w:val="decimal"/>
      <w:lvlText w:val="%1."/>
      <w:lvlJc w:val="left"/>
      <w:rPr>
        <w:rFonts w:ascii="Arial" w:eastAsia="Arial" w:hAnsi="Arial" w:cs="Arial"/>
        <w:b/>
        <w:bCs/>
        <w:i w:val="0"/>
        <w:iCs w:val="0"/>
        <w:smallCaps w:val="0"/>
        <w:strike w:val="0"/>
        <w:color w:val="685E70"/>
        <w:spacing w:val="0"/>
        <w:w w:val="100"/>
        <w:position w:val="0"/>
        <w:sz w:val="9"/>
        <w:szCs w:val="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5513E3"/>
    <w:multiLevelType w:val="multilevel"/>
    <w:tmpl w:val="62467E3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573EF3"/>
    <w:multiLevelType w:val="multilevel"/>
    <w:tmpl w:val="73AE46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66191F"/>
    <w:multiLevelType w:val="multilevel"/>
    <w:tmpl w:val="E2E03024"/>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597AB2"/>
    <w:multiLevelType w:val="hybridMultilevel"/>
    <w:tmpl w:val="5D829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D57F13"/>
    <w:multiLevelType w:val="hybridMultilevel"/>
    <w:tmpl w:val="155231F0"/>
    <w:lvl w:ilvl="0" w:tplc="3806A5DA">
      <w:start w:val="1"/>
      <w:numFmt w:val="bullet"/>
      <w:lvlText w:val="­"/>
      <w:lvlJc w:val="left"/>
      <w:pPr>
        <w:ind w:left="720" w:hanging="360"/>
      </w:pPr>
      <w:rPr>
        <w:rFonts w:ascii="Courier" w:hAnsi="Courier" w:cs="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89005B"/>
    <w:multiLevelType w:val="multilevel"/>
    <w:tmpl w:val="C4824426"/>
    <w:lvl w:ilvl="0">
      <w:start w:val="1"/>
      <w:numFmt w:val="decimal"/>
      <w:lvlText w:val="%1."/>
      <w:lvlJc w:val="left"/>
      <w:rPr>
        <w:rFonts w:ascii="Arial" w:eastAsia="Arial" w:hAnsi="Arial" w:cs="Arial"/>
        <w:b/>
        <w:bCs/>
        <w:i w:val="0"/>
        <w:iCs w:val="0"/>
        <w:smallCaps w:val="0"/>
        <w:strike w:val="0"/>
        <w:color w:val="746776"/>
        <w:spacing w:val="0"/>
        <w:w w:val="100"/>
        <w:position w:val="0"/>
        <w:sz w:val="9"/>
        <w:szCs w:val="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841E0A"/>
    <w:multiLevelType w:val="multilevel"/>
    <w:tmpl w:val="48068522"/>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426AF9"/>
    <w:multiLevelType w:val="multilevel"/>
    <w:tmpl w:val="379814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53138C"/>
    <w:multiLevelType w:val="multilevel"/>
    <w:tmpl w:val="278209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C469CE"/>
    <w:multiLevelType w:val="multilevel"/>
    <w:tmpl w:val="8606270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C42B6D"/>
    <w:multiLevelType w:val="hybridMultilevel"/>
    <w:tmpl w:val="58FE8DFA"/>
    <w:lvl w:ilvl="0" w:tplc="3806A5DA">
      <w:start w:val="1"/>
      <w:numFmt w:val="bullet"/>
      <w:lvlText w:val="­"/>
      <w:lvlJc w:val="left"/>
      <w:pPr>
        <w:ind w:left="720" w:hanging="360"/>
      </w:pPr>
      <w:rPr>
        <w:rFonts w:ascii="Courier" w:hAnsi="Courier" w:cs="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815FB6"/>
    <w:multiLevelType w:val="multilevel"/>
    <w:tmpl w:val="445E19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223BE9"/>
    <w:multiLevelType w:val="multilevel"/>
    <w:tmpl w:val="45F075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791C44"/>
    <w:multiLevelType w:val="multilevel"/>
    <w:tmpl w:val="3AFAE740"/>
    <w:lvl w:ilvl="0">
      <w:start w:val="1"/>
      <w:numFmt w:val="decimal"/>
      <w:lvlText w:val="%1."/>
      <w:lvlJc w:val="left"/>
      <w:rPr>
        <w:rFonts w:ascii="Arial" w:eastAsia="Arial" w:hAnsi="Arial" w:cs="Arial"/>
        <w:b/>
        <w:bCs/>
        <w:i w:val="0"/>
        <w:iCs w:val="0"/>
        <w:smallCaps w:val="0"/>
        <w:strike w:val="0"/>
        <w:color w:val="808080"/>
        <w:spacing w:val="0"/>
        <w:w w:val="100"/>
        <w:position w:val="0"/>
        <w:sz w:val="9"/>
        <w:szCs w:val="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7F4EBE"/>
    <w:multiLevelType w:val="multilevel"/>
    <w:tmpl w:val="22BCE6E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CA03A1"/>
    <w:multiLevelType w:val="hybridMultilevel"/>
    <w:tmpl w:val="813E9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202029"/>
    <w:multiLevelType w:val="multilevel"/>
    <w:tmpl w:val="F1FCE2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603F29"/>
    <w:multiLevelType w:val="multilevel"/>
    <w:tmpl w:val="8C02D3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3294D84"/>
    <w:multiLevelType w:val="multilevel"/>
    <w:tmpl w:val="14A2F6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E844F5A"/>
    <w:multiLevelType w:val="multilevel"/>
    <w:tmpl w:val="FB7671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11"/>
  </w:num>
  <w:num w:numId="4">
    <w:abstractNumId w:val="23"/>
  </w:num>
  <w:num w:numId="5">
    <w:abstractNumId w:val="17"/>
  </w:num>
  <w:num w:numId="6">
    <w:abstractNumId w:val="28"/>
  </w:num>
  <w:num w:numId="7">
    <w:abstractNumId w:val="19"/>
  </w:num>
  <w:num w:numId="8">
    <w:abstractNumId w:val="12"/>
  </w:num>
  <w:num w:numId="9">
    <w:abstractNumId w:val="3"/>
  </w:num>
  <w:num w:numId="10">
    <w:abstractNumId w:val="2"/>
  </w:num>
  <w:num w:numId="11">
    <w:abstractNumId w:val="25"/>
  </w:num>
  <w:num w:numId="12">
    <w:abstractNumId w:val="13"/>
  </w:num>
  <w:num w:numId="13">
    <w:abstractNumId w:val="9"/>
  </w:num>
  <w:num w:numId="14">
    <w:abstractNumId w:val="20"/>
  </w:num>
  <w:num w:numId="15">
    <w:abstractNumId w:val="0"/>
  </w:num>
  <w:num w:numId="16">
    <w:abstractNumId w:val="22"/>
  </w:num>
  <w:num w:numId="17">
    <w:abstractNumId w:val="24"/>
  </w:num>
  <w:num w:numId="18">
    <w:abstractNumId w:val="5"/>
  </w:num>
  <w:num w:numId="19">
    <w:abstractNumId w:val="1"/>
  </w:num>
  <w:num w:numId="20">
    <w:abstractNumId w:val="8"/>
  </w:num>
  <w:num w:numId="21">
    <w:abstractNumId w:val="10"/>
  </w:num>
  <w:num w:numId="22">
    <w:abstractNumId w:val="16"/>
  </w:num>
  <w:num w:numId="23">
    <w:abstractNumId w:val="29"/>
  </w:num>
  <w:num w:numId="24">
    <w:abstractNumId w:val="7"/>
  </w:num>
  <w:num w:numId="25">
    <w:abstractNumId w:val="30"/>
  </w:num>
  <w:num w:numId="26">
    <w:abstractNumId w:val="18"/>
  </w:num>
  <w:num w:numId="27">
    <w:abstractNumId w:val="27"/>
  </w:num>
  <w:num w:numId="28">
    <w:abstractNumId w:val="14"/>
  </w:num>
  <w:num w:numId="29">
    <w:abstractNumId w:val="15"/>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
  <w:rsids>
    <w:rsidRoot w:val="008D1B80"/>
    <w:rsid w:val="0007047C"/>
    <w:rsid w:val="000B34AA"/>
    <w:rsid w:val="000E7B97"/>
    <w:rsid w:val="001C161C"/>
    <w:rsid w:val="001E04D3"/>
    <w:rsid w:val="001E6A03"/>
    <w:rsid w:val="001F22FF"/>
    <w:rsid w:val="002022B9"/>
    <w:rsid w:val="00250B2B"/>
    <w:rsid w:val="002A052E"/>
    <w:rsid w:val="002D1683"/>
    <w:rsid w:val="002E4286"/>
    <w:rsid w:val="00337E51"/>
    <w:rsid w:val="003713DF"/>
    <w:rsid w:val="00380FAB"/>
    <w:rsid w:val="00384A04"/>
    <w:rsid w:val="00397516"/>
    <w:rsid w:val="003B56E5"/>
    <w:rsid w:val="003B6604"/>
    <w:rsid w:val="003C6A9D"/>
    <w:rsid w:val="003D1343"/>
    <w:rsid w:val="003F7B93"/>
    <w:rsid w:val="0043327D"/>
    <w:rsid w:val="00450F88"/>
    <w:rsid w:val="0046779A"/>
    <w:rsid w:val="004813BD"/>
    <w:rsid w:val="0049450F"/>
    <w:rsid w:val="004E5560"/>
    <w:rsid w:val="00514B0A"/>
    <w:rsid w:val="00550F55"/>
    <w:rsid w:val="006032BF"/>
    <w:rsid w:val="006F3995"/>
    <w:rsid w:val="0071193B"/>
    <w:rsid w:val="00761C5F"/>
    <w:rsid w:val="00776ED8"/>
    <w:rsid w:val="007D2A9A"/>
    <w:rsid w:val="008033E0"/>
    <w:rsid w:val="0082385B"/>
    <w:rsid w:val="00867931"/>
    <w:rsid w:val="008C3F99"/>
    <w:rsid w:val="008C5A06"/>
    <w:rsid w:val="008D1B80"/>
    <w:rsid w:val="008F0AFB"/>
    <w:rsid w:val="00922FBE"/>
    <w:rsid w:val="0093249B"/>
    <w:rsid w:val="009447B2"/>
    <w:rsid w:val="00953274"/>
    <w:rsid w:val="00991BCA"/>
    <w:rsid w:val="00A47FD0"/>
    <w:rsid w:val="00A632EB"/>
    <w:rsid w:val="00A84066"/>
    <w:rsid w:val="00AC7E97"/>
    <w:rsid w:val="00B1432E"/>
    <w:rsid w:val="00B14764"/>
    <w:rsid w:val="00B45E74"/>
    <w:rsid w:val="00B67C2B"/>
    <w:rsid w:val="00BC1EE9"/>
    <w:rsid w:val="00BE73CB"/>
    <w:rsid w:val="00BF7F7E"/>
    <w:rsid w:val="00CF31C2"/>
    <w:rsid w:val="00D343D4"/>
    <w:rsid w:val="00D43E3B"/>
    <w:rsid w:val="00DB4C33"/>
    <w:rsid w:val="00E53B17"/>
    <w:rsid w:val="00E751A1"/>
    <w:rsid w:val="00E916DB"/>
    <w:rsid w:val="00EE5762"/>
    <w:rsid w:val="00F10D94"/>
    <w:rsid w:val="00F122DB"/>
    <w:rsid w:val="00F929A7"/>
    <w:rsid w:val="00F92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F40F25-CF5B-4BC9-B4AD-3D79DAEB9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E916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w:eastAsia="Arial" w:hAnsi="Arial" w:cs="Arial"/>
      <w:b w:val="0"/>
      <w:bCs w:val="0"/>
      <w:i w:val="0"/>
      <w:iCs w:val="0"/>
      <w:smallCaps w:val="0"/>
      <w:strike w:val="0"/>
      <w:sz w:val="22"/>
      <w:szCs w:val="22"/>
      <w:u w:val="none"/>
      <w:shd w:val="clear" w:color="auto" w:fill="auto"/>
    </w:rPr>
  </w:style>
  <w:style w:type="character" w:customStyle="1" w:styleId="2">
    <w:name w:val="Основной текст (2)_"/>
    <w:basedOn w:val="a0"/>
    <w:link w:val="20"/>
    <w:rPr>
      <w:rFonts w:ascii="Arial" w:eastAsia="Arial" w:hAnsi="Arial" w:cs="Arial"/>
      <w:b w:val="0"/>
      <w:bCs w:val="0"/>
      <w:i w:val="0"/>
      <w:iCs w:val="0"/>
      <w:smallCaps w:val="0"/>
      <w:strike w:val="0"/>
      <w:sz w:val="15"/>
      <w:szCs w:val="15"/>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Другое_"/>
    <w:basedOn w:val="a0"/>
    <w:link w:val="a6"/>
    <w:rPr>
      <w:rFonts w:ascii="Arial" w:eastAsia="Arial" w:hAnsi="Arial" w:cs="Arial"/>
      <w:b w:val="0"/>
      <w:bCs w:val="0"/>
      <w:i w:val="0"/>
      <w:iCs w:val="0"/>
      <w:smallCaps w:val="0"/>
      <w:strike w:val="0"/>
      <w:sz w:val="22"/>
      <w:szCs w:val="22"/>
      <w:u w:val="none"/>
      <w:shd w:val="clear" w:color="auto" w:fill="auto"/>
    </w:rPr>
  </w:style>
  <w:style w:type="character" w:customStyle="1" w:styleId="a7">
    <w:name w:val="Основной текст_"/>
    <w:basedOn w:val="a0"/>
    <w:link w:val="11"/>
    <w:rPr>
      <w:rFonts w:ascii="Arial" w:eastAsia="Arial" w:hAnsi="Arial" w:cs="Arial"/>
      <w:b w:val="0"/>
      <w:bCs w:val="0"/>
      <w:i w:val="0"/>
      <w:iCs w:val="0"/>
      <w:smallCaps w:val="0"/>
      <w:strike w:val="0"/>
      <w:sz w:val="22"/>
      <w:szCs w:val="22"/>
      <w:u w:val="none"/>
      <w:shd w:val="clear" w:color="auto" w:fill="auto"/>
    </w:rPr>
  </w:style>
  <w:style w:type="character" w:customStyle="1" w:styleId="a8">
    <w:name w:val="Оглавление_"/>
    <w:basedOn w:val="a0"/>
    <w:link w:val="a9"/>
    <w:rPr>
      <w:rFonts w:ascii="Arial" w:eastAsia="Arial" w:hAnsi="Arial" w:cs="Arial"/>
      <w:b w:val="0"/>
      <w:bCs w:val="0"/>
      <w:i w:val="0"/>
      <w:iCs w:val="0"/>
      <w:smallCaps w:val="0"/>
      <w:strike w:val="0"/>
      <w:sz w:val="17"/>
      <w:szCs w:val="17"/>
      <w:u w:val="none"/>
      <w:shd w:val="clear" w:color="auto" w:fill="auto"/>
    </w:rPr>
  </w:style>
  <w:style w:type="character" w:customStyle="1" w:styleId="12">
    <w:name w:val="Заголовок №1_"/>
    <w:basedOn w:val="a0"/>
    <w:link w:val="13"/>
    <w:rPr>
      <w:rFonts w:ascii="Segoe UI" w:eastAsia="Segoe UI" w:hAnsi="Segoe UI" w:cs="Segoe UI"/>
      <w:b/>
      <w:bCs/>
      <w:i w:val="0"/>
      <w:iCs w:val="0"/>
      <w:smallCaps w:val="0"/>
      <w:strike w:val="0"/>
      <w:sz w:val="32"/>
      <w:szCs w:val="32"/>
      <w:u w:val="none"/>
      <w:shd w:val="clear" w:color="auto" w:fill="auto"/>
    </w:rPr>
  </w:style>
  <w:style w:type="character" w:customStyle="1" w:styleId="23">
    <w:name w:val="Заголовок №2_"/>
    <w:basedOn w:val="a0"/>
    <w:link w:val="24"/>
    <w:rPr>
      <w:rFonts w:ascii="Segoe UI" w:eastAsia="Segoe UI" w:hAnsi="Segoe UI" w:cs="Segoe UI"/>
      <w:b/>
      <w:bCs/>
      <w:i/>
      <w:iCs/>
      <w:smallCaps w:val="0"/>
      <w:strike w:val="0"/>
      <w:sz w:val="28"/>
      <w:szCs w:val="28"/>
      <w:u w:val="none"/>
      <w:shd w:val="clear" w:color="auto" w:fill="auto"/>
    </w:rPr>
  </w:style>
  <w:style w:type="character" w:customStyle="1" w:styleId="aa">
    <w:name w:val="Подпись к картинке_"/>
    <w:basedOn w:val="a0"/>
    <w:link w:val="ab"/>
    <w:rPr>
      <w:rFonts w:ascii="Arial" w:eastAsia="Arial" w:hAnsi="Arial" w:cs="Arial"/>
      <w:b w:val="0"/>
      <w:bCs w:val="0"/>
      <w:i/>
      <w:iCs/>
      <w:smallCaps w:val="0"/>
      <w:strike w:val="0"/>
      <w:sz w:val="20"/>
      <w:szCs w:val="20"/>
      <w:u w:val="none"/>
      <w:shd w:val="clear" w:color="auto" w:fill="auto"/>
    </w:rPr>
  </w:style>
  <w:style w:type="character" w:customStyle="1" w:styleId="5">
    <w:name w:val="Основной текст (5)_"/>
    <w:basedOn w:val="a0"/>
    <w:link w:val="50"/>
    <w:rPr>
      <w:rFonts w:ascii="Segoe UI" w:eastAsia="Segoe UI" w:hAnsi="Segoe UI" w:cs="Segoe UI"/>
      <w:b w:val="0"/>
      <w:bCs w:val="0"/>
      <w:i w:val="0"/>
      <w:iCs w:val="0"/>
      <w:smallCaps w:val="0"/>
      <w:strike w:val="0"/>
      <w:u w:val="none"/>
      <w:shd w:val="clear" w:color="auto" w:fill="auto"/>
    </w:rPr>
  </w:style>
  <w:style w:type="character" w:customStyle="1" w:styleId="3">
    <w:name w:val="Заголовок №3_"/>
    <w:basedOn w:val="a0"/>
    <w:link w:val="30"/>
    <w:rPr>
      <w:rFonts w:ascii="Segoe UI" w:eastAsia="Segoe UI" w:hAnsi="Segoe UI" w:cs="Segoe UI"/>
      <w:b/>
      <w:bCs/>
      <w:i w:val="0"/>
      <w:iCs w:val="0"/>
      <w:smallCaps w:val="0"/>
      <w:strike w:val="0"/>
      <w:sz w:val="26"/>
      <w:szCs w:val="26"/>
      <w:u w:val="none"/>
      <w:shd w:val="clear" w:color="auto" w:fill="auto"/>
    </w:rPr>
  </w:style>
  <w:style w:type="character" w:customStyle="1" w:styleId="31">
    <w:name w:val="Основной текст (3)_"/>
    <w:basedOn w:val="a0"/>
    <w:link w:val="32"/>
    <w:rPr>
      <w:rFonts w:ascii="Arial" w:eastAsia="Arial" w:hAnsi="Arial" w:cs="Arial"/>
      <w:b w:val="0"/>
      <w:bCs w:val="0"/>
      <w:i w:val="0"/>
      <w:iCs w:val="0"/>
      <w:smallCaps w:val="0"/>
      <w:strike w:val="0"/>
      <w:color w:val="634B6D"/>
      <w:sz w:val="10"/>
      <w:szCs w:val="10"/>
      <w:u w:val="none"/>
      <w:shd w:val="clear" w:color="auto" w:fill="auto"/>
    </w:rPr>
  </w:style>
  <w:style w:type="character" w:customStyle="1" w:styleId="4">
    <w:name w:val="Основной текст (4)_"/>
    <w:basedOn w:val="a0"/>
    <w:link w:val="40"/>
    <w:rPr>
      <w:rFonts w:ascii="Arial" w:eastAsia="Arial" w:hAnsi="Arial" w:cs="Arial"/>
      <w:b w:val="0"/>
      <w:bCs w:val="0"/>
      <w:i w:val="0"/>
      <w:iCs w:val="0"/>
      <w:smallCaps w:val="0"/>
      <w:strike w:val="0"/>
      <w:color w:val="746776"/>
      <w:sz w:val="13"/>
      <w:szCs w:val="13"/>
      <w:u w:val="none"/>
      <w:shd w:val="clear" w:color="auto" w:fill="auto"/>
    </w:rPr>
  </w:style>
  <w:style w:type="character" w:customStyle="1" w:styleId="ac">
    <w:name w:val="Подпись к таблице_"/>
    <w:basedOn w:val="a0"/>
    <w:link w:val="ad"/>
    <w:rPr>
      <w:rFonts w:ascii="Arial" w:eastAsia="Arial" w:hAnsi="Arial" w:cs="Arial"/>
      <w:b w:val="0"/>
      <w:bCs w:val="0"/>
      <w:i w:val="0"/>
      <w:iCs w:val="0"/>
      <w:smallCaps w:val="0"/>
      <w:strike w:val="0"/>
      <w:color w:val="989798"/>
      <w:sz w:val="10"/>
      <w:szCs w:val="10"/>
      <w:u w:val="none"/>
      <w:shd w:val="clear" w:color="auto" w:fill="auto"/>
    </w:rPr>
  </w:style>
  <w:style w:type="character" w:customStyle="1" w:styleId="ae">
    <w:name w:val="Колонтитул_"/>
    <w:basedOn w:val="a0"/>
    <w:link w:val="af"/>
    <w:rPr>
      <w:rFonts w:ascii="Arial" w:eastAsia="Arial" w:hAnsi="Arial" w:cs="Arial"/>
      <w:b w:val="0"/>
      <w:bCs w:val="0"/>
      <w:i w:val="0"/>
      <w:iCs w:val="0"/>
      <w:smallCaps w:val="0"/>
      <w:strike w:val="0"/>
      <w:sz w:val="17"/>
      <w:szCs w:val="17"/>
      <w:u w:val="none"/>
      <w:shd w:val="clear" w:color="auto" w:fill="auto"/>
    </w:rPr>
  </w:style>
  <w:style w:type="character" w:customStyle="1" w:styleId="8">
    <w:name w:val="Основной текст (8)_"/>
    <w:basedOn w:val="a0"/>
    <w:link w:val="80"/>
    <w:rPr>
      <w:rFonts w:ascii="Arial" w:eastAsia="Arial" w:hAnsi="Arial" w:cs="Arial"/>
      <w:b/>
      <w:bCs/>
      <w:i w:val="0"/>
      <w:iCs w:val="0"/>
      <w:smallCaps w:val="0"/>
      <w:strike w:val="0"/>
      <w:color w:val="685E70"/>
      <w:sz w:val="9"/>
      <w:szCs w:val="9"/>
      <w:u w:val="none"/>
      <w:shd w:val="clear" w:color="auto" w:fill="auto"/>
    </w:rPr>
  </w:style>
  <w:style w:type="character" w:customStyle="1" w:styleId="41">
    <w:name w:val="Заголовок №4_"/>
    <w:basedOn w:val="a0"/>
    <w:link w:val="42"/>
    <w:rPr>
      <w:rFonts w:ascii="Arial" w:eastAsia="Arial" w:hAnsi="Arial" w:cs="Arial"/>
      <w:b/>
      <w:bCs/>
      <w:i w:val="0"/>
      <w:iCs w:val="0"/>
      <w:smallCaps w:val="0"/>
      <w:strike w:val="0"/>
      <w:sz w:val="28"/>
      <w:szCs w:val="28"/>
      <w:u w:val="none"/>
      <w:shd w:val="clear" w:color="auto" w:fill="auto"/>
    </w:rPr>
  </w:style>
  <w:style w:type="character" w:customStyle="1" w:styleId="51">
    <w:name w:val="Заголовок №5_"/>
    <w:basedOn w:val="a0"/>
    <w:link w:val="52"/>
    <w:rPr>
      <w:rFonts w:ascii="Segoe UI" w:eastAsia="Segoe UI" w:hAnsi="Segoe UI" w:cs="Segoe UI"/>
      <w:b w:val="0"/>
      <w:bCs w:val="0"/>
      <w:i/>
      <w:iCs/>
      <w:smallCaps w:val="0"/>
      <w:strike w:val="0"/>
      <w:sz w:val="22"/>
      <w:szCs w:val="22"/>
      <w:u w:val="none"/>
      <w:shd w:val="clear" w:color="auto" w:fill="auto"/>
    </w:rPr>
  </w:style>
  <w:style w:type="character" w:customStyle="1" w:styleId="9">
    <w:name w:val="Основной текст (9)_"/>
    <w:basedOn w:val="a0"/>
    <w:link w:val="90"/>
    <w:rPr>
      <w:rFonts w:ascii="Arial" w:eastAsia="Arial" w:hAnsi="Arial" w:cs="Arial"/>
      <w:b w:val="0"/>
      <w:bCs w:val="0"/>
      <w:i w:val="0"/>
      <w:iCs w:val="0"/>
      <w:smallCaps w:val="0"/>
      <w:strike w:val="0"/>
      <w:color w:val="746776"/>
      <w:sz w:val="17"/>
      <w:szCs w:val="17"/>
      <w:u w:val="none"/>
      <w:shd w:val="clear" w:color="auto" w:fill="auto"/>
    </w:rPr>
  </w:style>
  <w:style w:type="character" w:customStyle="1" w:styleId="100">
    <w:name w:val="Основной текст (10)_"/>
    <w:basedOn w:val="a0"/>
    <w:link w:val="101"/>
    <w:rPr>
      <w:rFonts w:ascii="Segoe UI" w:eastAsia="Segoe UI" w:hAnsi="Segoe UI" w:cs="Segoe UI"/>
      <w:b w:val="0"/>
      <w:bCs w:val="0"/>
      <w:i/>
      <w:iCs/>
      <w:smallCaps w:val="0"/>
      <w:strike w:val="0"/>
      <w:sz w:val="20"/>
      <w:szCs w:val="20"/>
      <w:u w:val="none"/>
      <w:shd w:val="clear" w:color="auto" w:fill="auto"/>
    </w:rPr>
  </w:style>
  <w:style w:type="paragraph" w:customStyle="1" w:styleId="a4">
    <w:name w:val="Сноска"/>
    <w:basedOn w:val="a"/>
    <w:link w:val="a3"/>
    <w:pPr>
      <w:spacing w:after="260" w:line="276" w:lineRule="auto"/>
    </w:pPr>
    <w:rPr>
      <w:rFonts w:ascii="Arial" w:eastAsia="Arial" w:hAnsi="Arial" w:cs="Arial"/>
      <w:sz w:val="22"/>
      <w:szCs w:val="22"/>
    </w:rPr>
  </w:style>
  <w:style w:type="paragraph" w:customStyle="1" w:styleId="20">
    <w:name w:val="Основной текст (2)"/>
    <w:basedOn w:val="a"/>
    <w:link w:val="2"/>
    <w:pPr>
      <w:jc w:val="right"/>
    </w:pPr>
    <w:rPr>
      <w:rFonts w:ascii="Arial" w:eastAsia="Arial" w:hAnsi="Arial" w:cs="Arial"/>
      <w:sz w:val="15"/>
      <w:szCs w:val="15"/>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6">
    <w:name w:val="Другое"/>
    <w:basedOn w:val="a"/>
    <w:link w:val="a5"/>
    <w:pPr>
      <w:spacing w:after="260" w:line="276" w:lineRule="auto"/>
    </w:pPr>
    <w:rPr>
      <w:rFonts w:ascii="Arial" w:eastAsia="Arial" w:hAnsi="Arial" w:cs="Arial"/>
      <w:sz w:val="22"/>
      <w:szCs w:val="22"/>
    </w:rPr>
  </w:style>
  <w:style w:type="paragraph" w:customStyle="1" w:styleId="11">
    <w:name w:val="Основной текст1"/>
    <w:basedOn w:val="a"/>
    <w:link w:val="a7"/>
    <w:pPr>
      <w:spacing w:after="260" w:line="276" w:lineRule="auto"/>
    </w:pPr>
    <w:rPr>
      <w:rFonts w:ascii="Arial" w:eastAsia="Arial" w:hAnsi="Arial" w:cs="Arial"/>
      <w:sz w:val="22"/>
      <w:szCs w:val="22"/>
    </w:rPr>
  </w:style>
  <w:style w:type="paragraph" w:customStyle="1" w:styleId="a9">
    <w:name w:val="Оглавление"/>
    <w:basedOn w:val="a"/>
    <w:link w:val="a8"/>
    <w:pPr>
      <w:spacing w:after="80"/>
      <w:ind w:left="1140"/>
    </w:pPr>
    <w:rPr>
      <w:rFonts w:ascii="Arial" w:eastAsia="Arial" w:hAnsi="Arial" w:cs="Arial"/>
      <w:sz w:val="17"/>
      <w:szCs w:val="17"/>
    </w:rPr>
  </w:style>
  <w:style w:type="paragraph" w:customStyle="1" w:styleId="13">
    <w:name w:val="Заголовок №1"/>
    <w:basedOn w:val="a"/>
    <w:link w:val="12"/>
    <w:pPr>
      <w:spacing w:after="250" w:line="223" w:lineRule="auto"/>
      <w:outlineLvl w:val="0"/>
    </w:pPr>
    <w:rPr>
      <w:rFonts w:ascii="Segoe UI" w:eastAsia="Segoe UI" w:hAnsi="Segoe UI" w:cs="Segoe UI"/>
      <w:b/>
      <w:bCs/>
      <w:sz w:val="32"/>
      <w:szCs w:val="32"/>
    </w:rPr>
  </w:style>
  <w:style w:type="paragraph" w:customStyle="1" w:styleId="24">
    <w:name w:val="Заголовок №2"/>
    <w:basedOn w:val="a"/>
    <w:link w:val="23"/>
    <w:pPr>
      <w:spacing w:after="230"/>
      <w:outlineLvl w:val="1"/>
    </w:pPr>
    <w:rPr>
      <w:rFonts w:ascii="Segoe UI" w:eastAsia="Segoe UI" w:hAnsi="Segoe UI" w:cs="Segoe UI"/>
      <w:b/>
      <w:bCs/>
      <w:i/>
      <w:iCs/>
      <w:sz w:val="28"/>
      <w:szCs w:val="28"/>
    </w:rPr>
  </w:style>
  <w:style w:type="paragraph" w:customStyle="1" w:styleId="ab">
    <w:name w:val="Подпись к картинке"/>
    <w:basedOn w:val="a"/>
    <w:link w:val="aa"/>
    <w:rPr>
      <w:rFonts w:ascii="Arial" w:eastAsia="Arial" w:hAnsi="Arial" w:cs="Arial"/>
      <w:i/>
      <w:iCs/>
      <w:sz w:val="20"/>
      <w:szCs w:val="20"/>
    </w:rPr>
  </w:style>
  <w:style w:type="paragraph" w:customStyle="1" w:styleId="50">
    <w:name w:val="Основной текст (5)"/>
    <w:basedOn w:val="a"/>
    <w:link w:val="5"/>
    <w:pPr>
      <w:spacing w:after="240" w:line="209" w:lineRule="auto"/>
    </w:pPr>
    <w:rPr>
      <w:rFonts w:ascii="Segoe UI" w:eastAsia="Segoe UI" w:hAnsi="Segoe UI" w:cs="Segoe UI"/>
    </w:rPr>
  </w:style>
  <w:style w:type="paragraph" w:customStyle="1" w:styleId="30">
    <w:name w:val="Заголовок №3"/>
    <w:basedOn w:val="a"/>
    <w:link w:val="3"/>
    <w:pPr>
      <w:spacing w:after="240"/>
      <w:outlineLvl w:val="2"/>
    </w:pPr>
    <w:rPr>
      <w:rFonts w:ascii="Segoe UI" w:eastAsia="Segoe UI" w:hAnsi="Segoe UI" w:cs="Segoe UI"/>
      <w:b/>
      <w:bCs/>
      <w:sz w:val="26"/>
      <w:szCs w:val="26"/>
    </w:rPr>
  </w:style>
  <w:style w:type="paragraph" w:customStyle="1" w:styleId="32">
    <w:name w:val="Основной текст (3)"/>
    <w:basedOn w:val="a"/>
    <w:link w:val="31"/>
    <w:pPr>
      <w:spacing w:after="200"/>
    </w:pPr>
    <w:rPr>
      <w:rFonts w:ascii="Arial" w:eastAsia="Arial" w:hAnsi="Arial" w:cs="Arial"/>
      <w:color w:val="634B6D"/>
      <w:sz w:val="10"/>
      <w:szCs w:val="10"/>
    </w:rPr>
  </w:style>
  <w:style w:type="paragraph" w:customStyle="1" w:styleId="40">
    <w:name w:val="Основной текст (4)"/>
    <w:basedOn w:val="a"/>
    <w:link w:val="4"/>
    <w:pPr>
      <w:spacing w:after="80" w:line="379" w:lineRule="auto"/>
    </w:pPr>
    <w:rPr>
      <w:rFonts w:ascii="Arial" w:eastAsia="Arial" w:hAnsi="Arial" w:cs="Arial"/>
      <w:color w:val="746776"/>
      <w:sz w:val="13"/>
      <w:szCs w:val="13"/>
    </w:rPr>
  </w:style>
  <w:style w:type="paragraph" w:customStyle="1" w:styleId="ad">
    <w:name w:val="Подпись к таблице"/>
    <w:basedOn w:val="a"/>
    <w:link w:val="ac"/>
    <w:rPr>
      <w:rFonts w:ascii="Arial" w:eastAsia="Arial" w:hAnsi="Arial" w:cs="Arial"/>
      <w:color w:val="989798"/>
      <w:sz w:val="10"/>
      <w:szCs w:val="10"/>
    </w:rPr>
  </w:style>
  <w:style w:type="paragraph" w:customStyle="1" w:styleId="af">
    <w:name w:val="Колонтитул"/>
    <w:basedOn w:val="a"/>
    <w:link w:val="ae"/>
    <w:rPr>
      <w:rFonts w:ascii="Arial" w:eastAsia="Arial" w:hAnsi="Arial" w:cs="Arial"/>
      <w:sz w:val="17"/>
      <w:szCs w:val="17"/>
    </w:rPr>
  </w:style>
  <w:style w:type="paragraph" w:customStyle="1" w:styleId="80">
    <w:name w:val="Основной текст (8)"/>
    <w:basedOn w:val="a"/>
    <w:link w:val="8"/>
    <w:pPr>
      <w:spacing w:after="40"/>
    </w:pPr>
    <w:rPr>
      <w:rFonts w:ascii="Arial" w:eastAsia="Arial" w:hAnsi="Arial" w:cs="Arial"/>
      <w:b/>
      <w:bCs/>
      <w:color w:val="685E70"/>
      <w:sz w:val="9"/>
      <w:szCs w:val="9"/>
    </w:rPr>
  </w:style>
  <w:style w:type="paragraph" w:customStyle="1" w:styleId="42">
    <w:name w:val="Заголовок №4"/>
    <w:basedOn w:val="a"/>
    <w:link w:val="41"/>
    <w:pPr>
      <w:spacing w:after="40"/>
      <w:outlineLvl w:val="3"/>
    </w:pPr>
    <w:rPr>
      <w:rFonts w:ascii="Arial" w:eastAsia="Arial" w:hAnsi="Arial" w:cs="Arial"/>
      <w:b/>
      <w:bCs/>
      <w:sz w:val="28"/>
      <w:szCs w:val="28"/>
    </w:rPr>
  </w:style>
  <w:style w:type="paragraph" w:customStyle="1" w:styleId="52">
    <w:name w:val="Заголовок №5"/>
    <w:basedOn w:val="a"/>
    <w:link w:val="51"/>
    <w:pPr>
      <w:spacing w:after="150" w:line="288" w:lineRule="auto"/>
      <w:ind w:firstLine="600"/>
      <w:outlineLvl w:val="4"/>
    </w:pPr>
    <w:rPr>
      <w:rFonts w:ascii="Segoe UI" w:eastAsia="Segoe UI" w:hAnsi="Segoe UI" w:cs="Segoe UI"/>
      <w:i/>
      <w:iCs/>
      <w:sz w:val="22"/>
      <w:szCs w:val="22"/>
    </w:rPr>
  </w:style>
  <w:style w:type="paragraph" w:customStyle="1" w:styleId="90">
    <w:name w:val="Основной текст (9)"/>
    <w:basedOn w:val="a"/>
    <w:link w:val="9"/>
    <w:pPr>
      <w:spacing w:after="150" w:line="300" w:lineRule="auto"/>
    </w:pPr>
    <w:rPr>
      <w:rFonts w:ascii="Arial" w:eastAsia="Arial" w:hAnsi="Arial" w:cs="Arial"/>
      <w:color w:val="746776"/>
      <w:sz w:val="17"/>
      <w:szCs w:val="17"/>
    </w:rPr>
  </w:style>
  <w:style w:type="paragraph" w:customStyle="1" w:styleId="101">
    <w:name w:val="Основной текст (10)"/>
    <w:basedOn w:val="a"/>
    <w:link w:val="100"/>
    <w:pPr>
      <w:spacing w:after="220"/>
      <w:jc w:val="center"/>
    </w:pPr>
    <w:rPr>
      <w:rFonts w:ascii="Segoe UI" w:eastAsia="Segoe UI" w:hAnsi="Segoe UI" w:cs="Segoe UI"/>
      <w:i/>
      <w:iCs/>
      <w:sz w:val="20"/>
      <w:szCs w:val="20"/>
    </w:rPr>
  </w:style>
  <w:style w:type="paragraph" w:styleId="af0">
    <w:name w:val="Balloon Text"/>
    <w:basedOn w:val="a"/>
    <w:link w:val="af1"/>
    <w:uiPriority w:val="99"/>
    <w:semiHidden/>
    <w:unhideWhenUsed/>
    <w:rsid w:val="00F92D6B"/>
    <w:rPr>
      <w:rFonts w:ascii="Tahoma" w:hAnsi="Tahoma" w:cs="Tahoma"/>
      <w:sz w:val="16"/>
      <w:szCs w:val="16"/>
    </w:rPr>
  </w:style>
  <w:style w:type="character" w:customStyle="1" w:styleId="af1">
    <w:name w:val="Текст выноски Знак"/>
    <w:basedOn w:val="a0"/>
    <w:link w:val="af0"/>
    <w:uiPriority w:val="99"/>
    <w:semiHidden/>
    <w:rsid w:val="00F92D6B"/>
    <w:rPr>
      <w:rFonts w:ascii="Tahoma" w:hAnsi="Tahoma" w:cs="Tahoma"/>
      <w:color w:val="000000"/>
      <w:sz w:val="16"/>
      <w:szCs w:val="16"/>
    </w:rPr>
  </w:style>
  <w:style w:type="paragraph" w:styleId="af2">
    <w:name w:val="header"/>
    <w:basedOn w:val="a"/>
    <w:link w:val="af3"/>
    <w:uiPriority w:val="99"/>
    <w:unhideWhenUsed/>
    <w:rsid w:val="00F92D6B"/>
    <w:pPr>
      <w:tabs>
        <w:tab w:val="center" w:pos="4677"/>
        <w:tab w:val="right" w:pos="9355"/>
      </w:tabs>
    </w:pPr>
  </w:style>
  <w:style w:type="character" w:customStyle="1" w:styleId="af3">
    <w:name w:val="Верхний колонтитул Знак"/>
    <w:basedOn w:val="a0"/>
    <w:link w:val="af2"/>
    <w:uiPriority w:val="99"/>
    <w:rsid w:val="00F92D6B"/>
    <w:rPr>
      <w:color w:val="000000"/>
    </w:rPr>
  </w:style>
  <w:style w:type="paragraph" w:styleId="af4">
    <w:name w:val="footer"/>
    <w:basedOn w:val="a"/>
    <w:link w:val="af5"/>
    <w:uiPriority w:val="99"/>
    <w:unhideWhenUsed/>
    <w:rsid w:val="00F92D6B"/>
    <w:pPr>
      <w:tabs>
        <w:tab w:val="center" w:pos="4677"/>
        <w:tab w:val="right" w:pos="9355"/>
      </w:tabs>
    </w:pPr>
  </w:style>
  <w:style w:type="character" w:customStyle="1" w:styleId="af5">
    <w:name w:val="Нижний колонтитул Знак"/>
    <w:basedOn w:val="a0"/>
    <w:link w:val="af4"/>
    <w:uiPriority w:val="99"/>
    <w:rsid w:val="00F92D6B"/>
    <w:rPr>
      <w:color w:val="000000"/>
    </w:rPr>
  </w:style>
  <w:style w:type="paragraph" w:styleId="af6">
    <w:name w:val="List Paragraph"/>
    <w:aliases w:val="ПАРАГРАФ"/>
    <w:basedOn w:val="a"/>
    <w:link w:val="af7"/>
    <w:uiPriority w:val="1"/>
    <w:qFormat/>
    <w:rsid w:val="00A632EB"/>
    <w:pPr>
      <w:ind w:left="720"/>
      <w:contextualSpacing/>
    </w:pPr>
  </w:style>
  <w:style w:type="paragraph" w:styleId="af8">
    <w:name w:val="Title"/>
    <w:basedOn w:val="a"/>
    <w:next w:val="a"/>
    <w:link w:val="af9"/>
    <w:uiPriority w:val="10"/>
    <w:qFormat/>
    <w:rsid w:val="00E916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E916DB"/>
    <w:rPr>
      <w:rFonts w:asciiTheme="majorHAnsi" w:eastAsiaTheme="majorEastAsia" w:hAnsiTheme="majorHAnsi" w:cstheme="majorBidi"/>
      <w:color w:val="17365D" w:themeColor="text2" w:themeShade="BF"/>
      <w:spacing w:val="5"/>
      <w:kern w:val="28"/>
      <w:sz w:val="52"/>
      <w:szCs w:val="52"/>
    </w:rPr>
  </w:style>
  <w:style w:type="table" w:styleId="afa">
    <w:name w:val="Table Grid"/>
    <w:basedOn w:val="a1"/>
    <w:uiPriority w:val="59"/>
    <w:rsid w:val="00E9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916DB"/>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
    <w:uiPriority w:val="39"/>
    <w:semiHidden/>
    <w:unhideWhenUsed/>
    <w:qFormat/>
    <w:rsid w:val="00E916DB"/>
    <w:pPr>
      <w:widowControl/>
      <w:spacing w:line="276" w:lineRule="auto"/>
      <w:outlineLvl w:val="9"/>
    </w:pPr>
    <w:rPr>
      <w:lang w:bidi="ar-SA"/>
    </w:rPr>
  </w:style>
  <w:style w:type="paragraph" w:styleId="14">
    <w:name w:val="toc 1"/>
    <w:basedOn w:val="a"/>
    <w:next w:val="a"/>
    <w:autoRedefine/>
    <w:uiPriority w:val="39"/>
    <w:unhideWhenUsed/>
    <w:rsid w:val="00E916DB"/>
    <w:pPr>
      <w:spacing w:after="100"/>
    </w:pPr>
  </w:style>
  <w:style w:type="paragraph" w:styleId="25">
    <w:name w:val="toc 2"/>
    <w:basedOn w:val="a"/>
    <w:next w:val="a"/>
    <w:autoRedefine/>
    <w:uiPriority w:val="39"/>
    <w:unhideWhenUsed/>
    <w:rsid w:val="00E916DB"/>
    <w:pPr>
      <w:spacing w:after="100"/>
      <w:ind w:left="240"/>
    </w:pPr>
  </w:style>
  <w:style w:type="paragraph" w:styleId="33">
    <w:name w:val="toc 3"/>
    <w:basedOn w:val="a"/>
    <w:next w:val="a"/>
    <w:autoRedefine/>
    <w:uiPriority w:val="39"/>
    <w:unhideWhenUsed/>
    <w:rsid w:val="00E916DB"/>
    <w:pPr>
      <w:spacing w:after="100"/>
      <w:ind w:left="480"/>
    </w:pPr>
  </w:style>
  <w:style w:type="character" w:styleId="afc">
    <w:name w:val="Hyperlink"/>
    <w:basedOn w:val="a0"/>
    <w:uiPriority w:val="99"/>
    <w:unhideWhenUsed/>
    <w:rsid w:val="00E916DB"/>
    <w:rPr>
      <w:color w:val="0000FF" w:themeColor="hyperlink"/>
      <w:u w:val="single"/>
    </w:rPr>
  </w:style>
  <w:style w:type="character" w:styleId="afd">
    <w:name w:val="Intense Emphasis"/>
    <w:basedOn w:val="a0"/>
    <w:uiPriority w:val="21"/>
    <w:qFormat/>
    <w:rsid w:val="008033E0"/>
    <w:rPr>
      <w:b/>
      <w:bCs/>
      <w:i/>
      <w:iCs/>
      <w:color w:val="4F81BD" w:themeColor="accent1"/>
    </w:rPr>
  </w:style>
  <w:style w:type="paragraph" w:customStyle="1" w:styleId="6A0C8BF51FB54BE1916F0A0CDECC2626">
    <w:name w:val="6A0C8BF51FB54BE1916F0A0CDECC2626"/>
    <w:rsid w:val="002A052E"/>
    <w:pPr>
      <w:widowControl/>
      <w:spacing w:after="200" w:line="276" w:lineRule="auto"/>
    </w:pPr>
    <w:rPr>
      <w:rFonts w:asciiTheme="minorHAnsi" w:eastAsiaTheme="minorEastAsia" w:hAnsiTheme="minorHAnsi" w:cstheme="minorBidi"/>
      <w:sz w:val="22"/>
      <w:szCs w:val="22"/>
      <w:lang w:bidi="ar-SA"/>
    </w:rPr>
  </w:style>
  <w:style w:type="character" w:customStyle="1" w:styleId="af7">
    <w:name w:val="Абзац списка Знак"/>
    <w:aliases w:val="ПАРАГРАФ Знак"/>
    <w:link w:val="af6"/>
    <w:uiPriority w:val="1"/>
    <w:locked/>
    <w:rsid w:val="009447B2"/>
    <w:rPr>
      <w:color w:val="000000"/>
    </w:rPr>
  </w:style>
  <w:style w:type="paragraph" w:styleId="afe">
    <w:name w:val="Subtitle"/>
    <w:basedOn w:val="a"/>
    <w:next w:val="a"/>
    <w:link w:val="aff"/>
    <w:uiPriority w:val="11"/>
    <w:qFormat/>
    <w:rsid w:val="002D168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0"/>
    <w:link w:val="afe"/>
    <w:uiPriority w:val="11"/>
    <w:rsid w:val="002D1683"/>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17254">
      <w:bodyDiv w:val="1"/>
      <w:marLeft w:val="0"/>
      <w:marRight w:val="0"/>
      <w:marTop w:val="0"/>
      <w:marBottom w:val="0"/>
      <w:divBdr>
        <w:top w:val="none" w:sz="0" w:space="0" w:color="auto"/>
        <w:left w:val="none" w:sz="0" w:space="0" w:color="auto"/>
        <w:bottom w:val="none" w:sz="0" w:space="0" w:color="auto"/>
        <w:right w:val="none" w:sz="0" w:space="0" w:color="auto"/>
      </w:divBdr>
    </w:div>
    <w:div w:id="834342232">
      <w:bodyDiv w:val="1"/>
      <w:marLeft w:val="0"/>
      <w:marRight w:val="0"/>
      <w:marTop w:val="0"/>
      <w:marBottom w:val="0"/>
      <w:divBdr>
        <w:top w:val="none" w:sz="0" w:space="0" w:color="auto"/>
        <w:left w:val="none" w:sz="0" w:space="0" w:color="auto"/>
        <w:bottom w:val="none" w:sz="0" w:space="0" w:color="auto"/>
        <w:right w:val="none" w:sz="0" w:space="0" w:color="auto"/>
      </w:divBdr>
    </w:div>
    <w:div w:id="2112430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B2A84-2706-4454-93A2-D680D719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1205</Words>
  <Characters>6870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 Олег</dc:creator>
  <cp:lastModifiedBy>Осипова Лилия</cp:lastModifiedBy>
  <cp:revision>5</cp:revision>
  <dcterms:created xsi:type="dcterms:W3CDTF">2023-11-07T08:15:00Z</dcterms:created>
  <dcterms:modified xsi:type="dcterms:W3CDTF">2023-11-07T10:02:00Z</dcterms:modified>
</cp:coreProperties>
</file>