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0D1328" w14:textId="77777777" w:rsidR="00F929A7" w:rsidRPr="00F929A7" w:rsidRDefault="00F929A7" w:rsidP="00F929A7">
      <w:pPr>
        <w:spacing w:line="360" w:lineRule="auto"/>
        <w:jc w:val="center"/>
        <w:rPr>
          <w:rFonts w:ascii="Arial" w:hAnsi="Arial" w:cs="Arial"/>
          <w:sz w:val="28"/>
          <w:szCs w:val="28"/>
        </w:rPr>
      </w:pPr>
      <w:r w:rsidRPr="00F929A7">
        <w:rPr>
          <w:rFonts w:ascii="Arial" w:eastAsia="Times New Roman" w:hAnsi="Arial" w:cs="Arial"/>
          <w:sz w:val="28"/>
          <w:szCs w:val="28"/>
        </w:rPr>
        <w:t>ЕДИНАЯ МЕДИЦИНСКАЯ ИНФОРМАЦИОННО-АНАЛИТИЧЕСКАЯ СИСТЕМА САМАРСКОЙ ОБЛАСТИ</w:t>
      </w:r>
    </w:p>
    <w:p w14:paraId="05A4E6A3" w14:textId="77777777" w:rsidR="00F929A7" w:rsidRDefault="00F929A7" w:rsidP="00F929A7">
      <w:pPr>
        <w:spacing w:line="360" w:lineRule="auto"/>
        <w:jc w:val="center"/>
        <w:rPr>
          <w:rFonts w:ascii="Arial" w:eastAsia="Times New Roman" w:hAnsi="Arial" w:cs="Arial"/>
          <w:sz w:val="26"/>
          <w:szCs w:val="26"/>
        </w:rPr>
      </w:pPr>
    </w:p>
    <w:p w14:paraId="2230AD7E" w14:textId="77777777" w:rsidR="00F929A7" w:rsidRPr="00F929A7" w:rsidRDefault="00F929A7" w:rsidP="00F929A7">
      <w:pPr>
        <w:spacing w:line="360" w:lineRule="auto"/>
        <w:jc w:val="center"/>
        <w:rPr>
          <w:rFonts w:ascii="Arial" w:eastAsia="Times New Roman" w:hAnsi="Arial" w:cs="Arial"/>
          <w:sz w:val="26"/>
          <w:szCs w:val="26"/>
        </w:rPr>
      </w:pPr>
    </w:p>
    <w:p w14:paraId="407C900B" w14:textId="77777777" w:rsidR="00F929A7" w:rsidRPr="00F929A7" w:rsidRDefault="00F929A7" w:rsidP="00F929A7">
      <w:pPr>
        <w:spacing w:line="360" w:lineRule="auto"/>
        <w:jc w:val="center"/>
        <w:rPr>
          <w:rFonts w:ascii="Arial" w:hAnsi="Arial" w:cs="Arial"/>
        </w:rPr>
      </w:pPr>
      <w:r w:rsidRPr="00F929A7">
        <w:rPr>
          <w:rFonts w:ascii="Arial" w:eastAsia="Times New Roman" w:hAnsi="Arial" w:cs="Arial"/>
        </w:rPr>
        <w:t xml:space="preserve">ПОДСИСТЕМА </w:t>
      </w:r>
      <w:r w:rsidR="00514B0A" w:rsidRPr="00514B0A">
        <w:rPr>
          <w:rFonts w:ascii="Arial" w:eastAsia="Times New Roman" w:hAnsi="Arial" w:cs="Arial"/>
        </w:rPr>
        <w:t>«ИНФОРМАЦИОННАЯ ПОДДЕРЖКА ЛОГИСТИЧЕСКОЙ ЦЕПОЧКИ ОКАЗАНИЯ МЕДИЦИНСКИХ УСЛУГ В АМБУЛАТОРНЫХ УСЛОВИЯХ»</w:t>
      </w:r>
    </w:p>
    <w:p w14:paraId="05AEC49A" w14:textId="77777777" w:rsidR="00F929A7" w:rsidRPr="00F929A7" w:rsidRDefault="00F929A7" w:rsidP="00F929A7">
      <w:pPr>
        <w:spacing w:line="360" w:lineRule="auto"/>
        <w:rPr>
          <w:rFonts w:ascii="Arial" w:hAnsi="Arial" w:cs="Arial"/>
        </w:rPr>
      </w:pPr>
    </w:p>
    <w:p w14:paraId="1CB8E9D1" w14:textId="77777777" w:rsidR="00F929A7" w:rsidRPr="00F929A7" w:rsidRDefault="00F929A7" w:rsidP="00F929A7">
      <w:pPr>
        <w:spacing w:line="360" w:lineRule="auto"/>
        <w:jc w:val="center"/>
        <w:rPr>
          <w:rFonts w:ascii="Arial" w:hAnsi="Arial" w:cs="Arial"/>
        </w:rPr>
      </w:pPr>
    </w:p>
    <w:p w14:paraId="7CEEAE4B" w14:textId="77777777" w:rsidR="00F929A7" w:rsidRPr="00F929A7" w:rsidRDefault="00F929A7" w:rsidP="00F929A7">
      <w:pPr>
        <w:spacing w:line="360" w:lineRule="auto"/>
        <w:jc w:val="center"/>
        <w:rPr>
          <w:rFonts w:ascii="Arial" w:hAnsi="Arial" w:cs="Arial"/>
        </w:rPr>
      </w:pPr>
    </w:p>
    <w:p w14:paraId="6BA17C5D" w14:textId="77777777" w:rsidR="00F929A7" w:rsidRPr="00F929A7" w:rsidRDefault="00F929A7" w:rsidP="00F929A7">
      <w:pPr>
        <w:spacing w:line="360" w:lineRule="auto"/>
        <w:jc w:val="center"/>
        <w:rPr>
          <w:rFonts w:ascii="Arial" w:hAnsi="Arial" w:cs="Arial"/>
        </w:rPr>
      </w:pPr>
    </w:p>
    <w:p w14:paraId="2D2CE536" w14:textId="77777777" w:rsidR="00F929A7" w:rsidRPr="00F929A7" w:rsidRDefault="00F929A7" w:rsidP="00F929A7">
      <w:pPr>
        <w:spacing w:line="360" w:lineRule="auto"/>
        <w:jc w:val="center"/>
        <w:rPr>
          <w:rFonts w:ascii="Arial" w:hAnsi="Arial" w:cs="Arial"/>
        </w:rPr>
      </w:pPr>
    </w:p>
    <w:p w14:paraId="2E6211F9" w14:textId="77777777" w:rsidR="00F929A7" w:rsidRPr="00F929A7" w:rsidRDefault="00F929A7" w:rsidP="00F929A7">
      <w:pPr>
        <w:spacing w:line="360" w:lineRule="auto"/>
        <w:jc w:val="center"/>
        <w:rPr>
          <w:rFonts w:ascii="Arial" w:hAnsi="Arial" w:cs="Arial"/>
        </w:rPr>
      </w:pPr>
    </w:p>
    <w:p w14:paraId="035850A2" w14:textId="24DA4018" w:rsidR="00F929A7" w:rsidRPr="00F929A7" w:rsidRDefault="00F929A7" w:rsidP="00F929A7">
      <w:pPr>
        <w:spacing w:line="360" w:lineRule="auto"/>
        <w:jc w:val="center"/>
        <w:rPr>
          <w:rFonts w:ascii="Arial" w:hAnsi="Arial" w:cs="Arial"/>
        </w:rPr>
      </w:pPr>
      <w:r w:rsidRPr="00F929A7">
        <w:rPr>
          <w:rFonts w:ascii="Arial" w:hAnsi="Arial" w:cs="Arial"/>
        </w:rPr>
        <w:t xml:space="preserve">РУКОВОДСТВО </w:t>
      </w:r>
      <w:r w:rsidR="00BC1EE9">
        <w:rPr>
          <w:rFonts w:ascii="Arial" w:hAnsi="Arial" w:cs="Arial"/>
        </w:rPr>
        <w:t>ДЛЯ САМОСТОЯТЕЛЬНОЙ НАСТРОЙКИ МИКРОСЕРВИСА «</w:t>
      </w:r>
      <w:r w:rsidR="00D252F3">
        <w:rPr>
          <w:rFonts w:ascii="Arial" w:hAnsi="Arial" w:cs="Arial"/>
        </w:rPr>
        <w:t>УПРАВЛЕНИЕ ОЧЕРЕДЯМИ</w:t>
      </w:r>
      <w:r w:rsidR="00BC1EE9">
        <w:rPr>
          <w:rFonts w:ascii="Arial" w:hAnsi="Arial" w:cs="Arial"/>
        </w:rPr>
        <w:t>»</w:t>
      </w:r>
    </w:p>
    <w:p w14:paraId="6E19FBCA" w14:textId="77777777" w:rsidR="00F929A7" w:rsidRDefault="00F929A7" w:rsidP="00F929A7">
      <w:pPr>
        <w:rPr>
          <w:rFonts w:ascii="Arial" w:hAnsi="Arial" w:cs="Arial"/>
        </w:rPr>
      </w:pPr>
    </w:p>
    <w:p w14:paraId="75DD6346" w14:textId="77777777" w:rsidR="00372770" w:rsidRDefault="00372770" w:rsidP="00F929A7">
      <w:pPr>
        <w:rPr>
          <w:rFonts w:ascii="Arial" w:hAnsi="Arial" w:cs="Arial"/>
        </w:rPr>
      </w:pPr>
    </w:p>
    <w:p w14:paraId="49366E0A" w14:textId="63D9ADFC" w:rsidR="00372770" w:rsidRPr="00372770" w:rsidRDefault="00372770" w:rsidP="00F929A7">
      <w:pPr>
        <w:rPr>
          <w:rFonts w:ascii="Arial" w:hAnsi="Arial" w:cs="Arial"/>
          <w:color w:val="C00000"/>
        </w:rPr>
      </w:pPr>
    </w:p>
    <w:p w14:paraId="482847FB" w14:textId="77777777" w:rsidR="00F929A7" w:rsidRPr="00F929A7" w:rsidRDefault="00F929A7" w:rsidP="00F929A7">
      <w:pPr>
        <w:rPr>
          <w:rFonts w:ascii="Arial" w:hAnsi="Arial" w:cs="Arial"/>
        </w:rPr>
      </w:pPr>
    </w:p>
    <w:p w14:paraId="4C5E3390" w14:textId="77777777" w:rsidR="00F929A7" w:rsidRPr="00F929A7" w:rsidRDefault="00F929A7" w:rsidP="00F929A7">
      <w:pPr>
        <w:rPr>
          <w:rFonts w:ascii="Arial" w:hAnsi="Arial" w:cs="Arial"/>
        </w:rPr>
      </w:pPr>
    </w:p>
    <w:p w14:paraId="54ECEACF" w14:textId="77777777" w:rsidR="00F929A7" w:rsidRPr="00F929A7" w:rsidRDefault="00F929A7" w:rsidP="00F929A7">
      <w:pPr>
        <w:rPr>
          <w:rFonts w:ascii="Arial" w:hAnsi="Arial" w:cs="Arial"/>
        </w:rPr>
      </w:pPr>
    </w:p>
    <w:p w14:paraId="1FF8FCB0" w14:textId="77777777" w:rsidR="00F929A7" w:rsidRPr="00514B0A" w:rsidRDefault="00F929A7" w:rsidP="00F929A7">
      <w:pPr>
        <w:spacing w:after="200"/>
        <w:jc w:val="center"/>
        <w:rPr>
          <w:rFonts w:ascii="Arial" w:hAnsi="Arial" w:cs="Arial"/>
        </w:rPr>
      </w:pPr>
      <w:r w:rsidRPr="00F929A7">
        <w:rPr>
          <w:rFonts w:ascii="Arial" w:hAnsi="Arial" w:cs="Arial"/>
        </w:rPr>
        <w:t xml:space="preserve">Листов </w:t>
      </w:r>
      <w:r w:rsidR="00BE73CB">
        <w:rPr>
          <w:rFonts w:ascii="Arial" w:hAnsi="Arial" w:cs="Arial"/>
          <w:u w:val="single"/>
        </w:rPr>
        <w:t>16</w:t>
      </w:r>
    </w:p>
    <w:p w14:paraId="2E02BE96" w14:textId="77777777" w:rsidR="00F929A7" w:rsidRPr="00F929A7" w:rsidRDefault="00F929A7" w:rsidP="00F929A7">
      <w:pPr>
        <w:spacing w:after="200"/>
        <w:rPr>
          <w:rFonts w:ascii="Arial" w:hAnsi="Arial" w:cs="Arial"/>
        </w:rPr>
      </w:pPr>
    </w:p>
    <w:p w14:paraId="3A564161" w14:textId="77777777" w:rsidR="00F929A7" w:rsidRPr="00F929A7" w:rsidRDefault="00F929A7" w:rsidP="00F929A7">
      <w:pPr>
        <w:spacing w:after="200"/>
        <w:rPr>
          <w:rFonts w:ascii="Arial" w:hAnsi="Arial" w:cs="Arial"/>
        </w:rPr>
      </w:pPr>
    </w:p>
    <w:p w14:paraId="1A170B9E" w14:textId="77777777" w:rsidR="00F929A7" w:rsidRDefault="00F929A7" w:rsidP="00F929A7">
      <w:pPr>
        <w:spacing w:after="200"/>
        <w:rPr>
          <w:rFonts w:ascii="Arial" w:hAnsi="Arial" w:cs="Arial"/>
        </w:rPr>
      </w:pPr>
    </w:p>
    <w:p w14:paraId="01257D07" w14:textId="77777777" w:rsidR="00F929A7" w:rsidRDefault="00F929A7" w:rsidP="00F929A7">
      <w:pPr>
        <w:spacing w:after="200"/>
        <w:rPr>
          <w:rFonts w:ascii="Arial" w:hAnsi="Arial" w:cs="Arial"/>
        </w:rPr>
      </w:pPr>
    </w:p>
    <w:p w14:paraId="163A13BE" w14:textId="77777777" w:rsidR="00F929A7" w:rsidRDefault="00F929A7" w:rsidP="00F929A7">
      <w:pPr>
        <w:spacing w:after="200"/>
        <w:rPr>
          <w:rFonts w:ascii="Arial" w:hAnsi="Arial" w:cs="Arial"/>
        </w:rPr>
      </w:pPr>
    </w:p>
    <w:p w14:paraId="4D141B38" w14:textId="77777777" w:rsidR="00F929A7" w:rsidRDefault="00F929A7" w:rsidP="00F929A7">
      <w:pPr>
        <w:spacing w:after="200"/>
        <w:rPr>
          <w:rFonts w:ascii="Arial" w:hAnsi="Arial" w:cs="Arial"/>
        </w:rPr>
      </w:pPr>
    </w:p>
    <w:p w14:paraId="1765055B" w14:textId="77777777" w:rsidR="00F929A7" w:rsidRPr="00F929A7" w:rsidRDefault="00F929A7" w:rsidP="00F929A7">
      <w:pPr>
        <w:spacing w:after="200"/>
        <w:rPr>
          <w:rFonts w:ascii="Arial" w:hAnsi="Arial" w:cs="Arial"/>
        </w:rPr>
      </w:pPr>
    </w:p>
    <w:p w14:paraId="198B334D" w14:textId="77777777" w:rsidR="00F929A7" w:rsidRPr="00F929A7" w:rsidRDefault="00F929A7" w:rsidP="00F929A7">
      <w:pPr>
        <w:spacing w:after="200"/>
        <w:rPr>
          <w:rFonts w:ascii="Arial" w:hAnsi="Arial" w:cs="Arial"/>
        </w:rPr>
      </w:pPr>
    </w:p>
    <w:p w14:paraId="0C3BD024" w14:textId="77777777" w:rsidR="00F929A7" w:rsidRPr="00F929A7" w:rsidRDefault="00F929A7" w:rsidP="00F929A7">
      <w:pPr>
        <w:spacing w:after="200"/>
        <w:rPr>
          <w:rFonts w:ascii="Arial" w:hAnsi="Arial" w:cs="Arial"/>
        </w:rPr>
      </w:pPr>
    </w:p>
    <w:p w14:paraId="6DACAD46" w14:textId="77777777" w:rsidR="00F929A7" w:rsidRPr="00F929A7" w:rsidRDefault="00F929A7" w:rsidP="00F929A7">
      <w:pPr>
        <w:spacing w:after="200"/>
        <w:rPr>
          <w:rFonts w:ascii="Arial" w:hAnsi="Arial" w:cs="Arial"/>
        </w:rPr>
      </w:pPr>
    </w:p>
    <w:p w14:paraId="1480391D" w14:textId="77777777" w:rsidR="00F929A7" w:rsidRPr="00F929A7" w:rsidRDefault="00F929A7" w:rsidP="00F929A7">
      <w:pPr>
        <w:spacing w:after="200"/>
        <w:jc w:val="center"/>
        <w:rPr>
          <w:rFonts w:ascii="Arial" w:hAnsi="Arial" w:cs="Arial"/>
        </w:rPr>
      </w:pPr>
      <w:r w:rsidRPr="00F929A7">
        <w:rPr>
          <w:rFonts w:ascii="Arial" w:hAnsi="Arial" w:cs="Arial"/>
        </w:rPr>
        <w:t>Самара, 202</w:t>
      </w:r>
      <w:r w:rsidR="00514B0A">
        <w:rPr>
          <w:rFonts w:ascii="Arial" w:hAnsi="Arial" w:cs="Arial"/>
        </w:rPr>
        <w:t>2</w:t>
      </w:r>
    </w:p>
    <w:p w14:paraId="161BC98E" w14:textId="77777777" w:rsidR="00F929A7" w:rsidRDefault="00F929A7">
      <w:pPr>
        <w:sectPr w:rsidR="00F929A7" w:rsidSect="002A052E">
          <w:footerReference w:type="even" r:id="rId8"/>
          <w:footerReference w:type="default" r:id="rId9"/>
          <w:type w:val="continuous"/>
          <w:pgSz w:w="11900" w:h="16840"/>
          <w:pgMar w:top="1584" w:right="787" w:bottom="1039" w:left="1700" w:header="0" w:footer="3" w:gutter="0"/>
          <w:pgNumType w:start="1"/>
          <w:cols w:space="720"/>
          <w:noEndnote/>
          <w:titlePg/>
          <w:docGrid w:linePitch="360"/>
        </w:sectPr>
      </w:pPr>
    </w:p>
    <w:sdt>
      <w:sdtPr>
        <w:rPr>
          <w:rFonts w:ascii="Arial Unicode MS" w:eastAsia="Arial Unicode MS" w:hAnsi="Arial Unicode MS" w:cs="Arial Unicode MS"/>
          <w:b w:val="0"/>
          <w:bCs w:val="0"/>
          <w:color w:val="000000"/>
          <w:sz w:val="24"/>
          <w:szCs w:val="24"/>
          <w:lang w:bidi="ru-RU"/>
        </w:rPr>
        <w:id w:val="1896087979"/>
        <w:docPartObj>
          <w:docPartGallery w:val="Table of Contents"/>
          <w:docPartUnique/>
        </w:docPartObj>
      </w:sdtPr>
      <w:sdtEndPr/>
      <w:sdtContent>
        <w:p w14:paraId="43101305" w14:textId="77777777" w:rsidR="00E916DB" w:rsidRDefault="00E916DB">
          <w:pPr>
            <w:pStyle w:val="afb"/>
          </w:pPr>
          <w:r>
            <w:t>Оглавление</w:t>
          </w:r>
        </w:p>
        <w:p w14:paraId="677E4486" w14:textId="77777777" w:rsidR="00015D52" w:rsidRDefault="00E916DB">
          <w:pPr>
            <w:pStyle w:val="14"/>
            <w:tabs>
              <w:tab w:val="right" w:leader="dot" w:pos="9403"/>
            </w:tabs>
            <w:rPr>
              <w:rFonts w:asciiTheme="minorHAnsi" w:eastAsiaTheme="minorEastAsia" w:hAnsiTheme="minorHAnsi" w:cstheme="minorBidi"/>
              <w:noProof/>
              <w:color w:val="auto"/>
              <w:sz w:val="22"/>
              <w:szCs w:val="22"/>
              <w:lang w:bidi="ar-SA"/>
            </w:rPr>
          </w:pPr>
          <w:r>
            <w:fldChar w:fldCharType="begin"/>
          </w:r>
          <w:r>
            <w:instrText xml:space="preserve"> TOC \o "1-3" \h \z \u </w:instrText>
          </w:r>
          <w:r>
            <w:fldChar w:fldCharType="separate"/>
          </w:r>
          <w:hyperlink w:anchor="_Toc122283868" w:history="1">
            <w:r w:rsidR="00015D52" w:rsidRPr="00A92597">
              <w:rPr>
                <w:rStyle w:val="afc"/>
                <w:noProof/>
              </w:rPr>
              <w:t>Введение</w:t>
            </w:r>
            <w:r w:rsidR="00015D52">
              <w:rPr>
                <w:noProof/>
                <w:webHidden/>
              </w:rPr>
              <w:tab/>
            </w:r>
            <w:r w:rsidR="00015D52">
              <w:rPr>
                <w:noProof/>
                <w:webHidden/>
              </w:rPr>
              <w:fldChar w:fldCharType="begin"/>
            </w:r>
            <w:r w:rsidR="00015D52">
              <w:rPr>
                <w:noProof/>
                <w:webHidden/>
              </w:rPr>
              <w:instrText xml:space="preserve"> PAGEREF _Toc122283868 \h </w:instrText>
            </w:r>
            <w:r w:rsidR="00015D52">
              <w:rPr>
                <w:noProof/>
                <w:webHidden/>
              </w:rPr>
            </w:r>
            <w:r w:rsidR="00015D52">
              <w:rPr>
                <w:noProof/>
                <w:webHidden/>
              </w:rPr>
              <w:fldChar w:fldCharType="separate"/>
            </w:r>
            <w:r w:rsidR="00015D52">
              <w:rPr>
                <w:noProof/>
                <w:webHidden/>
              </w:rPr>
              <w:t>3</w:t>
            </w:r>
            <w:r w:rsidR="00015D52">
              <w:rPr>
                <w:noProof/>
                <w:webHidden/>
              </w:rPr>
              <w:fldChar w:fldCharType="end"/>
            </w:r>
          </w:hyperlink>
        </w:p>
        <w:p w14:paraId="7217C3EF" w14:textId="77777777" w:rsidR="00015D52" w:rsidRDefault="004918D4">
          <w:pPr>
            <w:pStyle w:val="25"/>
            <w:tabs>
              <w:tab w:val="right" w:leader="dot" w:pos="9403"/>
            </w:tabs>
            <w:rPr>
              <w:rFonts w:asciiTheme="minorHAnsi" w:eastAsiaTheme="minorEastAsia" w:hAnsiTheme="minorHAnsi" w:cstheme="minorBidi"/>
              <w:noProof/>
              <w:color w:val="auto"/>
              <w:sz w:val="22"/>
              <w:szCs w:val="22"/>
              <w:lang w:bidi="ar-SA"/>
            </w:rPr>
          </w:pPr>
          <w:hyperlink w:anchor="_Toc122283869" w:history="1">
            <w:r w:rsidR="00015D52" w:rsidRPr="00A92597">
              <w:rPr>
                <w:rStyle w:val="afc"/>
                <w:rFonts w:ascii="Arial" w:hAnsi="Arial" w:cs="Arial"/>
                <w:noProof/>
              </w:rPr>
              <w:t>Общая информация о решении</w:t>
            </w:r>
            <w:r w:rsidR="00015D52">
              <w:rPr>
                <w:noProof/>
                <w:webHidden/>
              </w:rPr>
              <w:tab/>
            </w:r>
            <w:r w:rsidR="00015D52">
              <w:rPr>
                <w:noProof/>
                <w:webHidden/>
              </w:rPr>
              <w:fldChar w:fldCharType="begin"/>
            </w:r>
            <w:r w:rsidR="00015D52">
              <w:rPr>
                <w:noProof/>
                <w:webHidden/>
              </w:rPr>
              <w:instrText xml:space="preserve"> PAGEREF _Toc122283869 \h </w:instrText>
            </w:r>
            <w:r w:rsidR="00015D52">
              <w:rPr>
                <w:noProof/>
                <w:webHidden/>
              </w:rPr>
            </w:r>
            <w:r w:rsidR="00015D52">
              <w:rPr>
                <w:noProof/>
                <w:webHidden/>
              </w:rPr>
              <w:fldChar w:fldCharType="separate"/>
            </w:r>
            <w:r w:rsidR="00015D52">
              <w:rPr>
                <w:noProof/>
                <w:webHidden/>
              </w:rPr>
              <w:t>3</w:t>
            </w:r>
            <w:r w:rsidR="00015D52">
              <w:rPr>
                <w:noProof/>
                <w:webHidden/>
              </w:rPr>
              <w:fldChar w:fldCharType="end"/>
            </w:r>
          </w:hyperlink>
        </w:p>
        <w:p w14:paraId="14C4A050" w14:textId="77777777" w:rsidR="00015D52" w:rsidRDefault="004918D4">
          <w:pPr>
            <w:pStyle w:val="14"/>
            <w:tabs>
              <w:tab w:val="right" w:leader="dot" w:pos="9403"/>
            </w:tabs>
            <w:rPr>
              <w:rFonts w:asciiTheme="minorHAnsi" w:eastAsiaTheme="minorEastAsia" w:hAnsiTheme="minorHAnsi" w:cstheme="minorBidi"/>
              <w:noProof/>
              <w:color w:val="auto"/>
              <w:sz w:val="22"/>
              <w:szCs w:val="22"/>
              <w:lang w:bidi="ar-SA"/>
            </w:rPr>
          </w:pPr>
          <w:hyperlink w:anchor="_Toc122283870" w:history="1">
            <w:r w:rsidR="00015D52" w:rsidRPr="00A92597">
              <w:rPr>
                <w:rStyle w:val="afc"/>
                <w:rFonts w:ascii="Arial" w:hAnsi="Arial" w:cs="Arial"/>
                <w:noProof/>
              </w:rPr>
              <w:t>Самостоятельная настройка микросервиса</w:t>
            </w:r>
            <w:r w:rsidR="00015D52">
              <w:rPr>
                <w:noProof/>
                <w:webHidden/>
              </w:rPr>
              <w:tab/>
            </w:r>
            <w:r w:rsidR="00015D52">
              <w:rPr>
                <w:noProof/>
                <w:webHidden/>
              </w:rPr>
              <w:fldChar w:fldCharType="begin"/>
            </w:r>
            <w:r w:rsidR="00015D52">
              <w:rPr>
                <w:noProof/>
                <w:webHidden/>
              </w:rPr>
              <w:instrText xml:space="preserve"> PAGEREF _Toc122283870 \h </w:instrText>
            </w:r>
            <w:r w:rsidR="00015D52">
              <w:rPr>
                <w:noProof/>
                <w:webHidden/>
              </w:rPr>
            </w:r>
            <w:r w:rsidR="00015D52">
              <w:rPr>
                <w:noProof/>
                <w:webHidden/>
              </w:rPr>
              <w:fldChar w:fldCharType="separate"/>
            </w:r>
            <w:r w:rsidR="00015D52">
              <w:rPr>
                <w:noProof/>
                <w:webHidden/>
              </w:rPr>
              <w:t>4</w:t>
            </w:r>
            <w:r w:rsidR="00015D52">
              <w:rPr>
                <w:noProof/>
                <w:webHidden/>
              </w:rPr>
              <w:fldChar w:fldCharType="end"/>
            </w:r>
          </w:hyperlink>
        </w:p>
        <w:p w14:paraId="5646D389" w14:textId="77777777" w:rsidR="00015D52" w:rsidRDefault="004918D4">
          <w:pPr>
            <w:pStyle w:val="14"/>
            <w:tabs>
              <w:tab w:val="right" w:leader="dot" w:pos="9403"/>
            </w:tabs>
            <w:rPr>
              <w:rFonts w:asciiTheme="minorHAnsi" w:eastAsiaTheme="minorEastAsia" w:hAnsiTheme="minorHAnsi" w:cstheme="minorBidi"/>
              <w:noProof/>
              <w:color w:val="auto"/>
              <w:sz w:val="22"/>
              <w:szCs w:val="22"/>
              <w:lang w:bidi="ar-SA"/>
            </w:rPr>
          </w:pPr>
          <w:hyperlink w:anchor="_Toc122283871" w:history="1">
            <w:r w:rsidR="00015D52" w:rsidRPr="00A92597">
              <w:rPr>
                <w:rStyle w:val="afc"/>
                <w:rFonts w:ascii="Arial" w:hAnsi="Arial" w:cs="Arial"/>
                <w:noProof/>
              </w:rPr>
              <w:t>Авторизация АРМ и пользователей</w:t>
            </w:r>
            <w:r w:rsidR="00015D52">
              <w:rPr>
                <w:noProof/>
                <w:webHidden/>
              </w:rPr>
              <w:tab/>
            </w:r>
            <w:r w:rsidR="00015D52">
              <w:rPr>
                <w:noProof/>
                <w:webHidden/>
              </w:rPr>
              <w:fldChar w:fldCharType="begin"/>
            </w:r>
            <w:r w:rsidR="00015D52">
              <w:rPr>
                <w:noProof/>
                <w:webHidden/>
              </w:rPr>
              <w:instrText xml:space="preserve"> PAGEREF _Toc122283871 \h </w:instrText>
            </w:r>
            <w:r w:rsidR="00015D52">
              <w:rPr>
                <w:noProof/>
                <w:webHidden/>
              </w:rPr>
            </w:r>
            <w:r w:rsidR="00015D52">
              <w:rPr>
                <w:noProof/>
                <w:webHidden/>
              </w:rPr>
              <w:fldChar w:fldCharType="separate"/>
            </w:r>
            <w:r w:rsidR="00015D52">
              <w:rPr>
                <w:noProof/>
                <w:webHidden/>
              </w:rPr>
              <w:t>16</w:t>
            </w:r>
            <w:r w:rsidR="00015D52">
              <w:rPr>
                <w:noProof/>
                <w:webHidden/>
              </w:rPr>
              <w:fldChar w:fldCharType="end"/>
            </w:r>
          </w:hyperlink>
        </w:p>
        <w:p w14:paraId="762E0AA1" w14:textId="77777777" w:rsidR="00015D52" w:rsidRDefault="004918D4">
          <w:pPr>
            <w:pStyle w:val="14"/>
            <w:tabs>
              <w:tab w:val="right" w:leader="dot" w:pos="9403"/>
            </w:tabs>
            <w:rPr>
              <w:rFonts w:asciiTheme="minorHAnsi" w:eastAsiaTheme="minorEastAsia" w:hAnsiTheme="minorHAnsi" w:cstheme="minorBidi"/>
              <w:noProof/>
              <w:color w:val="auto"/>
              <w:sz w:val="22"/>
              <w:szCs w:val="22"/>
              <w:lang w:bidi="ar-SA"/>
            </w:rPr>
          </w:pPr>
          <w:hyperlink w:anchor="_Toc122283872" w:history="1">
            <w:r w:rsidR="00015D52" w:rsidRPr="00A92597">
              <w:rPr>
                <w:rStyle w:val="afc"/>
                <w:rFonts w:ascii="Arial" w:hAnsi="Arial" w:cs="Arial"/>
                <w:noProof/>
              </w:rPr>
              <w:t>Настройка считывателей на терминалах</w:t>
            </w:r>
            <w:r w:rsidR="00015D52">
              <w:rPr>
                <w:noProof/>
                <w:webHidden/>
              </w:rPr>
              <w:tab/>
            </w:r>
            <w:r w:rsidR="00015D52">
              <w:rPr>
                <w:noProof/>
                <w:webHidden/>
              </w:rPr>
              <w:fldChar w:fldCharType="begin"/>
            </w:r>
            <w:r w:rsidR="00015D52">
              <w:rPr>
                <w:noProof/>
                <w:webHidden/>
              </w:rPr>
              <w:instrText xml:space="preserve"> PAGEREF _Toc122283872 \h </w:instrText>
            </w:r>
            <w:r w:rsidR="00015D52">
              <w:rPr>
                <w:noProof/>
                <w:webHidden/>
              </w:rPr>
            </w:r>
            <w:r w:rsidR="00015D52">
              <w:rPr>
                <w:noProof/>
                <w:webHidden/>
              </w:rPr>
              <w:fldChar w:fldCharType="separate"/>
            </w:r>
            <w:r w:rsidR="00015D52">
              <w:rPr>
                <w:noProof/>
                <w:webHidden/>
              </w:rPr>
              <w:t>18</w:t>
            </w:r>
            <w:r w:rsidR="00015D52">
              <w:rPr>
                <w:noProof/>
                <w:webHidden/>
              </w:rPr>
              <w:fldChar w:fldCharType="end"/>
            </w:r>
          </w:hyperlink>
        </w:p>
        <w:p w14:paraId="5B27E325" w14:textId="77777777" w:rsidR="00E916DB" w:rsidRDefault="00E916DB">
          <w:r>
            <w:rPr>
              <w:b/>
              <w:bCs/>
            </w:rPr>
            <w:fldChar w:fldCharType="end"/>
          </w:r>
        </w:p>
      </w:sdtContent>
    </w:sdt>
    <w:p w14:paraId="2441F0E3" w14:textId="77777777" w:rsidR="008D1B80" w:rsidRPr="00E916DB" w:rsidRDefault="008D1B80">
      <w:pPr>
        <w:pStyle w:val="11"/>
        <w:spacing w:after="1220" w:line="240" w:lineRule="auto"/>
        <w:jc w:val="right"/>
        <w:rPr>
          <w:sz w:val="24"/>
          <w:szCs w:val="24"/>
        </w:rPr>
      </w:pPr>
    </w:p>
    <w:p w14:paraId="10C30444" w14:textId="77777777" w:rsidR="008D1B80" w:rsidRPr="00E916DB" w:rsidRDefault="008D1B80">
      <w:pPr>
        <w:pStyle w:val="a9"/>
        <w:tabs>
          <w:tab w:val="right" w:leader="dot" w:pos="9336"/>
        </w:tabs>
        <w:ind w:left="0"/>
        <w:jc w:val="both"/>
        <w:rPr>
          <w:sz w:val="24"/>
          <w:szCs w:val="24"/>
        </w:rPr>
        <w:sectPr w:rsidR="008D1B80" w:rsidRPr="00E916DB" w:rsidSect="00550F55">
          <w:pgSz w:w="11900" w:h="16840"/>
          <w:pgMar w:top="1584" w:right="787" w:bottom="1039" w:left="1700" w:header="0" w:footer="3" w:gutter="0"/>
          <w:pgNumType w:start="2"/>
          <w:cols w:space="720"/>
          <w:noEndnote/>
          <w:docGrid w:linePitch="360"/>
        </w:sectPr>
      </w:pPr>
    </w:p>
    <w:p w14:paraId="24876957" w14:textId="77777777" w:rsidR="008D1B80" w:rsidRPr="00E916DB" w:rsidRDefault="008033E0" w:rsidP="008033E0">
      <w:pPr>
        <w:pStyle w:val="af8"/>
        <w:outlineLvl w:val="0"/>
      </w:pPr>
      <w:bookmarkStart w:id="0" w:name="_Toc122283868"/>
      <w:r w:rsidRPr="008033E0">
        <w:lastRenderedPageBreak/>
        <w:t>Введение</w:t>
      </w:r>
      <w:bookmarkEnd w:id="0"/>
    </w:p>
    <w:p w14:paraId="79E0F0C4" w14:textId="77777777" w:rsidR="008D1B80" w:rsidRPr="00E916DB" w:rsidRDefault="008C5A06">
      <w:pPr>
        <w:pStyle w:val="24"/>
        <w:keepNext/>
        <w:keepLines/>
        <w:spacing w:after="260"/>
        <w:rPr>
          <w:rFonts w:ascii="Arial" w:hAnsi="Arial" w:cs="Arial"/>
        </w:rPr>
      </w:pPr>
      <w:bookmarkStart w:id="1" w:name="bookmark32"/>
      <w:bookmarkStart w:id="2" w:name="bookmark33"/>
      <w:bookmarkStart w:id="3" w:name="bookmark34"/>
      <w:bookmarkStart w:id="4" w:name="bookmark31"/>
      <w:bookmarkStart w:id="5" w:name="_Toc122283869"/>
      <w:r w:rsidRPr="00E916DB">
        <w:rPr>
          <w:rFonts w:ascii="Arial" w:hAnsi="Arial" w:cs="Arial"/>
        </w:rPr>
        <w:t>Общая информация о решении</w:t>
      </w:r>
      <w:bookmarkEnd w:id="1"/>
      <w:bookmarkEnd w:id="2"/>
      <w:bookmarkEnd w:id="3"/>
      <w:bookmarkEnd w:id="4"/>
      <w:bookmarkEnd w:id="5"/>
    </w:p>
    <w:p w14:paraId="458177F4" w14:textId="45211A18" w:rsidR="009447B2" w:rsidRPr="008E5973" w:rsidRDefault="00BC1EE9" w:rsidP="00BC1EE9">
      <w:pPr>
        <w:pStyle w:val="11"/>
        <w:ind w:firstLine="708"/>
        <w:jc w:val="both"/>
        <w:rPr>
          <w:rFonts w:ascii="Times New Roman" w:hAnsi="Times New Roman" w:cs="Times New Roman"/>
          <w:sz w:val="24"/>
          <w:szCs w:val="24"/>
        </w:rPr>
      </w:pPr>
      <w:proofErr w:type="spellStart"/>
      <w:r w:rsidRPr="008E5973">
        <w:rPr>
          <w:rFonts w:ascii="Times New Roman" w:hAnsi="Times New Roman" w:cs="Times New Roman"/>
          <w:sz w:val="24"/>
          <w:szCs w:val="24"/>
        </w:rPr>
        <w:t>Микросервис</w:t>
      </w:r>
      <w:proofErr w:type="spellEnd"/>
      <w:r w:rsidRPr="008E5973">
        <w:rPr>
          <w:rFonts w:ascii="Times New Roman" w:hAnsi="Times New Roman" w:cs="Times New Roman"/>
          <w:sz w:val="24"/>
          <w:szCs w:val="24"/>
        </w:rPr>
        <w:t xml:space="preserve"> </w:t>
      </w:r>
      <w:r w:rsidR="00D252F3" w:rsidRPr="008E5973">
        <w:rPr>
          <w:rFonts w:ascii="Times New Roman" w:hAnsi="Times New Roman" w:cs="Times New Roman"/>
          <w:sz w:val="24"/>
          <w:szCs w:val="24"/>
        </w:rPr>
        <w:t xml:space="preserve">«Управление очередями» </w:t>
      </w:r>
      <w:r w:rsidRPr="008E5973">
        <w:rPr>
          <w:rFonts w:ascii="Times New Roman" w:hAnsi="Times New Roman" w:cs="Times New Roman"/>
          <w:sz w:val="24"/>
          <w:szCs w:val="24"/>
        </w:rPr>
        <w:t xml:space="preserve">представляет собой </w:t>
      </w:r>
      <w:r w:rsidR="00D252F3" w:rsidRPr="008E5973">
        <w:rPr>
          <w:rFonts w:ascii="Times New Roman" w:hAnsi="Times New Roman" w:cs="Times New Roman"/>
          <w:sz w:val="24"/>
          <w:szCs w:val="24"/>
        </w:rPr>
        <w:t>компонент подсистемы «Информационная поддержка логистической цепочки оказания медицинских услуг в амбулаторных условиях»</w:t>
      </w:r>
      <w:r w:rsidRPr="008E5973">
        <w:rPr>
          <w:rFonts w:ascii="Times New Roman" w:hAnsi="Times New Roman" w:cs="Times New Roman"/>
          <w:sz w:val="24"/>
          <w:szCs w:val="24"/>
        </w:rPr>
        <w:t xml:space="preserve">, обеспечивающую управление потоками </w:t>
      </w:r>
      <w:r w:rsidR="0071193B" w:rsidRPr="008E5973">
        <w:rPr>
          <w:rFonts w:ascii="Times New Roman" w:hAnsi="Times New Roman" w:cs="Times New Roman"/>
          <w:sz w:val="24"/>
          <w:szCs w:val="24"/>
        </w:rPr>
        <w:t>пациентов</w:t>
      </w:r>
      <w:r w:rsidRPr="008E5973">
        <w:rPr>
          <w:rFonts w:ascii="Times New Roman" w:hAnsi="Times New Roman" w:cs="Times New Roman"/>
          <w:sz w:val="24"/>
          <w:szCs w:val="24"/>
        </w:rPr>
        <w:t xml:space="preserve"> подразделений медицинских организаций Самарской области. Решение построено на базе облачных технологий и не требует развертывания на терминалах, информационных табло и рабочих местах операторов дополнитель</w:t>
      </w:r>
      <w:r w:rsidR="0007047C" w:rsidRPr="008E5973">
        <w:rPr>
          <w:rFonts w:ascii="Times New Roman" w:hAnsi="Times New Roman" w:cs="Times New Roman"/>
          <w:sz w:val="24"/>
          <w:szCs w:val="24"/>
        </w:rPr>
        <w:t xml:space="preserve">ного программного обеспечения. </w:t>
      </w:r>
      <w:r w:rsidR="009447B2" w:rsidRPr="008E5973">
        <w:rPr>
          <w:rFonts w:ascii="Times New Roman" w:hAnsi="Times New Roman" w:cs="Times New Roman"/>
          <w:sz w:val="24"/>
          <w:szCs w:val="24"/>
        </w:rPr>
        <w:br w:type="page"/>
      </w:r>
    </w:p>
    <w:p w14:paraId="12E3A316" w14:textId="6CF3C692" w:rsidR="00E916DB" w:rsidRPr="00384A04" w:rsidRDefault="00384A04" w:rsidP="008033E0">
      <w:pPr>
        <w:pStyle w:val="af8"/>
        <w:outlineLvl w:val="0"/>
        <w:rPr>
          <w:rFonts w:ascii="Arial" w:hAnsi="Arial" w:cs="Arial"/>
        </w:rPr>
      </w:pPr>
      <w:bookmarkStart w:id="6" w:name="_Toc122283870"/>
      <w:bookmarkStart w:id="7" w:name="bookmark46"/>
      <w:bookmarkStart w:id="8" w:name="bookmark47"/>
      <w:bookmarkStart w:id="9" w:name="bookmark48"/>
      <w:bookmarkStart w:id="10" w:name="bookmark45"/>
      <w:r>
        <w:rPr>
          <w:rFonts w:ascii="Arial" w:hAnsi="Arial" w:cs="Arial"/>
        </w:rPr>
        <w:lastRenderedPageBreak/>
        <w:t xml:space="preserve">Самостоятельная настройка </w:t>
      </w:r>
      <w:proofErr w:type="spellStart"/>
      <w:r w:rsidR="00D252F3">
        <w:rPr>
          <w:rFonts w:ascii="Arial" w:hAnsi="Arial" w:cs="Arial"/>
        </w:rPr>
        <w:t>микросервиса</w:t>
      </w:r>
      <w:bookmarkEnd w:id="6"/>
      <w:proofErr w:type="spellEnd"/>
    </w:p>
    <w:bookmarkEnd w:id="7"/>
    <w:bookmarkEnd w:id="8"/>
    <w:bookmarkEnd w:id="9"/>
    <w:bookmarkEnd w:id="10"/>
    <w:p w14:paraId="3EFB0BA4" w14:textId="015B0D11" w:rsidR="00D252F3" w:rsidRPr="00D252F3" w:rsidRDefault="00D252F3" w:rsidP="00D252F3">
      <w:pPr>
        <w:ind w:firstLine="708"/>
        <w:jc w:val="both"/>
        <w:rPr>
          <w:rFonts w:ascii="Times New Roman" w:hAnsi="Times New Roman" w:cs="Times New Roman"/>
        </w:rPr>
      </w:pPr>
      <w:r w:rsidRPr="00D252F3">
        <w:rPr>
          <w:rFonts w:ascii="Times New Roman" w:hAnsi="Times New Roman" w:cs="Times New Roman"/>
        </w:rPr>
        <w:t xml:space="preserve">Для того чтобы войти в </w:t>
      </w:r>
      <w:proofErr w:type="spellStart"/>
      <w:r w:rsidRPr="00D252F3">
        <w:rPr>
          <w:rFonts w:ascii="Times New Roman" w:hAnsi="Times New Roman" w:cs="Times New Roman"/>
        </w:rPr>
        <w:t>микросервис</w:t>
      </w:r>
      <w:proofErr w:type="spellEnd"/>
      <w:r w:rsidRPr="00D252F3">
        <w:rPr>
          <w:rFonts w:ascii="Times New Roman" w:hAnsi="Times New Roman" w:cs="Times New Roman"/>
        </w:rPr>
        <w:t xml:space="preserve"> «</w:t>
      </w:r>
      <w:r>
        <w:rPr>
          <w:rFonts w:ascii="Times New Roman" w:hAnsi="Times New Roman" w:cs="Times New Roman"/>
        </w:rPr>
        <w:t>Управление очередями</w:t>
      </w:r>
      <w:r w:rsidRPr="00D252F3">
        <w:rPr>
          <w:rFonts w:ascii="Times New Roman" w:hAnsi="Times New Roman" w:cs="Times New Roman"/>
        </w:rPr>
        <w:t>»</w:t>
      </w:r>
      <w:r>
        <w:rPr>
          <w:rFonts w:ascii="Times New Roman" w:hAnsi="Times New Roman" w:cs="Times New Roman"/>
        </w:rPr>
        <w:t xml:space="preserve"> </w:t>
      </w:r>
      <w:r w:rsidRPr="00D252F3">
        <w:rPr>
          <w:rFonts w:ascii="Times New Roman" w:hAnsi="Times New Roman" w:cs="Times New Roman"/>
        </w:rPr>
        <w:t xml:space="preserve">подсистемы «Единая </w:t>
      </w:r>
      <w:r w:rsidR="00CC08E9">
        <w:rPr>
          <w:rFonts w:ascii="Times New Roman" w:hAnsi="Times New Roman" w:cs="Times New Roman"/>
        </w:rPr>
        <w:t>медицинская информационно-аналитическая система Самарской области</w:t>
      </w:r>
      <w:r w:rsidRPr="00D252F3">
        <w:rPr>
          <w:rFonts w:ascii="Times New Roman" w:hAnsi="Times New Roman" w:cs="Times New Roman"/>
        </w:rPr>
        <w:t>» (далее – Система), необходимо ввести в адресной строке браузера адрес</w:t>
      </w:r>
      <w:r w:rsidR="00C42E4B" w:rsidRPr="00C42E4B">
        <w:t xml:space="preserve"> </w:t>
      </w:r>
      <w:r w:rsidR="00C42E4B" w:rsidRPr="00C42E4B">
        <w:rPr>
          <w:rFonts w:ascii="Times New Roman" w:hAnsi="Times New Roman" w:cs="Times New Roman"/>
        </w:rPr>
        <w:t>http://queue.mz63.ru</w:t>
      </w:r>
      <w:r w:rsidR="00C42E4B">
        <w:rPr>
          <w:rFonts w:ascii="Times New Roman" w:hAnsi="Times New Roman" w:cs="Times New Roman"/>
        </w:rPr>
        <w:t>/.</w:t>
      </w:r>
    </w:p>
    <w:p w14:paraId="41F4357E" w14:textId="18CE5762" w:rsidR="003713DF" w:rsidRPr="00413B43" w:rsidRDefault="003713DF" w:rsidP="002D1683">
      <w:pPr>
        <w:ind w:firstLine="708"/>
        <w:jc w:val="both"/>
        <w:rPr>
          <w:rFonts w:ascii="Times New Roman" w:hAnsi="Times New Roman" w:cs="Times New Roman"/>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4A04" w14:paraId="4CBE8883" w14:textId="77777777" w:rsidTr="0071193B">
        <w:tc>
          <w:tcPr>
            <w:tcW w:w="9628" w:type="dxa"/>
          </w:tcPr>
          <w:p w14:paraId="50B50CF2" w14:textId="5A07EC36" w:rsidR="00384A04" w:rsidRDefault="00CC08E9" w:rsidP="003713DF">
            <w:pPr>
              <w:rPr>
                <w:rFonts w:ascii="Times New Roman" w:hAnsi="Times New Roman" w:cs="Times New Roman"/>
              </w:rPr>
            </w:pPr>
            <w:r>
              <w:rPr>
                <w:noProof/>
                <w:lang w:bidi="ar-SA"/>
              </w:rPr>
              <w:drawing>
                <wp:inline distT="0" distB="0" distL="0" distR="0" wp14:anchorId="7CFDAECD" wp14:editId="2B27F0D9">
                  <wp:extent cx="5976620" cy="289560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6620" cy="2895600"/>
                          </a:xfrm>
                          <a:prstGeom prst="rect">
                            <a:avLst/>
                          </a:prstGeom>
                        </pic:spPr>
                      </pic:pic>
                    </a:graphicData>
                  </a:graphic>
                </wp:inline>
              </w:drawing>
            </w:r>
          </w:p>
        </w:tc>
      </w:tr>
    </w:tbl>
    <w:p w14:paraId="4487F94F" w14:textId="77777777" w:rsidR="003713DF" w:rsidRDefault="003713DF" w:rsidP="003713DF">
      <w:pPr>
        <w:rPr>
          <w:rFonts w:ascii="Times New Roman" w:hAnsi="Times New Roman" w:cs="Times New Roman"/>
        </w:rPr>
      </w:pPr>
    </w:p>
    <w:p w14:paraId="2F741EDF" w14:textId="77777777" w:rsidR="007D2A9A" w:rsidRDefault="007D2A9A" w:rsidP="007D2A9A">
      <w:pPr>
        <w:ind w:firstLine="708"/>
        <w:jc w:val="both"/>
        <w:rPr>
          <w:rFonts w:ascii="Times New Roman" w:hAnsi="Times New Roman" w:cs="Times New Roman"/>
        </w:rPr>
      </w:pPr>
      <w:r w:rsidRPr="00413B43">
        <w:rPr>
          <w:rFonts w:ascii="Times New Roman" w:hAnsi="Times New Roman" w:cs="Times New Roman"/>
        </w:rPr>
        <w:t>В форме авторизации необходимо ввести в соответствующих полях данные «Логин» и «Пароль», присвоенные при регистрации пользователя в системе, затем нажать кнопку «Войти» или клавишу «</w:t>
      </w:r>
      <w:proofErr w:type="spellStart"/>
      <w:r w:rsidRPr="00413B43">
        <w:rPr>
          <w:rFonts w:ascii="Times New Roman" w:hAnsi="Times New Roman" w:cs="Times New Roman"/>
        </w:rPr>
        <w:t>Enter</w:t>
      </w:r>
      <w:proofErr w:type="spellEnd"/>
      <w:r w:rsidRPr="00413B43">
        <w:rPr>
          <w:rFonts w:ascii="Times New Roman" w:hAnsi="Times New Roman" w:cs="Times New Roman"/>
        </w:rPr>
        <w:t>» на клавиатуре.</w:t>
      </w:r>
    </w:p>
    <w:p w14:paraId="14D11C51" w14:textId="77777777" w:rsidR="007D2A9A" w:rsidRPr="00C6606D" w:rsidRDefault="007D2A9A" w:rsidP="007D2A9A">
      <w:pPr>
        <w:ind w:firstLine="708"/>
        <w:jc w:val="both"/>
        <w:rPr>
          <w:rFonts w:ascii="Times New Roman" w:hAnsi="Times New Roman" w:cs="Times New Roman"/>
        </w:rPr>
      </w:pPr>
      <w:r w:rsidRPr="00C6606D">
        <w:rPr>
          <w:rFonts w:ascii="Times New Roman" w:hAnsi="Times New Roman" w:cs="Times New Roman"/>
        </w:rPr>
        <w:t>Если данные пользователя или пароль введены неверно, отобразится сообщение об ошибке авторизации. В этом случае необходимо убедиться, что включена необходимая языковая раскладка клавиатуры (RU или EN) и не активирован режим ввода прописных букв (</w:t>
      </w:r>
      <w:proofErr w:type="spellStart"/>
      <w:r w:rsidRPr="00C6606D">
        <w:rPr>
          <w:rFonts w:ascii="Times New Roman" w:hAnsi="Times New Roman" w:cs="Times New Roman"/>
        </w:rPr>
        <w:t>CapsLock</w:t>
      </w:r>
      <w:proofErr w:type="spellEnd"/>
      <w:r w:rsidRPr="00C6606D">
        <w:rPr>
          <w:rFonts w:ascii="Times New Roman" w:hAnsi="Times New Roman" w:cs="Times New Roman"/>
        </w:rPr>
        <w:t>). В случае повторной ошибки авторизации необходимо обратиться к интегратору Системы.</w:t>
      </w:r>
    </w:p>
    <w:p w14:paraId="353817F5" w14:textId="7ED29D3C" w:rsidR="007D2A9A" w:rsidRPr="00413B43" w:rsidRDefault="007D2A9A" w:rsidP="007D2A9A">
      <w:pPr>
        <w:ind w:firstLine="708"/>
        <w:jc w:val="both"/>
        <w:rPr>
          <w:rFonts w:ascii="Times New Roman" w:hAnsi="Times New Roman" w:cs="Times New Roman"/>
        </w:rPr>
      </w:pPr>
      <w:r w:rsidRPr="00C6606D">
        <w:rPr>
          <w:rFonts w:ascii="Times New Roman" w:hAnsi="Times New Roman" w:cs="Times New Roman"/>
        </w:rPr>
        <w:t xml:space="preserve">После успешной авторизации откроется окно рабочего места администратора </w:t>
      </w:r>
      <w:r w:rsidR="00145D22">
        <w:rPr>
          <w:rFonts w:ascii="Times New Roman" w:hAnsi="Times New Roman" w:cs="Times New Roman"/>
        </w:rPr>
        <w:t>МО</w:t>
      </w:r>
      <w:r w:rsidRPr="00C6606D">
        <w:rPr>
          <w:rFonts w:ascii="Times New Roman" w:hAnsi="Times New Roman" w:cs="Times New Roman"/>
        </w:rPr>
        <w:t>.</w:t>
      </w:r>
    </w:p>
    <w:p w14:paraId="43FBE540" w14:textId="77777777" w:rsidR="007D2A9A" w:rsidRDefault="007D2A9A" w:rsidP="007D2A9A">
      <w:pPr>
        <w:jc w:val="both"/>
        <w:rPr>
          <w:rFonts w:ascii="Times New Roman" w:hAnsi="Times New Roman" w:cs="Times New Roman"/>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4A04" w14:paraId="79B2CB16" w14:textId="77777777" w:rsidTr="0071193B">
        <w:tc>
          <w:tcPr>
            <w:tcW w:w="9628" w:type="dxa"/>
          </w:tcPr>
          <w:p w14:paraId="31969A86" w14:textId="64962821" w:rsidR="00384A04" w:rsidRDefault="00CB05E4" w:rsidP="003713DF">
            <w:pPr>
              <w:rPr>
                <w:rFonts w:ascii="Times New Roman" w:hAnsi="Times New Roman" w:cs="Times New Roman"/>
              </w:rPr>
            </w:pPr>
            <w:r>
              <w:rPr>
                <w:noProof/>
                <w:lang w:bidi="ar-SA"/>
              </w:rPr>
              <w:drawing>
                <wp:inline distT="0" distB="0" distL="0" distR="0" wp14:anchorId="6F8E680E" wp14:editId="453ADAC5">
                  <wp:extent cx="5976620" cy="1748790"/>
                  <wp:effectExtent l="0" t="0" r="508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6620" cy="1748790"/>
                          </a:xfrm>
                          <a:prstGeom prst="rect">
                            <a:avLst/>
                          </a:prstGeom>
                        </pic:spPr>
                      </pic:pic>
                    </a:graphicData>
                  </a:graphic>
                </wp:inline>
              </w:drawing>
            </w:r>
          </w:p>
        </w:tc>
      </w:tr>
    </w:tbl>
    <w:p w14:paraId="5B2604F9" w14:textId="77777777" w:rsidR="00384A04" w:rsidRDefault="00384A04" w:rsidP="003713DF">
      <w:pPr>
        <w:rPr>
          <w:rFonts w:ascii="Times New Roman" w:hAnsi="Times New Roman" w:cs="Times New Roman"/>
        </w:rPr>
      </w:pPr>
    </w:p>
    <w:p w14:paraId="5C99B992" w14:textId="3F5B89D0" w:rsidR="007D2A9A" w:rsidRPr="00C6606D" w:rsidRDefault="007D2A9A" w:rsidP="00BE73CB">
      <w:pPr>
        <w:ind w:firstLine="708"/>
        <w:jc w:val="both"/>
        <w:rPr>
          <w:rFonts w:ascii="Times New Roman" w:hAnsi="Times New Roman" w:cs="Times New Roman"/>
        </w:rPr>
      </w:pPr>
      <w:r w:rsidRPr="00C6606D">
        <w:rPr>
          <w:rFonts w:ascii="Times New Roman" w:hAnsi="Times New Roman" w:cs="Times New Roman"/>
        </w:rPr>
        <w:t xml:space="preserve">В верхней части отображается название роли в системе. В центральной части отображается функционал, доступный администратору </w:t>
      </w:r>
      <w:r w:rsidR="008E5973">
        <w:rPr>
          <w:rFonts w:ascii="Times New Roman" w:hAnsi="Times New Roman" w:cs="Times New Roman"/>
        </w:rPr>
        <w:t>МО</w:t>
      </w:r>
      <w:r w:rsidRPr="00C6606D">
        <w:rPr>
          <w:rFonts w:ascii="Times New Roman" w:hAnsi="Times New Roman" w:cs="Times New Roman"/>
        </w:rPr>
        <w:t xml:space="preserve">. В нижней части отображается </w:t>
      </w:r>
      <w:r w:rsidRPr="00C6606D">
        <w:rPr>
          <w:rFonts w:ascii="Times New Roman" w:hAnsi="Times New Roman" w:cs="Times New Roman"/>
        </w:rPr>
        <w:lastRenderedPageBreak/>
        <w:t xml:space="preserve">список отделений, созданных в системе администратором </w:t>
      </w:r>
      <w:r w:rsidR="008E5973">
        <w:rPr>
          <w:rFonts w:ascii="Times New Roman" w:hAnsi="Times New Roman" w:cs="Times New Roman"/>
        </w:rPr>
        <w:t>МО</w:t>
      </w:r>
      <w:r w:rsidRPr="00C6606D">
        <w:rPr>
          <w:rFonts w:ascii="Times New Roman" w:hAnsi="Times New Roman" w:cs="Times New Roman"/>
        </w:rPr>
        <w:t xml:space="preserve">. </w:t>
      </w:r>
    </w:p>
    <w:p w14:paraId="1070EC36" w14:textId="631283EA" w:rsidR="007D2A9A" w:rsidRPr="00C6606D" w:rsidRDefault="007D2A9A" w:rsidP="006A3254">
      <w:pPr>
        <w:ind w:firstLine="708"/>
        <w:jc w:val="both"/>
        <w:rPr>
          <w:rFonts w:ascii="Times New Roman" w:hAnsi="Times New Roman" w:cs="Times New Roman"/>
        </w:rPr>
      </w:pPr>
      <w:r w:rsidRPr="00C6606D">
        <w:rPr>
          <w:rFonts w:ascii="Times New Roman" w:hAnsi="Times New Roman" w:cs="Times New Roman"/>
        </w:rPr>
        <w:t xml:space="preserve">Администратору </w:t>
      </w:r>
      <w:r w:rsidR="008E5973">
        <w:rPr>
          <w:rFonts w:ascii="Times New Roman" w:hAnsi="Times New Roman" w:cs="Times New Roman"/>
        </w:rPr>
        <w:t>МО</w:t>
      </w:r>
      <w:r w:rsidR="008E5973" w:rsidRPr="00C6606D">
        <w:rPr>
          <w:rFonts w:ascii="Times New Roman" w:hAnsi="Times New Roman" w:cs="Times New Roman"/>
        </w:rPr>
        <w:t xml:space="preserve"> </w:t>
      </w:r>
      <w:r w:rsidRPr="00C6606D">
        <w:rPr>
          <w:rFonts w:ascii="Times New Roman" w:hAnsi="Times New Roman" w:cs="Times New Roman"/>
        </w:rPr>
        <w:t>доступны следующие основные функции:</w:t>
      </w:r>
    </w:p>
    <w:p w14:paraId="572282BF" w14:textId="77777777" w:rsidR="007D2A9A" w:rsidRPr="00C6606D" w:rsidRDefault="007D2A9A" w:rsidP="00BE73CB">
      <w:pPr>
        <w:jc w:val="both"/>
        <w:rPr>
          <w:rFonts w:ascii="Times New Roman" w:hAnsi="Times New Roman" w:cs="Times New Roman"/>
        </w:rPr>
      </w:pPr>
      <w:r w:rsidRPr="00C6606D">
        <w:rPr>
          <w:rFonts w:ascii="Times New Roman" w:hAnsi="Times New Roman" w:cs="Times New Roman"/>
        </w:rPr>
        <w:t>- Добавление отделения</w:t>
      </w:r>
    </w:p>
    <w:p w14:paraId="61FEBCE4" w14:textId="77777777" w:rsidR="007D2A9A" w:rsidRPr="00C6606D" w:rsidRDefault="007D2A9A" w:rsidP="00BE73CB">
      <w:pPr>
        <w:jc w:val="both"/>
        <w:rPr>
          <w:rFonts w:ascii="Times New Roman" w:hAnsi="Times New Roman" w:cs="Times New Roman"/>
        </w:rPr>
      </w:pPr>
      <w:r w:rsidRPr="00C6606D">
        <w:rPr>
          <w:rFonts w:ascii="Times New Roman" w:hAnsi="Times New Roman" w:cs="Times New Roman"/>
        </w:rPr>
        <w:t>- Добавление очереди</w:t>
      </w:r>
    </w:p>
    <w:p w14:paraId="04A15910" w14:textId="77777777" w:rsidR="007D2A9A" w:rsidRPr="00C6606D" w:rsidRDefault="007D2A9A" w:rsidP="00BE73CB">
      <w:pPr>
        <w:jc w:val="both"/>
        <w:rPr>
          <w:rFonts w:ascii="Times New Roman" w:hAnsi="Times New Roman" w:cs="Times New Roman"/>
        </w:rPr>
      </w:pPr>
      <w:r w:rsidRPr="00C6606D">
        <w:rPr>
          <w:rFonts w:ascii="Times New Roman" w:hAnsi="Times New Roman" w:cs="Times New Roman"/>
        </w:rPr>
        <w:t xml:space="preserve">- Добавление </w:t>
      </w:r>
      <w:r>
        <w:rPr>
          <w:rFonts w:ascii="Times New Roman" w:hAnsi="Times New Roman" w:cs="Times New Roman"/>
        </w:rPr>
        <w:t>АРМ</w:t>
      </w:r>
    </w:p>
    <w:p w14:paraId="3CE2734F" w14:textId="77777777" w:rsidR="007D2A9A" w:rsidRPr="00C6606D" w:rsidRDefault="007D2A9A" w:rsidP="00BE73CB">
      <w:pPr>
        <w:jc w:val="both"/>
        <w:rPr>
          <w:rFonts w:ascii="Times New Roman" w:hAnsi="Times New Roman" w:cs="Times New Roman"/>
        </w:rPr>
      </w:pPr>
      <w:r w:rsidRPr="00C6606D">
        <w:rPr>
          <w:rFonts w:ascii="Times New Roman" w:hAnsi="Times New Roman" w:cs="Times New Roman"/>
        </w:rPr>
        <w:t>- Добавление пользователей</w:t>
      </w:r>
    </w:p>
    <w:p w14:paraId="566E75E4" w14:textId="77777777" w:rsidR="007D2A9A" w:rsidRPr="00C6606D" w:rsidRDefault="007D2A9A" w:rsidP="00BE73CB">
      <w:pPr>
        <w:jc w:val="both"/>
        <w:rPr>
          <w:rFonts w:ascii="Times New Roman" w:hAnsi="Times New Roman" w:cs="Times New Roman"/>
        </w:rPr>
      </w:pPr>
      <w:r w:rsidRPr="00C6606D">
        <w:rPr>
          <w:rFonts w:ascii="Times New Roman" w:hAnsi="Times New Roman" w:cs="Times New Roman"/>
        </w:rPr>
        <w:t>- Подключение табло</w:t>
      </w:r>
    </w:p>
    <w:p w14:paraId="66AD7DA6" w14:textId="77777777" w:rsidR="007D2A9A" w:rsidRPr="00C6606D" w:rsidRDefault="007D2A9A" w:rsidP="00BE73CB">
      <w:pPr>
        <w:jc w:val="both"/>
        <w:rPr>
          <w:rFonts w:ascii="Times New Roman" w:hAnsi="Times New Roman" w:cs="Times New Roman"/>
        </w:rPr>
      </w:pPr>
      <w:r w:rsidRPr="00C6606D">
        <w:rPr>
          <w:rFonts w:ascii="Times New Roman" w:hAnsi="Times New Roman" w:cs="Times New Roman"/>
        </w:rPr>
        <w:t xml:space="preserve">- Подключение </w:t>
      </w:r>
      <w:r>
        <w:rPr>
          <w:rFonts w:ascii="Times New Roman" w:hAnsi="Times New Roman" w:cs="Times New Roman"/>
        </w:rPr>
        <w:t>АРМ</w:t>
      </w:r>
    </w:p>
    <w:p w14:paraId="28BA30A2" w14:textId="77777777" w:rsidR="007D2A9A" w:rsidRPr="00C6606D" w:rsidRDefault="007D2A9A" w:rsidP="00BE73CB">
      <w:pPr>
        <w:jc w:val="both"/>
        <w:rPr>
          <w:rFonts w:ascii="Times New Roman" w:hAnsi="Times New Roman" w:cs="Times New Roman"/>
        </w:rPr>
      </w:pPr>
      <w:r w:rsidRPr="00C6606D">
        <w:rPr>
          <w:rFonts w:ascii="Times New Roman" w:hAnsi="Times New Roman" w:cs="Times New Roman"/>
        </w:rPr>
        <w:t>- Редактирование терминалов</w:t>
      </w:r>
    </w:p>
    <w:p w14:paraId="09E87CD7" w14:textId="2698275B" w:rsidR="007D2A9A" w:rsidRPr="00C6606D" w:rsidRDefault="007D2A9A" w:rsidP="00BE73CB">
      <w:pPr>
        <w:jc w:val="both"/>
        <w:rPr>
          <w:rFonts w:ascii="Times New Roman" w:hAnsi="Times New Roman" w:cs="Times New Roman"/>
        </w:rPr>
      </w:pPr>
      <w:r w:rsidRPr="00C6606D">
        <w:rPr>
          <w:rFonts w:ascii="Times New Roman" w:hAnsi="Times New Roman" w:cs="Times New Roman"/>
        </w:rPr>
        <w:t xml:space="preserve">- </w:t>
      </w:r>
      <w:r w:rsidR="00246518">
        <w:rPr>
          <w:rFonts w:ascii="Times New Roman" w:hAnsi="Times New Roman" w:cs="Times New Roman"/>
        </w:rPr>
        <w:t>Отчеты</w:t>
      </w:r>
    </w:p>
    <w:p w14:paraId="3709EA3F" w14:textId="77777777" w:rsidR="007D2A9A" w:rsidRPr="00C6606D" w:rsidRDefault="007D2A9A" w:rsidP="00BE73CB">
      <w:pPr>
        <w:jc w:val="both"/>
        <w:rPr>
          <w:rFonts w:ascii="Times New Roman" w:hAnsi="Times New Roman" w:cs="Times New Roman"/>
        </w:rPr>
      </w:pPr>
    </w:p>
    <w:p w14:paraId="126C37D3" w14:textId="77777777" w:rsidR="007D2A9A" w:rsidRPr="002D1683" w:rsidRDefault="007D2A9A" w:rsidP="00BE73CB">
      <w:pPr>
        <w:jc w:val="both"/>
        <w:rPr>
          <w:rFonts w:ascii="Arial" w:hAnsi="Arial" w:cs="Arial"/>
          <w:b/>
          <w:i/>
        </w:rPr>
      </w:pPr>
      <w:r w:rsidRPr="002D1683">
        <w:rPr>
          <w:rFonts w:ascii="Arial" w:hAnsi="Arial" w:cs="Arial"/>
          <w:b/>
          <w:i/>
        </w:rPr>
        <w:t>Добавление отделения</w:t>
      </w:r>
    </w:p>
    <w:p w14:paraId="5CA65153" w14:textId="77777777" w:rsidR="007D2A9A" w:rsidRPr="00C6606D" w:rsidRDefault="007D2A9A" w:rsidP="00BE73CB">
      <w:pPr>
        <w:ind w:firstLine="708"/>
        <w:jc w:val="both"/>
        <w:rPr>
          <w:rFonts w:ascii="Times New Roman" w:hAnsi="Times New Roman" w:cs="Times New Roman"/>
        </w:rPr>
      </w:pPr>
      <w:r w:rsidRPr="00C6606D">
        <w:rPr>
          <w:rFonts w:ascii="Times New Roman" w:hAnsi="Times New Roman" w:cs="Times New Roman"/>
        </w:rPr>
        <w:t xml:space="preserve">Для того, чтобы добавить отделение, необходимо перейти во вкладку «Отделения». Затем нажать кнопку «Добавить отделение». </w:t>
      </w:r>
    </w:p>
    <w:p w14:paraId="738AB56A" w14:textId="77777777" w:rsidR="00384A04" w:rsidRDefault="00384A04" w:rsidP="00BE73CB">
      <w:pPr>
        <w:jc w:val="both"/>
        <w:rPr>
          <w:rFonts w:ascii="Times New Roman" w:hAnsi="Times New Roman" w:cs="Times New Roman"/>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4A04" w14:paraId="689310AC" w14:textId="77777777" w:rsidTr="0071193B">
        <w:tc>
          <w:tcPr>
            <w:tcW w:w="9628" w:type="dxa"/>
          </w:tcPr>
          <w:p w14:paraId="2B5EA2AA" w14:textId="2D1F87A3" w:rsidR="00384A04" w:rsidRDefault="00246518" w:rsidP="006A3254">
            <w:pPr>
              <w:jc w:val="center"/>
              <w:rPr>
                <w:rFonts w:ascii="Times New Roman" w:hAnsi="Times New Roman" w:cs="Times New Roman"/>
              </w:rPr>
            </w:pPr>
            <w:r>
              <w:rPr>
                <w:noProof/>
                <w:lang w:bidi="ar-SA"/>
              </w:rPr>
              <w:drawing>
                <wp:inline distT="0" distB="0" distL="0" distR="0" wp14:anchorId="2DA3471E" wp14:editId="1F2E3C2B">
                  <wp:extent cx="2476500" cy="3289439"/>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4030" cy="3299441"/>
                          </a:xfrm>
                          <a:prstGeom prst="rect">
                            <a:avLst/>
                          </a:prstGeom>
                        </pic:spPr>
                      </pic:pic>
                    </a:graphicData>
                  </a:graphic>
                </wp:inline>
              </w:drawing>
            </w:r>
          </w:p>
        </w:tc>
      </w:tr>
    </w:tbl>
    <w:p w14:paraId="6CF38A2C" w14:textId="77777777" w:rsidR="00384A04" w:rsidRDefault="00384A04" w:rsidP="00BE73CB">
      <w:pPr>
        <w:jc w:val="both"/>
        <w:rPr>
          <w:rFonts w:ascii="Times New Roman" w:hAnsi="Times New Roman" w:cs="Times New Roman"/>
        </w:rPr>
      </w:pPr>
    </w:p>
    <w:p w14:paraId="2578D6A5" w14:textId="77777777" w:rsidR="006A3254" w:rsidRDefault="006A3254" w:rsidP="006A3254">
      <w:pPr>
        <w:ind w:firstLine="708"/>
        <w:jc w:val="both"/>
        <w:rPr>
          <w:rFonts w:ascii="Times New Roman" w:hAnsi="Times New Roman" w:cs="Times New Roman"/>
        </w:rPr>
      </w:pPr>
      <w:r w:rsidRPr="00B063EA">
        <w:rPr>
          <w:rFonts w:ascii="Times New Roman" w:hAnsi="Times New Roman" w:cs="Times New Roman"/>
        </w:rPr>
        <w:t xml:space="preserve">В отрывшемся окне необходимо заполнить поля: </w:t>
      </w:r>
    </w:p>
    <w:p w14:paraId="27CF4C76" w14:textId="77777777" w:rsidR="006A3254" w:rsidRPr="00D71F8C" w:rsidRDefault="006A3254" w:rsidP="006A3254">
      <w:pPr>
        <w:pStyle w:val="af6"/>
        <w:numPr>
          <w:ilvl w:val="0"/>
          <w:numId w:val="32"/>
        </w:numPr>
        <w:jc w:val="both"/>
        <w:rPr>
          <w:rFonts w:ascii="Times New Roman" w:hAnsi="Times New Roman" w:cs="Times New Roman"/>
        </w:rPr>
      </w:pPr>
      <w:r w:rsidRPr="00D71F8C">
        <w:rPr>
          <w:rFonts w:ascii="Times New Roman" w:hAnsi="Times New Roman" w:cs="Times New Roman"/>
        </w:rPr>
        <w:t xml:space="preserve">«Поиск отделения в МО» - выберите из списка отделение, система автоматически добавит наименование отделения в поле; </w:t>
      </w:r>
    </w:p>
    <w:p w14:paraId="56B52082" w14:textId="0EDFAF85" w:rsidR="006A3254" w:rsidRPr="00E80298" w:rsidRDefault="00246518" w:rsidP="006A3254">
      <w:pPr>
        <w:pStyle w:val="af6"/>
        <w:numPr>
          <w:ilvl w:val="0"/>
          <w:numId w:val="32"/>
        </w:numPr>
        <w:jc w:val="both"/>
        <w:rPr>
          <w:rFonts w:ascii="Times New Roman" w:hAnsi="Times New Roman" w:cs="Times New Roman"/>
        </w:rPr>
      </w:pPr>
      <w:r>
        <w:rPr>
          <w:rFonts w:ascii="Times New Roman" w:hAnsi="Times New Roman" w:cs="Times New Roman"/>
        </w:rPr>
        <w:t xml:space="preserve">«Описание» - </w:t>
      </w:r>
      <w:r w:rsidR="006A3254" w:rsidRPr="00E80298">
        <w:rPr>
          <w:rFonts w:ascii="Times New Roman" w:hAnsi="Times New Roman" w:cs="Times New Roman"/>
        </w:rPr>
        <w:t xml:space="preserve">введите краткое описание об отделении; </w:t>
      </w:r>
    </w:p>
    <w:p w14:paraId="7DAD0CAA" w14:textId="77777777" w:rsidR="006A3254" w:rsidRPr="00E80298" w:rsidRDefault="006A3254" w:rsidP="006A3254">
      <w:pPr>
        <w:pStyle w:val="af6"/>
        <w:numPr>
          <w:ilvl w:val="0"/>
          <w:numId w:val="32"/>
        </w:numPr>
        <w:jc w:val="both"/>
        <w:rPr>
          <w:rFonts w:ascii="Times New Roman" w:hAnsi="Times New Roman" w:cs="Times New Roman"/>
        </w:rPr>
      </w:pPr>
      <w:r w:rsidRPr="00E80298">
        <w:rPr>
          <w:rFonts w:ascii="Times New Roman" w:hAnsi="Times New Roman" w:cs="Times New Roman"/>
        </w:rPr>
        <w:t xml:space="preserve">«Часовой пояс» - выберите из выпадающего списка часовой пояс; </w:t>
      </w:r>
    </w:p>
    <w:p w14:paraId="72CBD61B" w14:textId="3E392263" w:rsidR="006A3254" w:rsidRDefault="006A3254" w:rsidP="006A3254">
      <w:pPr>
        <w:pStyle w:val="af6"/>
        <w:numPr>
          <w:ilvl w:val="0"/>
          <w:numId w:val="32"/>
        </w:numPr>
        <w:jc w:val="both"/>
        <w:rPr>
          <w:rFonts w:ascii="Times New Roman" w:hAnsi="Times New Roman" w:cs="Times New Roman"/>
        </w:rPr>
      </w:pPr>
      <w:r w:rsidRPr="00E80298">
        <w:rPr>
          <w:rFonts w:ascii="Times New Roman" w:hAnsi="Times New Roman" w:cs="Times New Roman"/>
        </w:rPr>
        <w:t>«Стиль терминалов» - выберите из выпадающего списка стиль терминала</w:t>
      </w:r>
      <w:r w:rsidR="00246518">
        <w:rPr>
          <w:rFonts w:ascii="Times New Roman" w:hAnsi="Times New Roman" w:cs="Times New Roman"/>
        </w:rPr>
        <w:t xml:space="preserve"> (стандартный, взрослый, детский)</w:t>
      </w:r>
      <w:r w:rsidRPr="00E80298">
        <w:rPr>
          <w:rFonts w:ascii="Times New Roman" w:hAnsi="Times New Roman" w:cs="Times New Roman"/>
        </w:rPr>
        <w:t xml:space="preserve">; </w:t>
      </w:r>
    </w:p>
    <w:p w14:paraId="365D30BF" w14:textId="33AEE824" w:rsidR="00246518" w:rsidRPr="00E80298" w:rsidRDefault="00246518" w:rsidP="006A3254">
      <w:pPr>
        <w:pStyle w:val="af6"/>
        <w:numPr>
          <w:ilvl w:val="0"/>
          <w:numId w:val="32"/>
        </w:numPr>
        <w:jc w:val="both"/>
        <w:rPr>
          <w:rFonts w:ascii="Times New Roman" w:hAnsi="Times New Roman" w:cs="Times New Roman"/>
        </w:rPr>
      </w:pPr>
      <w:r>
        <w:rPr>
          <w:rFonts w:ascii="Times New Roman" w:hAnsi="Times New Roman" w:cs="Times New Roman"/>
        </w:rPr>
        <w:t xml:space="preserve">«Возможность </w:t>
      </w:r>
      <w:proofErr w:type="spellStart"/>
      <w:r>
        <w:rPr>
          <w:rFonts w:ascii="Times New Roman" w:hAnsi="Times New Roman" w:cs="Times New Roman"/>
        </w:rPr>
        <w:t>самозаписи</w:t>
      </w:r>
      <w:proofErr w:type="spellEnd"/>
      <w:r>
        <w:rPr>
          <w:rFonts w:ascii="Times New Roman" w:hAnsi="Times New Roman" w:cs="Times New Roman"/>
        </w:rPr>
        <w:t xml:space="preserve">» - передвиньте флажок на значение «Да», чтобы у отделения можно было настроить </w:t>
      </w:r>
      <w:proofErr w:type="spellStart"/>
      <w:r>
        <w:rPr>
          <w:rFonts w:ascii="Times New Roman" w:hAnsi="Times New Roman" w:cs="Times New Roman"/>
        </w:rPr>
        <w:t>самозапись</w:t>
      </w:r>
      <w:proofErr w:type="spellEnd"/>
      <w:r>
        <w:rPr>
          <w:rFonts w:ascii="Times New Roman" w:hAnsi="Times New Roman" w:cs="Times New Roman"/>
        </w:rPr>
        <w:t xml:space="preserve"> к врачу через терминал в Электронной регистратуре;</w:t>
      </w:r>
    </w:p>
    <w:p w14:paraId="10E1CFDC" w14:textId="025B2CEA" w:rsidR="006A3254" w:rsidRPr="00E80298" w:rsidRDefault="006A3254" w:rsidP="006A3254">
      <w:pPr>
        <w:pStyle w:val="af6"/>
        <w:numPr>
          <w:ilvl w:val="0"/>
          <w:numId w:val="32"/>
        </w:numPr>
        <w:jc w:val="both"/>
        <w:rPr>
          <w:rFonts w:ascii="Times New Roman" w:hAnsi="Times New Roman" w:cs="Times New Roman"/>
        </w:rPr>
      </w:pPr>
      <w:r w:rsidRPr="00E80298">
        <w:rPr>
          <w:rFonts w:ascii="Times New Roman" w:hAnsi="Times New Roman" w:cs="Times New Roman"/>
        </w:rPr>
        <w:t>«Префикс родительской очереди» - укажите префикс родительской о</w:t>
      </w:r>
      <w:r w:rsidR="00246518">
        <w:rPr>
          <w:rFonts w:ascii="Times New Roman" w:hAnsi="Times New Roman" w:cs="Times New Roman"/>
        </w:rPr>
        <w:t>череди в буквенном обозначении;</w:t>
      </w:r>
    </w:p>
    <w:p w14:paraId="41EFDCC0" w14:textId="77777777" w:rsidR="006A3254" w:rsidRPr="00E80298" w:rsidRDefault="006A3254" w:rsidP="006A3254">
      <w:pPr>
        <w:pStyle w:val="af6"/>
        <w:numPr>
          <w:ilvl w:val="0"/>
          <w:numId w:val="32"/>
        </w:numPr>
        <w:jc w:val="both"/>
        <w:rPr>
          <w:rFonts w:ascii="Times New Roman" w:hAnsi="Times New Roman" w:cs="Times New Roman"/>
        </w:rPr>
      </w:pPr>
      <w:r w:rsidRPr="00E80298">
        <w:rPr>
          <w:rFonts w:ascii="Times New Roman" w:hAnsi="Times New Roman" w:cs="Times New Roman"/>
        </w:rPr>
        <w:t>«Наличие логотипа» - передвиньте флажок на значение «Да», чтобы загрузить логотип.</w:t>
      </w:r>
    </w:p>
    <w:p w14:paraId="29F48393" w14:textId="77777777" w:rsidR="006A3254" w:rsidRPr="00B063EA" w:rsidRDefault="006A3254" w:rsidP="006A3254">
      <w:pPr>
        <w:ind w:firstLine="708"/>
        <w:jc w:val="both"/>
        <w:rPr>
          <w:rFonts w:ascii="Times New Roman" w:hAnsi="Times New Roman" w:cs="Times New Roman"/>
        </w:rPr>
      </w:pPr>
      <w:r w:rsidRPr="00B063EA">
        <w:rPr>
          <w:rFonts w:ascii="Times New Roman" w:hAnsi="Times New Roman" w:cs="Times New Roman"/>
        </w:rPr>
        <w:t xml:space="preserve">Далее нажать кнопку «Сохранить». </w:t>
      </w:r>
    </w:p>
    <w:p w14:paraId="10F33B0D" w14:textId="77777777" w:rsidR="007D2A9A" w:rsidRPr="00C6606D" w:rsidRDefault="007D2A9A" w:rsidP="006A3254">
      <w:pPr>
        <w:ind w:firstLine="708"/>
        <w:jc w:val="both"/>
        <w:rPr>
          <w:rFonts w:ascii="Times New Roman" w:hAnsi="Times New Roman" w:cs="Times New Roman"/>
        </w:rPr>
      </w:pPr>
      <w:r w:rsidRPr="00C6606D">
        <w:rPr>
          <w:rFonts w:ascii="Times New Roman" w:hAnsi="Times New Roman" w:cs="Times New Roman"/>
        </w:rPr>
        <w:lastRenderedPageBreak/>
        <w:t xml:space="preserve">После добавления отделения, оно появится в списке отделений в нижней части экрана. </w:t>
      </w:r>
    </w:p>
    <w:p w14:paraId="5E2D0FA7" w14:textId="77777777" w:rsidR="007D2A9A" w:rsidRPr="00C6606D" w:rsidRDefault="007D2A9A" w:rsidP="006A3254">
      <w:pPr>
        <w:ind w:firstLine="708"/>
        <w:jc w:val="both"/>
        <w:rPr>
          <w:rFonts w:ascii="Times New Roman" w:hAnsi="Times New Roman" w:cs="Times New Roman"/>
        </w:rPr>
      </w:pPr>
      <w:r w:rsidRPr="00C6606D">
        <w:rPr>
          <w:rFonts w:ascii="Times New Roman" w:hAnsi="Times New Roman" w:cs="Times New Roman"/>
        </w:rPr>
        <w:t xml:space="preserve">Чтобы посмотреть информацию по отделению можно воспользоваться поиском. В поле «Выбрать отделение» начните вводить наименование отделения, далее необходимо выбрать отделение из выпадающего списка. </w:t>
      </w:r>
    </w:p>
    <w:p w14:paraId="01BE60C6" w14:textId="77777777" w:rsidR="002D1683" w:rsidRDefault="002D1683" w:rsidP="00BE73CB">
      <w:pPr>
        <w:jc w:val="both"/>
        <w:rPr>
          <w:rFonts w:ascii="Times New Roman" w:hAnsi="Times New Roman" w:cs="Times New Roman"/>
        </w:rPr>
      </w:pPr>
      <w:r>
        <w:rPr>
          <w:rFonts w:ascii="Times New Roman" w:hAnsi="Times New Roman" w:cs="Times New Roman"/>
        </w:rPr>
        <w:tab/>
      </w:r>
      <w:r w:rsidRPr="00C6606D">
        <w:rPr>
          <w:rFonts w:ascii="Times New Roman" w:hAnsi="Times New Roman" w:cs="Times New Roman"/>
        </w:rPr>
        <w:t>При наведении на отделение в списке отделений или выделении ото</w:t>
      </w:r>
      <w:r>
        <w:rPr>
          <w:rFonts w:ascii="Times New Roman" w:hAnsi="Times New Roman" w:cs="Times New Roman"/>
        </w:rPr>
        <w:t xml:space="preserve">бражаются кнопки для управления: редактирование и удаление. </w:t>
      </w:r>
    </w:p>
    <w:p w14:paraId="4F7281BC" w14:textId="57C5EE69" w:rsidR="00512A85" w:rsidRPr="002D1683" w:rsidRDefault="00512A85" w:rsidP="00BE73CB">
      <w:pPr>
        <w:jc w:val="both"/>
        <w:rPr>
          <w:rFonts w:ascii="Times New Roman" w:hAnsi="Times New Roman" w:cs="Times New Roman"/>
        </w:rPr>
      </w:pPr>
      <w:r>
        <w:rPr>
          <w:rFonts w:ascii="Times New Roman" w:hAnsi="Times New Roman" w:cs="Times New Roman"/>
        </w:rPr>
        <w:tab/>
        <w:t xml:space="preserve">Если необходимо восстановить удаленное отделение, то для этого нужно перейти на вкладку «Удаленные», выбрать необходимое отделение и нажать кнопку восстановления. </w:t>
      </w:r>
    </w:p>
    <w:p w14:paraId="7F933D01" w14:textId="77777777" w:rsidR="007D2A9A" w:rsidRDefault="007D2A9A" w:rsidP="00BE73CB">
      <w:pPr>
        <w:jc w:val="both"/>
        <w:rPr>
          <w:rFonts w:ascii="Times New Roman" w:hAnsi="Times New Roman" w:cs="Times New Roman"/>
        </w:rPr>
      </w:pPr>
    </w:p>
    <w:p w14:paraId="4E984E98" w14:textId="77777777" w:rsidR="002D1683" w:rsidRDefault="002D1683" w:rsidP="00BE73CB">
      <w:pPr>
        <w:jc w:val="both"/>
        <w:rPr>
          <w:rFonts w:ascii="Times New Roman" w:hAnsi="Times New Roman" w:cs="Times New Roman"/>
        </w:rPr>
      </w:pPr>
    </w:p>
    <w:p w14:paraId="440BF81B" w14:textId="77777777" w:rsidR="002D1683" w:rsidRDefault="002D1683" w:rsidP="00BE73CB">
      <w:pPr>
        <w:jc w:val="both"/>
        <w:rPr>
          <w:rFonts w:ascii="Arial" w:hAnsi="Arial" w:cs="Arial"/>
          <w:b/>
          <w:i/>
        </w:rPr>
      </w:pPr>
      <w:r>
        <w:rPr>
          <w:rFonts w:ascii="Times New Roman" w:hAnsi="Times New Roman" w:cs="Times New Roman"/>
        </w:rPr>
        <w:tab/>
      </w:r>
      <w:r w:rsidRPr="002D1683">
        <w:rPr>
          <w:rFonts w:ascii="Arial" w:hAnsi="Arial" w:cs="Arial"/>
          <w:b/>
          <w:i/>
        </w:rPr>
        <w:t>Добавление очереди</w:t>
      </w:r>
    </w:p>
    <w:p w14:paraId="1A3A0A50" w14:textId="38C30E45" w:rsidR="002D1683" w:rsidRPr="002D1683" w:rsidRDefault="002D3491" w:rsidP="00BE73CB">
      <w:pPr>
        <w:ind w:firstLine="708"/>
        <w:jc w:val="both"/>
        <w:rPr>
          <w:rFonts w:ascii="Times New Roman" w:eastAsia="Calibri" w:hAnsi="Times New Roman" w:cs="Times New Roman"/>
          <w:color w:val="auto"/>
          <w:lang w:eastAsia="en-US" w:bidi="ar-SA"/>
        </w:rPr>
      </w:pPr>
      <w:r>
        <w:rPr>
          <w:rFonts w:ascii="Times New Roman" w:hAnsi="Times New Roman" w:cs="Times New Roman"/>
        </w:rPr>
        <w:t xml:space="preserve">Очередь необходима для распределения потоков пациентов в разные окна/кабинеты. </w:t>
      </w:r>
      <w:r w:rsidR="002D1683" w:rsidRPr="00C6606D">
        <w:rPr>
          <w:rFonts w:ascii="Times New Roman" w:hAnsi="Times New Roman" w:cs="Times New Roman"/>
        </w:rPr>
        <w:t xml:space="preserve">Чтобы добавить очередь, нужно перейти на вкладку «Очереди». Затем нажать кнопку «Добавить очередь». </w:t>
      </w:r>
    </w:p>
    <w:p w14:paraId="3FAA651F" w14:textId="77777777" w:rsidR="002D1683" w:rsidRPr="002D1683" w:rsidRDefault="002D1683" w:rsidP="003713DF">
      <w:pPr>
        <w:rPr>
          <w:rFonts w:ascii="Arial" w:hAnsi="Arial" w:cs="Arial"/>
          <w:b/>
          <w:i/>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4A04" w14:paraId="2CABD21D" w14:textId="77777777" w:rsidTr="0071193B">
        <w:tc>
          <w:tcPr>
            <w:tcW w:w="9628" w:type="dxa"/>
          </w:tcPr>
          <w:p w14:paraId="06F629BC" w14:textId="575EF187" w:rsidR="00384A04" w:rsidRDefault="006A3254" w:rsidP="006A3254">
            <w:pPr>
              <w:jc w:val="center"/>
              <w:rPr>
                <w:rFonts w:ascii="Times New Roman" w:hAnsi="Times New Roman" w:cs="Times New Roman"/>
              </w:rPr>
            </w:pPr>
            <w:r>
              <w:rPr>
                <w:noProof/>
                <w:lang w:bidi="ar-SA"/>
              </w:rPr>
              <w:drawing>
                <wp:inline distT="0" distB="0" distL="0" distR="0" wp14:anchorId="7064AAA5" wp14:editId="60F37DA4">
                  <wp:extent cx="4257675" cy="356238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5475" cy="3568913"/>
                          </a:xfrm>
                          <a:prstGeom prst="rect">
                            <a:avLst/>
                          </a:prstGeom>
                        </pic:spPr>
                      </pic:pic>
                    </a:graphicData>
                  </a:graphic>
                </wp:inline>
              </w:drawing>
            </w:r>
          </w:p>
        </w:tc>
      </w:tr>
    </w:tbl>
    <w:p w14:paraId="56A85A95" w14:textId="77777777" w:rsidR="00384A04" w:rsidRDefault="00384A04" w:rsidP="003713DF">
      <w:pPr>
        <w:rPr>
          <w:rFonts w:ascii="Times New Roman" w:hAnsi="Times New Roman" w:cs="Times New Roman"/>
        </w:rPr>
      </w:pPr>
    </w:p>
    <w:p w14:paraId="644C02E7" w14:textId="77777777" w:rsidR="006A3254" w:rsidRPr="00E80298" w:rsidRDefault="006A3254" w:rsidP="006A3254">
      <w:pPr>
        <w:jc w:val="both"/>
        <w:rPr>
          <w:rFonts w:ascii="Times New Roman" w:hAnsi="Times New Roman" w:cs="Times New Roman"/>
        </w:rPr>
      </w:pPr>
      <w:r w:rsidRPr="00B063EA">
        <w:rPr>
          <w:rFonts w:ascii="Times New Roman" w:hAnsi="Times New Roman" w:cs="Times New Roman"/>
        </w:rPr>
        <w:t xml:space="preserve">В открывшемся окне необходимо заполнить поля: </w:t>
      </w:r>
    </w:p>
    <w:p w14:paraId="53183F05" w14:textId="77777777" w:rsidR="006A3254" w:rsidRPr="006918B6" w:rsidRDefault="006A3254" w:rsidP="006A3254">
      <w:pPr>
        <w:pStyle w:val="af6"/>
        <w:numPr>
          <w:ilvl w:val="0"/>
          <w:numId w:val="33"/>
        </w:numPr>
        <w:jc w:val="both"/>
        <w:rPr>
          <w:rFonts w:ascii="Times New Roman" w:hAnsi="Times New Roman" w:cs="Times New Roman"/>
        </w:rPr>
      </w:pPr>
      <w:r w:rsidRPr="00E80298">
        <w:rPr>
          <w:rFonts w:ascii="Times New Roman" w:hAnsi="Times New Roman" w:cs="Times New Roman"/>
        </w:rPr>
        <w:t>«Название очереди» - введите название очереди.</w:t>
      </w:r>
    </w:p>
    <w:p w14:paraId="64367A41" w14:textId="77777777" w:rsidR="006A3254" w:rsidRPr="00FD1380" w:rsidRDefault="006A3254" w:rsidP="006A3254">
      <w:pPr>
        <w:pStyle w:val="af6"/>
        <w:numPr>
          <w:ilvl w:val="0"/>
          <w:numId w:val="33"/>
        </w:numPr>
        <w:jc w:val="both"/>
        <w:rPr>
          <w:rFonts w:ascii="Times New Roman" w:hAnsi="Times New Roman" w:cs="Times New Roman"/>
        </w:rPr>
      </w:pPr>
      <w:r w:rsidRPr="00E80298">
        <w:rPr>
          <w:rFonts w:ascii="Times New Roman" w:hAnsi="Times New Roman" w:cs="Times New Roman"/>
        </w:rPr>
        <w:t>«Описание очереди» - введите краткое описание очереди.</w:t>
      </w:r>
    </w:p>
    <w:p w14:paraId="18FD0ED8" w14:textId="77777777" w:rsidR="006A3254" w:rsidRPr="00FD1380" w:rsidRDefault="006A3254" w:rsidP="006A3254">
      <w:pPr>
        <w:pStyle w:val="af6"/>
        <w:numPr>
          <w:ilvl w:val="0"/>
          <w:numId w:val="33"/>
        </w:numPr>
        <w:jc w:val="both"/>
        <w:rPr>
          <w:rFonts w:ascii="Times New Roman" w:hAnsi="Times New Roman" w:cs="Times New Roman"/>
        </w:rPr>
      </w:pPr>
      <w:r w:rsidRPr="00E80298">
        <w:rPr>
          <w:rFonts w:ascii="Times New Roman" w:hAnsi="Times New Roman" w:cs="Times New Roman"/>
        </w:rPr>
        <w:t xml:space="preserve">«Отделение» - выберите из выпадающего списка отделение, для которого создается очередь. </w:t>
      </w:r>
    </w:p>
    <w:p w14:paraId="3F2F3847" w14:textId="77777777" w:rsidR="006A3254" w:rsidRPr="00FD1380" w:rsidRDefault="006A3254" w:rsidP="006A3254">
      <w:pPr>
        <w:pStyle w:val="af6"/>
        <w:numPr>
          <w:ilvl w:val="0"/>
          <w:numId w:val="33"/>
        </w:numPr>
        <w:jc w:val="both"/>
        <w:rPr>
          <w:rFonts w:ascii="Times New Roman" w:hAnsi="Times New Roman" w:cs="Times New Roman"/>
        </w:rPr>
      </w:pPr>
      <w:r w:rsidRPr="00E80298">
        <w:rPr>
          <w:rFonts w:ascii="Times New Roman" w:hAnsi="Times New Roman" w:cs="Times New Roman"/>
        </w:rPr>
        <w:t xml:space="preserve">«Родительская очередь» - выберите из выпадающего списка родительскую очередь для новой создаваемой очереди. </w:t>
      </w:r>
    </w:p>
    <w:p w14:paraId="118EE465" w14:textId="77777777" w:rsidR="006A3254" w:rsidRDefault="006A3254" w:rsidP="006A3254">
      <w:pPr>
        <w:pStyle w:val="af6"/>
        <w:numPr>
          <w:ilvl w:val="0"/>
          <w:numId w:val="33"/>
        </w:numPr>
        <w:jc w:val="both"/>
        <w:rPr>
          <w:rFonts w:ascii="Times New Roman" w:hAnsi="Times New Roman" w:cs="Times New Roman"/>
        </w:rPr>
      </w:pPr>
      <w:r w:rsidRPr="00E80298">
        <w:rPr>
          <w:rFonts w:ascii="Times New Roman" w:hAnsi="Times New Roman" w:cs="Times New Roman"/>
        </w:rPr>
        <w:t>«Префикс очереди» - укажите префикс очереди в буквенном обозначении.</w:t>
      </w:r>
    </w:p>
    <w:p w14:paraId="31DCC00C" w14:textId="06796575" w:rsidR="006A3254" w:rsidRDefault="006A3254" w:rsidP="006A3254">
      <w:pPr>
        <w:pStyle w:val="af6"/>
        <w:numPr>
          <w:ilvl w:val="0"/>
          <w:numId w:val="33"/>
        </w:numPr>
        <w:jc w:val="both"/>
        <w:rPr>
          <w:rFonts w:ascii="Times New Roman" w:hAnsi="Times New Roman" w:cs="Times New Roman"/>
        </w:rPr>
      </w:pPr>
      <w:r>
        <w:rPr>
          <w:rFonts w:ascii="Times New Roman" w:hAnsi="Times New Roman" w:cs="Times New Roman"/>
        </w:rPr>
        <w:t xml:space="preserve">«Наличие перенаправления» - </w:t>
      </w:r>
      <w:r w:rsidRPr="00E80298">
        <w:rPr>
          <w:rFonts w:ascii="Times New Roman" w:hAnsi="Times New Roman" w:cs="Times New Roman"/>
        </w:rPr>
        <w:t>передвиньте флажок на значение «Да», чтобы</w:t>
      </w:r>
      <w:r>
        <w:rPr>
          <w:rFonts w:ascii="Times New Roman" w:hAnsi="Times New Roman" w:cs="Times New Roman"/>
        </w:rPr>
        <w:t xml:space="preserve"> добавить перенаправление в другую очередь. У оператора будет возможность перенаправить талон в указанную очередь</w:t>
      </w:r>
      <w:r w:rsidR="00A76F97">
        <w:rPr>
          <w:rFonts w:ascii="Times New Roman" w:hAnsi="Times New Roman" w:cs="Times New Roman"/>
        </w:rPr>
        <w:t xml:space="preserve"> внутри одного отделения</w:t>
      </w:r>
      <w:r>
        <w:rPr>
          <w:rFonts w:ascii="Times New Roman" w:hAnsi="Times New Roman" w:cs="Times New Roman"/>
        </w:rPr>
        <w:t>.</w:t>
      </w:r>
      <w:r w:rsidR="00A76F97">
        <w:rPr>
          <w:rFonts w:ascii="Times New Roman" w:hAnsi="Times New Roman" w:cs="Times New Roman"/>
        </w:rPr>
        <w:t xml:space="preserve"> </w:t>
      </w:r>
    </w:p>
    <w:p w14:paraId="7A35E077" w14:textId="23039CE6" w:rsidR="00A76F97" w:rsidRPr="00FD1380" w:rsidRDefault="00A76F97" w:rsidP="006A3254">
      <w:pPr>
        <w:pStyle w:val="af6"/>
        <w:numPr>
          <w:ilvl w:val="0"/>
          <w:numId w:val="33"/>
        </w:numPr>
        <w:jc w:val="both"/>
        <w:rPr>
          <w:rFonts w:ascii="Times New Roman" w:hAnsi="Times New Roman" w:cs="Times New Roman"/>
        </w:rPr>
      </w:pPr>
      <w:r>
        <w:rPr>
          <w:rFonts w:ascii="Times New Roman" w:hAnsi="Times New Roman" w:cs="Times New Roman"/>
        </w:rPr>
        <w:t xml:space="preserve">«Очередь перенаправления» - поле доступно только при включенном флажке «Наличие перенаправления». Необходимо выбрать из списка очередь, в которую </w:t>
      </w:r>
      <w:r>
        <w:rPr>
          <w:rFonts w:ascii="Times New Roman" w:hAnsi="Times New Roman" w:cs="Times New Roman"/>
        </w:rPr>
        <w:lastRenderedPageBreak/>
        <w:t>будет перенаправляться талон.</w:t>
      </w:r>
    </w:p>
    <w:p w14:paraId="7CC05F87" w14:textId="77777777" w:rsidR="006A3254" w:rsidRPr="00FD1380" w:rsidRDefault="006A3254" w:rsidP="006A3254">
      <w:pPr>
        <w:pStyle w:val="af6"/>
        <w:numPr>
          <w:ilvl w:val="0"/>
          <w:numId w:val="33"/>
        </w:numPr>
        <w:jc w:val="both"/>
        <w:rPr>
          <w:rFonts w:ascii="Times New Roman" w:hAnsi="Times New Roman" w:cs="Times New Roman"/>
        </w:rPr>
      </w:pPr>
      <w:r w:rsidRPr="00E80298">
        <w:rPr>
          <w:rFonts w:ascii="Times New Roman" w:hAnsi="Times New Roman" w:cs="Times New Roman"/>
        </w:rPr>
        <w:t xml:space="preserve">«Таймаут (секунды)» - введите количество секунд, через которое можно будет повторно вызвать по талону. </w:t>
      </w:r>
    </w:p>
    <w:p w14:paraId="7B1DAFB5" w14:textId="43134357" w:rsidR="006A3254" w:rsidRPr="00FD1380" w:rsidRDefault="006A3254" w:rsidP="006A3254">
      <w:pPr>
        <w:pStyle w:val="af6"/>
        <w:numPr>
          <w:ilvl w:val="0"/>
          <w:numId w:val="33"/>
        </w:numPr>
        <w:jc w:val="both"/>
        <w:rPr>
          <w:rFonts w:ascii="Times New Roman" w:hAnsi="Times New Roman" w:cs="Times New Roman"/>
        </w:rPr>
      </w:pPr>
      <w:r w:rsidRPr="00E80298">
        <w:rPr>
          <w:rFonts w:ascii="Times New Roman" w:hAnsi="Times New Roman" w:cs="Times New Roman"/>
        </w:rPr>
        <w:t xml:space="preserve">«Приоритет очереди» - укажите приоритет очереди (1 – низкий приоритет, 2 – средний приоритет, 3- высокий). Приоритет работает следующим образом: Если у какой-то очереди нагрузка будет большой, у другой очереди – поменьше, то, чтобы быстрее разгрузить очередь, нужно установить у нее приоритет 3, а у другой очереди, к примеру </w:t>
      </w:r>
      <w:r w:rsidR="00512A85">
        <w:rPr>
          <w:rFonts w:ascii="Times New Roman" w:hAnsi="Times New Roman" w:cs="Times New Roman"/>
        </w:rPr>
        <w:t xml:space="preserve">– </w:t>
      </w:r>
      <w:r w:rsidRPr="00E80298">
        <w:rPr>
          <w:rFonts w:ascii="Times New Roman" w:hAnsi="Times New Roman" w:cs="Times New Roman"/>
        </w:rPr>
        <w:t>1. Это значит, что система будет автоматически распределять талоны в очереди, в зависимости от приоритета. Сначала система распределит часть талонов из загруженной очереди, а затем – часть талонов из менее загруженной очереди.</w:t>
      </w:r>
    </w:p>
    <w:p w14:paraId="3CEAA1B9" w14:textId="276915E5" w:rsidR="006A3254" w:rsidRPr="00E80298" w:rsidRDefault="006A3254" w:rsidP="006A3254">
      <w:pPr>
        <w:pStyle w:val="af6"/>
        <w:numPr>
          <w:ilvl w:val="0"/>
          <w:numId w:val="33"/>
        </w:numPr>
        <w:jc w:val="both"/>
        <w:rPr>
          <w:rFonts w:ascii="Times New Roman" w:hAnsi="Times New Roman" w:cs="Times New Roman"/>
        </w:rPr>
      </w:pPr>
      <w:r w:rsidRPr="00E80298">
        <w:rPr>
          <w:rFonts w:ascii="Times New Roman" w:hAnsi="Times New Roman" w:cs="Times New Roman"/>
        </w:rPr>
        <w:t xml:space="preserve">«Наличие дополнительных полей» - передвиньте флажок на значение «Да», чтобы добавить дополнительные поля </w:t>
      </w:r>
      <w:r w:rsidR="00512A85">
        <w:rPr>
          <w:rFonts w:ascii="Times New Roman" w:hAnsi="Times New Roman" w:cs="Times New Roman"/>
        </w:rPr>
        <w:t xml:space="preserve">ввода информации </w:t>
      </w:r>
      <w:r w:rsidRPr="00E80298">
        <w:rPr>
          <w:rFonts w:ascii="Times New Roman" w:hAnsi="Times New Roman" w:cs="Times New Roman"/>
        </w:rPr>
        <w:t xml:space="preserve">для создаваемой очереди. </w:t>
      </w:r>
      <w:r w:rsidR="00512A85">
        <w:rPr>
          <w:rFonts w:ascii="Times New Roman" w:hAnsi="Times New Roman" w:cs="Times New Roman"/>
        </w:rPr>
        <w:t xml:space="preserve">Эти поля для ввода будут отображаться на терминале при выборе данной очереди. </w:t>
      </w:r>
    </w:p>
    <w:p w14:paraId="104B1080" w14:textId="77777777" w:rsidR="006A3254" w:rsidRPr="00B063EA" w:rsidRDefault="006A3254" w:rsidP="006A3254">
      <w:pPr>
        <w:ind w:firstLine="708"/>
        <w:jc w:val="both"/>
        <w:rPr>
          <w:rFonts w:ascii="Times New Roman" w:hAnsi="Times New Roman" w:cs="Times New Roman"/>
        </w:rPr>
      </w:pPr>
      <w:r w:rsidRPr="00B063EA">
        <w:rPr>
          <w:rFonts w:ascii="Times New Roman" w:hAnsi="Times New Roman" w:cs="Times New Roman"/>
        </w:rPr>
        <w:t xml:space="preserve">Далее нажать кнопку «Сохранить». </w:t>
      </w:r>
    </w:p>
    <w:p w14:paraId="5C515E07" w14:textId="77777777" w:rsidR="004813BD" w:rsidRPr="00C6606D" w:rsidRDefault="004813BD" w:rsidP="006A3254">
      <w:pPr>
        <w:ind w:firstLine="708"/>
        <w:jc w:val="both"/>
        <w:rPr>
          <w:rFonts w:ascii="Times New Roman" w:hAnsi="Times New Roman" w:cs="Times New Roman"/>
        </w:rPr>
      </w:pPr>
      <w:r w:rsidRPr="00C6606D">
        <w:rPr>
          <w:rFonts w:ascii="Times New Roman" w:hAnsi="Times New Roman" w:cs="Times New Roman"/>
        </w:rPr>
        <w:t xml:space="preserve">После добавления очереди, она появится в списке очередей в нижней части экрана. </w:t>
      </w:r>
    </w:p>
    <w:p w14:paraId="38910DA8" w14:textId="77777777" w:rsidR="002D1683" w:rsidRDefault="002D1683" w:rsidP="003713DF">
      <w:pPr>
        <w:rPr>
          <w:rFonts w:ascii="Times New Roman" w:hAnsi="Times New Roman" w:cs="Times New Roman"/>
        </w:rPr>
      </w:pPr>
    </w:p>
    <w:p w14:paraId="47865CF6" w14:textId="77777777" w:rsidR="00384A04" w:rsidRDefault="00384A04" w:rsidP="003713DF">
      <w:pPr>
        <w:rPr>
          <w:rFonts w:ascii="Times New Roman" w:hAnsi="Times New Roman" w:cs="Times New Roman"/>
        </w:rPr>
      </w:pPr>
    </w:p>
    <w:p w14:paraId="08A925FB" w14:textId="77777777" w:rsidR="00953274" w:rsidRDefault="00953274" w:rsidP="003713DF">
      <w:pPr>
        <w:rPr>
          <w:rFonts w:ascii="Times New Roman" w:hAnsi="Times New Roman" w:cs="Times New Roman"/>
        </w:rPr>
      </w:pPr>
    </w:p>
    <w:p w14:paraId="5C22D524" w14:textId="77777777" w:rsidR="00953274" w:rsidRPr="00953274" w:rsidRDefault="00953274" w:rsidP="003713DF">
      <w:pPr>
        <w:rPr>
          <w:rFonts w:ascii="Arial" w:hAnsi="Arial" w:cs="Arial"/>
          <w:b/>
          <w:i/>
        </w:rPr>
      </w:pPr>
      <w:r w:rsidRPr="00953274">
        <w:rPr>
          <w:rFonts w:ascii="Arial" w:hAnsi="Arial" w:cs="Arial"/>
          <w:b/>
          <w:i/>
        </w:rPr>
        <w:t>Добавление АРМ</w:t>
      </w:r>
    </w:p>
    <w:p w14:paraId="3F57A071" w14:textId="65679B64" w:rsidR="00953274" w:rsidRDefault="00953274" w:rsidP="00953274">
      <w:pPr>
        <w:ind w:firstLine="708"/>
        <w:rPr>
          <w:rFonts w:ascii="Times New Roman" w:hAnsi="Times New Roman" w:cs="Times New Roman"/>
        </w:rPr>
      </w:pPr>
      <w:r>
        <w:rPr>
          <w:rFonts w:ascii="Times New Roman" w:hAnsi="Times New Roman" w:cs="Times New Roman"/>
        </w:rPr>
        <w:t>АРМ – автоматизированное рабоче</w:t>
      </w:r>
      <w:r w:rsidR="00756C25">
        <w:rPr>
          <w:rFonts w:ascii="Times New Roman" w:hAnsi="Times New Roman" w:cs="Times New Roman"/>
        </w:rPr>
        <w:t xml:space="preserve">е место, это терминал, окно, </w:t>
      </w:r>
      <w:r>
        <w:rPr>
          <w:rFonts w:ascii="Times New Roman" w:hAnsi="Times New Roman" w:cs="Times New Roman"/>
        </w:rPr>
        <w:t>табло</w:t>
      </w:r>
      <w:r w:rsidR="00756C25">
        <w:rPr>
          <w:rFonts w:ascii="Times New Roman" w:hAnsi="Times New Roman" w:cs="Times New Roman"/>
        </w:rPr>
        <w:t xml:space="preserve"> или инфо</w:t>
      </w:r>
      <w:r w:rsidR="00AD3A3E">
        <w:rPr>
          <w:rFonts w:ascii="Times New Roman" w:hAnsi="Times New Roman" w:cs="Times New Roman"/>
        </w:rPr>
        <w:t>рмационное табло</w:t>
      </w:r>
      <w:r>
        <w:rPr>
          <w:rFonts w:ascii="Times New Roman" w:hAnsi="Times New Roman" w:cs="Times New Roman"/>
        </w:rPr>
        <w:t xml:space="preserve">. </w:t>
      </w:r>
    </w:p>
    <w:p w14:paraId="2E073AD8" w14:textId="638DC5B8" w:rsidR="002D3491" w:rsidRDefault="002D3491" w:rsidP="002D3491">
      <w:pPr>
        <w:rPr>
          <w:rFonts w:ascii="Times New Roman" w:hAnsi="Times New Roman" w:cs="Times New Roman"/>
        </w:rPr>
      </w:pPr>
    </w:p>
    <w:p w14:paraId="1FB2EB24" w14:textId="77777777" w:rsidR="00953274" w:rsidRDefault="00953274" w:rsidP="003713DF">
      <w:pPr>
        <w:rPr>
          <w:rFonts w:ascii="Times New Roman" w:hAnsi="Times New Roman" w:cs="Times New Roman"/>
        </w:rPr>
      </w:pPr>
      <w:r>
        <w:rPr>
          <w:rFonts w:ascii="Times New Roman" w:hAnsi="Times New Roman" w:cs="Times New Roman"/>
        </w:rPr>
        <w:tab/>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4A04" w14:paraId="719A249B" w14:textId="77777777" w:rsidTr="0071193B">
        <w:tc>
          <w:tcPr>
            <w:tcW w:w="9628" w:type="dxa"/>
          </w:tcPr>
          <w:p w14:paraId="2DF3809F" w14:textId="184F9BA0" w:rsidR="00384A04" w:rsidRDefault="00AD3A3E" w:rsidP="003713DF">
            <w:pPr>
              <w:rPr>
                <w:rFonts w:ascii="Times New Roman" w:hAnsi="Times New Roman" w:cs="Times New Roman"/>
              </w:rPr>
            </w:pPr>
            <w:r>
              <w:rPr>
                <w:noProof/>
                <w:lang w:bidi="ar-SA"/>
              </w:rPr>
              <w:drawing>
                <wp:inline distT="0" distB="0" distL="0" distR="0" wp14:anchorId="41120C7C" wp14:editId="6C75D633">
                  <wp:extent cx="5976620" cy="244538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6620" cy="2445385"/>
                          </a:xfrm>
                          <a:prstGeom prst="rect">
                            <a:avLst/>
                          </a:prstGeom>
                        </pic:spPr>
                      </pic:pic>
                    </a:graphicData>
                  </a:graphic>
                </wp:inline>
              </w:drawing>
            </w:r>
          </w:p>
        </w:tc>
      </w:tr>
    </w:tbl>
    <w:p w14:paraId="417B4E23" w14:textId="77777777" w:rsidR="00384A04" w:rsidRDefault="00384A04" w:rsidP="003713DF">
      <w:pPr>
        <w:rPr>
          <w:rFonts w:ascii="Times New Roman" w:hAnsi="Times New Roman" w:cs="Times New Roman"/>
        </w:rPr>
      </w:pPr>
    </w:p>
    <w:p w14:paraId="32716A0F" w14:textId="77777777" w:rsidR="00953274" w:rsidRDefault="00953274" w:rsidP="00337E51">
      <w:pPr>
        <w:ind w:firstLine="708"/>
        <w:jc w:val="both"/>
        <w:rPr>
          <w:rFonts w:ascii="Times New Roman" w:hAnsi="Times New Roman" w:cs="Times New Roman"/>
        </w:rPr>
      </w:pPr>
      <w:r w:rsidRPr="00C6606D">
        <w:rPr>
          <w:rFonts w:ascii="Times New Roman" w:hAnsi="Times New Roman" w:cs="Times New Roman"/>
        </w:rPr>
        <w:t xml:space="preserve">Чтобы добавить </w:t>
      </w:r>
      <w:r>
        <w:rPr>
          <w:rFonts w:ascii="Times New Roman" w:hAnsi="Times New Roman" w:cs="Times New Roman"/>
        </w:rPr>
        <w:t>табло, терминал или окно</w:t>
      </w:r>
      <w:r w:rsidRPr="00C6606D">
        <w:rPr>
          <w:rFonts w:ascii="Times New Roman" w:hAnsi="Times New Roman" w:cs="Times New Roman"/>
        </w:rPr>
        <w:t>, нужно перейти на вкладку «</w:t>
      </w:r>
      <w:r>
        <w:rPr>
          <w:rFonts w:ascii="Times New Roman" w:hAnsi="Times New Roman" w:cs="Times New Roman"/>
        </w:rPr>
        <w:t>АРМ</w:t>
      </w:r>
      <w:r w:rsidRPr="00C6606D">
        <w:rPr>
          <w:rFonts w:ascii="Times New Roman" w:hAnsi="Times New Roman" w:cs="Times New Roman"/>
        </w:rPr>
        <w:t xml:space="preserve">». Затем нажать кнопку «Добавить </w:t>
      </w:r>
      <w:r>
        <w:rPr>
          <w:rFonts w:ascii="Times New Roman" w:hAnsi="Times New Roman" w:cs="Times New Roman"/>
        </w:rPr>
        <w:t>АРМ</w:t>
      </w:r>
      <w:r w:rsidRPr="00C6606D">
        <w:rPr>
          <w:rFonts w:ascii="Times New Roman" w:hAnsi="Times New Roman" w:cs="Times New Roman"/>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4A04" w14:paraId="18F45EEE" w14:textId="77777777" w:rsidTr="0071193B">
        <w:tc>
          <w:tcPr>
            <w:tcW w:w="9628" w:type="dxa"/>
          </w:tcPr>
          <w:p w14:paraId="43FE9704" w14:textId="03688BC2" w:rsidR="00384A04" w:rsidRDefault="00E32679" w:rsidP="00E32679">
            <w:pPr>
              <w:jc w:val="center"/>
              <w:rPr>
                <w:rFonts w:ascii="Times New Roman" w:hAnsi="Times New Roman" w:cs="Times New Roman"/>
              </w:rPr>
            </w:pPr>
            <w:r>
              <w:rPr>
                <w:noProof/>
                <w:lang w:bidi="ar-SA"/>
              </w:rPr>
              <w:lastRenderedPageBreak/>
              <w:drawing>
                <wp:inline distT="0" distB="0" distL="0" distR="0" wp14:anchorId="5CC648B3" wp14:editId="7408C037">
                  <wp:extent cx="2466975" cy="2602822"/>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9018" cy="2615528"/>
                          </a:xfrm>
                          <a:prstGeom prst="rect">
                            <a:avLst/>
                          </a:prstGeom>
                        </pic:spPr>
                      </pic:pic>
                    </a:graphicData>
                  </a:graphic>
                </wp:inline>
              </w:drawing>
            </w:r>
          </w:p>
        </w:tc>
      </w:tr>
    </w:tbl>
    <w:p w14:paraId="71EA8834" w14:textId="77777777" w:rsidR="00384A04" w:rsidRDefault="00384A04" w:rsidP="003713DF">
      <w:pPr>
        <w:rPr>
          <w:rFonts w:ascii="Times New Roman" w:hAnsi="Times New Roman" w:cs="Times New Roman"/>
        </w:rPr>
      </w:pPr>
    </w:p>
    <w:p w14:paraId="7D4E975D" w14:textId="77777777" w:rsidR="006A3254" w:rsidRPr="006A3254" w:rsidRDefault="00953274" w:rsidP="006A3254">
      <w:pPr>
        <w:ind w:firstLine="708"/>
        <w:jc w:val="both"/>
        <w:rPr>
          <w:rFonts w:ascii="Lato-Regular" w:hAnsi="Lato-Regular" w:hint="eastAsia"/>
          <w:color w:val="auto"/>
          <w:sz w:val="21"/>
          <w:szCs w:val="21"/>
          <w:shd w:val="clear" w:color="auto" w:fill="FFFFFF"/>
        </w:rPr>
      </w:pPr>
      <w:r w:rsidRPr="006A3254">
        <w:rPr>
          <w:rFonts w:ascii="Times New Roman" w:hAnsi="Times New Roman" w:cs="Times New Roman"/>
        </w:rPr>
        <w:t>В открывшемся о</w:t>
      </w:r>
      <w:r w:rsidR="006A3254" w:rsidRPr="006A3254">
        <w:rPr>
          <w:rFonts w:ascii="Times New Roman" w:hAnsi="Times New Roman" w:cs="Times New Roman"/>
        </w:rPr>
        <w:t>кне необходимо заполнить поля:</w:t>
      </w:r>
    </w:p>
    <w:p w14:paraId="56C8D080" w14:textId="77777777" w:rsidR="006A3254" w:rsidRPr="006A3254" w:rsidRDefault="00953274" w:rsidP="006A3254">
      <w:pPr>
        <w:pStyle w:val="af6"/>
        <w:numPr>
          <w:ilvl w:val="0"/>
          <w:numId w:val="34"/>
        </w:numPr>
        <w:jc w:val="both"/>
        <w:rPr>
          <w:rFonts w:ascii="Lato-Regular" w:hAnsi="Lato-Regular" w:hint="eastAsia"/>
          <w:color w:val="auto"/>
          <w:sz w:val="21"/>
          <w:szCs w:val="21"/>
          <w:shd w:val="clear" w:color="auto" w:fill="FFFFFF"/>
        </w:rPr>
      </w:pPr>
      <w:r w:rsidRPr="006A3254">
        <w:rPr>
          <w:rFonts w:ascii="Times New Roman" w:hAnsi="Times New Roman" w:cs="Times New Roman"/>
        </w:rPr>
        <w:t xml:space="preserve">«Логин» - придумайте и введите логин для АРМ. </w:t>
      </w:r>
    </w:p>
    <w:p w14:paraId="4707090C" w14:textId="77777777" w:rsidR="006A3254" w:rsidRPr="006A3254" w:rsidRDefault="00953274" w:rsidP="007B11D1">
      <w:pPr>
        <w:pStyle w:val="af6"/>
        <w:numPr>
          <w:ilvl w:val="0"/>
          <w:numId w:val="34"/>
        </w:numPr>
        <w:jc w:val="both"/>
        <w:rPr>
          <w:rFonts w:ascii="Times New Roman" w:hAnsi="Times New Roman" w:cs="Times New Roman"/>
        </w:rPr>
      </w:pPr>
      <w:proofErr w:type="gramStart"/>
      <w:r w:rsidRPr="006A3254">
        <w:rPr>
          <w:rFonts w:ascii="Times New Roman" w:hAnsi="Times New Roman" w:cs="Times New Roman"/>
        </w:rPr>
        <w:t>« Пароль</w:t>
      </w:r>
      <w:proofErr w:type="gramEnd"/>
      <w:r w:rsidRPr="006A3254">
        <w:rPr>
          <w:rFonts w:ascii="Times New Roman" w:hAnsi="Times New Roman" w:cs="Times New Roman"/>
        </w:rPr>
        <w:t>» - придумайте и введите пароль для АРМ</w:t>
      </w:r>
      <w:r w:rsidR="00756C25" w:rsidRPr="006A3254">
        <w:rPr>
          <w:rFonts w:ascii="Times New Roman" w:hAnsi="Times New Roman" w:cs="Times New Roman"/>
        </w:rPr>
        <w:t>, пароль</w:t>
      </w:r>
      <w:r w:rsidR="00756C25" w:rsidRPr="006A3254">
        <w:rPr>
          <w:rFonts w:ascii="Lato-Regular" w:hAnsi="Lato-Regular"/>
          <w:color w:val="F3002C"/>
          <w:sz w:val="21"/>
          <w:szCs w:val="21"/>
          <w:shd w:val="clear" w:color="auto" w:fill="FFFFFF"/>
        </w:rPr>
        <w:t xml:space="preserve"> </w:t>
      </w:r>
      <w:r w:rsidR="00A458E8" w:rsidRPr="006A3254">
        <w:rPr>
          <w:rFonts w:ascii="Times New Roman" w:hAnsi="Times New Roman" w:cs="Times New Roman"/>
          <w:color w:val="auto"/>
          <w:shd w:val="clear" w:color="auto" w:fill="FFFFFF"/>
        </w:rPr>
        <w:t>должен</w:t>
      </w:r>
      <w:r w:rsidR="00756C25" w:rsidRPr="006A3254">
        <w:rPr>
          <w:rFonts w:ascii="Times New Roman" w:hAnsi="Times New Roman" w:cs="Times New Roman"/>
          <w:color w:val="auto"/>
          <w:shd w:val="clear" w:color="auto" w:fill="FFFFFF"/>
        </w:rPr>
        <w:t xml:space="preserve"> состоять</w:t>
      </w:r>
      <w:r w:rsidR="00A458E8" w:rsidRPr="006A3254">
        <w:rPr>
          <w:rFonts w:ascii="Times New Roman" w:hAnsi="Times New Roman" w:cs="Times New Roman"/>
          <w:color w:val="auto"/>
          <w:shd w:val="clear" w:color="auto" w:fill="FFFFFF"/>
        </w:rPr>
        <w:t xml:space="preserve"> из 8 и более символов, содержащих</w:t>
      </w:r>
      <w:r w:rsidR="00756C25" w:rsidRPr="006A3254">
        <w:rPr>
          <w:rFonts w:ascii="Times New Roman" w:hAnsi="Times New Roman" w:cs="Times New Roman"/>
          <w:color w:val="auto"/>
          <w:shd w:val="clear" w:color="auto" w:fill="FFFFFF"/>
        </w:rPr>
        <w:t xml:space="preserve"> только </w:t>
      </w:r>
      <w:r w:rsidR="00A458E8" w:rsidRPr="006A3254">
        <w:rPr>
          <w:rFonts w:ascii="Times New Roman" w:hAnsi="Times New Roman" w:cs="Times New Roman"/>
          <w:color w:val="auto"/>
          <w:shd w:val="clear" w:color="auto" w:fill="FFFFFF"/>
        </w:rPr>
        <w:t>английские</w:t>
      </w:r>
      <w:r w:rsidR="00756C25" w:rsidRPr="006A3254">
        <w:rPr>
          <w:rFonts w:ascii="Times New Roman" w:hAnsi="Times New Roman" w:cs="Times New Roman"/>
          <w:color w:val="auto"/>
          <w:shd w:val="clear" w:color="auto" w:fill="FFFFFF"/>
        </w:rPr>
        <w:t xml:space="preserve"> букв</w:t>
      </w:r>
      <w:r w:rsidR="00A458E8" w:rsidRPr="006A3254">
        <w:rPr>
          <w:rFonts w:ascii="Times New Roman" w:hAnsi="Times New Roman" w:cs="Times New Roman"/>
          <w:color w:val="auto"/>
          <w:shd w:val="clear" w:color="auto" w:fill="FFFFFF"/>
        </w:rPr>
        <w:t>ы, числа</w:t>
      </w:r>
      <w:r w:rsidR="00756C25" w:rsidRPr="006A3254">
        <w:rPr>
          <w:rFonts w:ascii="Times New Roman" w:hAnsi="Times New Roman" w:cs="Times New Roman"/>
          <w:color w:val="auto"/>
          <w:shd w:val="clear" w:color="auto" w:fill="FFFFFF"/>
        </w:rPr>
        <w:t xml:space="preserve"> и специальны</w:t>
      </w:r>
      <w:r w:rsidR="00A458E8" w:rsidRPr="006A3254">
        <w:rPr>
          <w:rFonts w:ascii="Times New Roman" w:hAnsi="Times New Roman" w:cs="Times New Roman"/>
          <w:color w:val="auto"/>
          <w:shd w:val="clear" w:color="auto" w:fill="FFFFFF"/>
        </w:rPr>
        <w:t>е</w:t>
      </w:r>
      <w:r w:rsidR="00756C25" w:rsidRPr="006A3254">
        <w:rPr>
          <w:rFonts w:ascii="Times New Roman" w:hAnsi="Times New Roman" w:cs="Times New Roman"/>
          <w:color w:val="auto"/>
          <w:shd w:val="clear" w:color="auto" w:fill="FFFFFF"/>
        </w:rPr>
        <w:t xml:space="preserve"> символ</w:t>
      </w:r>
      <w:r w:rsidR="00A458E8" w:rsidRPr="006A3254">
        <w:rPr>
          <w:rFonts w:ascii="Times New Roman" w:hAnsi="Times New Roman" w:cs="Times New Roman"/>
          <w:color w:val="auto"/>
          <w:shd w:val="clear" w:color="auto" w:fill="FFFFFF"/>
        </w:rPr>
        <w:t>ы.</w:t>
      </w:r>
    </w:p>
    <w:p w14:paraId="23742E32" w14:textId="77777777" w:rsidR="006A3254" w:rsidRDefault="00953274" w:rsidP="007B11D1">
      <w:pPr>
        <w:pStyle w:val="af6"/>
        <w:numPr>
          <w:ilvl w:val="0"/>
          <w:numId w:val="34"/>
        </w:numPr>
        <w:jc w:val="both"/>
        <w:rPr>
          <w:rFonts w:ascii="Times New Roman" w:hAnsi="Times New Roman" w:cs="Times New Roman"/>
        </w:rPr>
      </w:pPr>
      <w:r w:rsidRPr="006A3254">
        <w:rPr>
          <w:rFonts w:ascii="Times New Roman" w:hAnsi="Times New Roman" w:cs="Times New Roman"/>
        </w:rPr>
        <w:t xml:space="preserve">«Наименование» - введите наименование АРМ. </w:t>
      </w:r>
      <w:r w:rsidRPr="006A3254">
        <w:rPr>
          <w:rFonts w:ascii="Times New Roman" w:hAnsi="Times New Roman" w:cs="Times New Roman"/>
        </w:rPr>
        <w:br/>
        <w:t>«Отделение» - выберите из выпадающего списка отделение, для которого добавляется АРМ.</w:t>
      </w:r>
    </w:p>
    <w:p w14:paraId="5FBB6711" w14:textId="47D199FD" w:rsidR="006A3254" w:rsidRDefault="00953274" w:rsidP="007B11D1">
      <w:pPr>
        <w:pStyle w:val="af6"/>
        <w:numPr>
          <w:ilvl w:val="0"/>
          <w:numId w:val="34"/>
        </w:numPr>
        <w:jc w:val="both"/>
        <w:rPr>
          <w:rFonts w:ascii="Times New Roman" w:hAnsi="Times New Roman" w:cs="Times New Roman"/>
        </w:rPr>
      </w:pPr>
      <w:r w:rsidRPr="006A3254">
        <w:rPr>
          <w:rFonts w:ascii="Times New Roman" w:hAnsi="Times New Roman" w:cs="Times New Roman"/>
        </w:rPr>
        <w:t>«Роль» - выберите из выпадающе</w:t>
      </w:r>
      <w:r w:rsidR="00A458E8" w:rsidRPr="006A3254">
        <w:rPr>
          <w:rFonts w:ascii="Times New Roman" w:hAnsi="Times New Roman" w:cs="Times New Roman"/>
        </w:rPr>
        <w:t xml:space="preserve">го списка роль (терминал, табло, окно </w:t>
      </w:r>
      <w:r w:rsidRPr="006A3254">
        <w:rPr>
          <w:rFonts w:ascii="Times New Roman" w:hAnsi="Times New Roman" w:cs="Times New Roman"/>
        </w:rPr>
        <w:t>или</w:t>
      </w:r>
      <w:r w:rsidR="00A458E8" w:rsidRPr="006A3254">
        <w:rPr>
          <w:rFonts w:ascii="Times New Roman" w:hAnsi="Times New Roman" w:cs="Times New Roman"/>
        </w:rPr>
        <w:t xml:space="preserve"> инфо</w:t>
      </w:r>
      <w:r w:rsidR="006A3254">
        <w:rPr>
          <w:rFonts w:ascii="Times New Roman" w:hAnsi="Times New Roman" w:cs="Times New Roman"/>
        </w:rPr>
        <w:t>рмационное табло</w:t>
      </w:r>
      <w:r w:rsidRPr="006A3254">
        <w:rPr>
          <w:rFonts w:ascii="Times New Roman" w:hAnsi="Times New Roman" w:cs="Times New Roman"/>
        </w:rPr>
        <w:t>).</w:t>
      </w:r>
      <w:r w:rsidR="00A458E8" w:rsidRPr="006A3254">
        <w:rPr>
          <w:rFonts w:ascii="Times New Roman" w:hAnsi="Times New Roman" w:cs="Times New Roman"/>
        </w:rPr>
        <w:t xml:space="preserve"> </w:t>
      </w:r>
    </w:p>
    <w:p w14:paraId="662B5960" w14:textId="336DDEE1" w:rsidR="00A458E8" w:rsidRPr="006A3254" w:rsidRDefault="00A458E8" w:rsidP="006A3254">
      <w:pPr>
        <w:pStyle w:val="af6"/>
        <w:ind w:left="1425"/>
        <w:jc w:val="both"/>
        <w:rPr>
          <w:rFonts w:ascii="Times New Roman" w:hAnsi="Times New Roman" w:cs="Times New Roman"/>
        </w:rPr>
      </w:pPr>
      <w:r w:rsidRPr="00E32679">
        <w:rPr>
          <w:rFonts w:ascii="Times New Roman" w:hAnsi="Times New Roman" w:cs="Times New Roman"/>
          <w:u w:val="single"/>
        </w:rPr>
        <w:t>Терминал</w:t>
      </w:r>
      <w:r w:rsidRPr="006A3254">
        <w:rPr>
          <w:rFonts w:ascii="Times New Roman" w:hAnsi="Times New Roman" w:cs="Times New Roman"/>
        </w:rPr>
        <w:t xml:space="preserve"> – это устройство, позволяющее посетителю выбрать интересующую услугу и получить талон с номером очереди</w:t>
      </w:r>
    </w:p>
    <w:p w14:paraId="23D95ED4" w14:textId="77777777" w:rsidR="00A458E8" w:rsidRDefault="00A458E8" w:rsidP="006A3254">
      <w:pPr>
        <w:ind w:left="1418" w:hanging="2"/>
        <w:jc w:val="both"/>
        <w:rPr>
          <w:rFonts w:ascii="Times New Roman" w:hAnsi="Times New Roman" w:cs="Times New Roman"/>
        </w:rPr>
      </w:pPr>
      <w:r w:rsidRPr="00E32679">
        <w:rPr>
          <w:rFonts w:ascii="Times New Roman" w:hAnsi="Times New Roman" w:cs="Times New Roman"/>
          <w:u w:val="single"/>
        </w:rPr>
        <w:t>Табло</w:t>
      </w:r>
      <w:r>
        <w:rPr>
          <w:rFonts w:ascii="Times New Roman" w:hAnsi="Times New Roman" w:cs="Times New Roman"/>
        </w:rPr>
        <w:t xml:space="preserve"> – это устройство для отображения информации об очередности и навигации</w:t>
      </w:r>
    </w:p>
    <w:p w14:paraId="4A28199A" w14:textId="3FE26342" w:rsidR="00A458E8" w:rsidRDefault="00A458E8" w:rsidP="006A3254">
      <w:pPr>
        <w:ind w:left="708" w:firstLine="708"/>
        <w:jc w:val="both"/>
        <w:rPr>
          <w:rFonts w:ascii="Times New Roman" w:hAnsi="Times New Roman" w:cs="Times New Roman"/>
        </w:rPr>
      </w:pPr>
      <w:r w:rsidRPr="00E32679">
        <w:rPr>
          <w:rFonts w:ascii="Times New Roman" w:hAnsi="Times New Roman" w:cs="Times New Roman"/>
          <w:u w:val="single"/>
        </w:rPr>
        <w:t>Окно</w:t>
      </w:r>
      <w:r>
        <w:rPr>
          <w:rFonts w:ascii="Times New Roman" w:hAnsi="Times New Roman" w:cs="Times New Roman"/>
        </w:rPr>
        <w:t xml:space="preserve"> – это АРМ, который устанавливается для работы операторов</w:t>
      </w:r>
      <w:r w:rsidR="002D3491">
        <w:rPr>
          <w:rFonts w:ascii="Times New Roman" w:hAnsi="Times New Roman" w:cs="Times New Roman"/>
        </w:rPr>
        <w:t xml:space="preserve"> в системе</w:t>
      </w:r>
      <w:r>
        <w:rPr>
          <w:rFonts w:ascii="Times New Roman" w:hAnsi="Times New Roman" w:cs="Times New Roman"/>
        </w:rPr>
        <w:t>.</w:t>
      </w:r>
    </w:p>
    <w:p w14:paraId="7D4DD1FB" w14:textId="77777777" w:rsidR="006A3254" w:rsidRPr="006A3254" w:rsidRDefault="00A458E8" w:rsidP="006A3254">
      <w:pPr>
        <w:ind w:left="708" w:firstLine="708"/>
        <w:jc w:val="both"/>
        <w:rPr>
          <w:rFonts w:ascii="Times New Roman" w:hAnsi="Times New Roman" w:cs="Times New Roman"/>
        </w:rPr>
      </w:pPr>
      <w:r w:rsidRPr="00E32679">
        <w:rPr>
          <w:rFonts w:ascii="Times New Roman" w:hAnsi="Times New Roman" w:cs="Times New Roman"/>
          <w:u w:val="single"/>
        </w:rPr>
        <w:t>Инфо</w:t>
      </w:r>
      <w:r w:rsidR="00AD3A3E" w:rsidRPr="00E32679">
        <w:rPr>
          <w:rFonts w:ascii="Times New Roman" w:hAnsi="Times New Roman" w:cs="Times New Roman"/>
          <w:u w:val="single"/>
        </w:rPr>
        <w:t>рмационное табло</w:t>
      </w:r>
      <w:r w:rsidRPr="006A3254">
        <w:rPr>
          <w:rFonts w:ascii="Times New Roman" w:hAnsi="Times New Roman" w:cs="Times New Roman"/>
        </w:rPr>
        <w:t xml:space="preserve"> – э</w:t>
      </w:r>
      <w:r w:rsidR="006A3254" w:rsidRPr="006A3254">
        <w:rPr>
          <w:rFonts w:ascii="Times New Roman" w:hAnsi="Times New Roman" w:cs="Times New Roman"/>
        </w:rPr>
        <w:t>то табло с проигрыванием видео.</w:t>
      </w:r>
    </w:p>
    <w:p w14:paraId="357CD60D" w14:textId="69CC20C0" w:rsidR="006A3254" w:rsidRDefault="002D3491" w:rsidP="00CD123C">
      <w:pPr>
        <w:pStyle w:val="af6"/>
        <w:numPr>
          <w:ilvl w:val="0"/>
          <w:numId w:val="35"/>
        </w:numPr>
        <w:ind w:left="1418"/>
        <w:jc w:val="both"/>
        <w:rPr>
          <w:rFonts w:ascii="Times New Roman" w:hAnsi="Times New Roman" w:cs="Times New Roman"/>
        </w:rPr>
      </w:pPr>
      <w:r w:rsidRPr="006A3254">
        <w:rPr>
          <w:rFonts w:ascii="Times New Roman" w:hAnsi="Times New Roman" w:cs="Times New Roman"/>
        </w:rPr>
        <w:t>«Текст бегущей строки»</w:t>
      </w:r>
      <w:r w:rsidR="00D17378" w:rsidRPr="006A3254">
        <w:rPr>
          <w:rFonts w:ascii="Times New Roman" w:hAnsi="Times New Roman" w:cs="Times New Roman"/>
        </w:rPr>
        <w:t xml:space="preserve"> - введите текст для бегущей строки, если это необходимо. Доступно для роли «Табло» и «Инфо</w:t>
      </w:r>
      <w:r w:rsidR="00AD3A3E" w:rsidRPr="006A3254">
        <w:rPr>
          <w:rFonts w:ascii="Times New Roman" w:hAnsi="Times New Roman" w:cs="Times New Roman"/>
        </w:rPr>
        <w:t>рмационное табло</w:t>
      </w:r>
      <w:r w:rsidR="00D17378" w:rsidRPr="006A3254">
        <w:rPr>
          <w:rFonts w:ascii="Times New Roman" w:hAnsi="Times New Roman" w:cs="Times New Roman"/>
        </w:rPr>
        <w:t>».</w:t>
      </w:r>
    </w:p>
    <w:p w14:paraId="37DB18C0" w14:textId="112C8C97" w:rsidR="00D17378" w:rsidRPr="006A3254" w:rsidRDefault="00D17378" w:rsidP="00CD123C">
      <w:pPr>
        <w:pStyle w:val="af6"/>
        <w:numPr>
          <w:ilvl w:val="0"/>
          <w:numId w:val="35"/>
        </w:numPr>
        <w:ind w:left="1418"/>
        <w:jc w:val="both"/>
        <w:rPr>
          <w:rFonts w:ascii="Times New Roman" w:hAnsi="Times New Roman" w:cs="Times New Roman"/>
        </w:rPr>
      </w:pPr>
      <w:r w:rsidRPr="006A3254">
        <w:rPr>
          <w:rFonts w:ascii="Times New Roman" w:hAnsi="Times New Roman" w:cs="Times New Roman"/>
        </w:rPr>
        <w:t>«Загрузить видео» - загрузите видео файл. Доступно только для роли «Инфо</w:t>
      </w:r>
      <w:r w:rsidR="00AD3A3E" w:rsidRPr="006A3254">
        <w:rPr>
          <w:rFonts w:ascii="Times New Roman" w:hAnsi="Times New Roman" w:cs="Times New Roman"/>
        </w:rPr>
        <w:t>рмационное табло</w:t>
      </w:r>
      <w:r w:rsidRPr="006A3254">
        <w:rPr>
          <w:rFonts w:ascii="Times New Roman" w:hAnsi="Times New Roman" w:cs="Times New Roman"/>
        </w:rPr>
        <w:t xml:space="preserve">». </w:t>
      </w:r>
    </w:p>
    <w:p w14:paraId="181BE828" w14:textId="77777777" w:rsidR="00953274" w:rsidRPr="00C6606D" w:rsidRDefault="00953274" w:rsidP="006A3254">
      <w:pPr>
        <w:ind w:firstLine="708"/>
        <w:jc w:val="both"/>
        <w:rPr>
          <w:rFonts w:ascii="Times New Roman" w:hAnsi="Times New Roman" w:cs="Times New Roman"/>
        </w:rPr>
      </w:pPr>
      <w:r w:rsidRPr="00C6606D">
        <w:rPr>
          <w:rFonts w:ascii="Times New Roman" w:hAnsi="Times New Roman" w:cs="Times New Roman"/>
        </w:rPr>
        <w:t xml:space="preserve">Далее нажать кнопку «Сохранить». </w:t>
      </w:r>
    </w:p>
    <w:p w14:paraId="01A60AB8" w14:textId="77777777" w:rsidR="00953274" w:rsidRDefault="00953274" w:rsidP="006A3254">
      <w:pPr>
        <w:ind w:firstLine="708"/>
        <w:jc w:val="both"/>
        <w:rPr>
          <w:rFonts w:ascii="Times New Roman" w:hAnsi="Times New Roman" w:cs="Times New Roman"/>
        </w:rPr>
      </w:pPr>
      <w:r w:rsidRPr="00C6606D">
        <w:rPr>
          <w:rFonts w:ascii="Times New Roman" w:hAnsi="Times New Roman" w:cs="Times New Roman"/>
        </w:rPr>
        <w:t xml:space="preserve">После добавления </w:t>
      </w:r>
      <w:r>
        <w:rPr>
          <w:rFonts w:ascii="Times New Roman" w:hAnsi="Times New Roman" w:cs="Times New Roman"/>
        </w:rPr>
        <w:t>АРМа</w:t>
      </w:r>
      <w:r w:rsidRPr="00C6606D">
        <w:rPr>
          <w:rFonts w:ascii="Times New Roman" w:hAnsi="Times New Roman" w:cs="Times New Roman"/>
        </w:rPr>
        <w:t>, он</w:t>
      </w:r>
      <w:r>
        <w:rPr>
          <w:rFonts w:ascii="Times New Roman" w:hAnsi="Times New Roman" w:cs="Times New Roman"/>
        </w:rPr>
        <w:t>о</w:t>
      </w:r>
      <w:r w:rsidRPr="00C6606D">
        <w:rPr>
          <w:rFonts w:ascii="Times New Roman" w:hAnsi="Times New Roman" w:cs="Times New Roman"/>
        </w:rPr>
        <w:t xml:space="preserve"> появится в списке в нижней части экрана. </w:t>
      </w:r>
    </w:p>
    <w:p w14:paraId="1642D96C" w14:textId="4A1AB899" w:rsidR="00D17378" w:rsidRDefault="00D17378" w:rsidP="006A3254">
      <w:pPr>
        <w:ind w:firstLine="708"/>
        <w:jc w:val="both"/>
        <w:rPr>
          <w:rFonts w:ascii="Times New Roman" w:hAnsi="Times New Roman" w:cs="Times New Roman"/>
        </w:rPr>
      </w:pPr>
      <w:r>
        <w:rPr>
          <w:rFonts w:ascii="Times New Roman" w:hAnsi="Times New Roman" w:cs="Times New Roman"/>
        </w:rPr>
        <w:t>Необходимо для каждого окна регистратуры/кабинета, где будет работать оператор, создать АРМ с ролью «Окно».</w:t>
      </w:r>
    </w:p>
    <w:p w14:paraId="3ACDF32A" w14:textId="77777777" w:rsidR="000C75A5" w:rsidRDefault="002E5294" w:rsidP="002E5294">
      <w:pPr>
        <w:ind w:firstLine="708"/>
        <w:jc w:val="both"/>
        <w:rPr>
          <w:rFonts w:ascii="Times New Roman" w:hAnsi="Times New Roman" w:cs="Times New Roman"/>
        </w:rPr>
      </w:pPr>
      <w:r>
        <w:rPr>
          <w:rFonts w:ascii="Times New Roman" w:hAnsi="Times New Roman" w:cs="Times New Roman"/>
        </w:rPr>
        <w:t xml:space="preserve">При наведении на АРМ или выделении в списке </w:t>
      </w:r>
      <w:r w:rsidRPr="00C6606D">
        <w:rPr>
          <w:rFonts w:ascii="Times New Roman" w:hAnsi="Times New Roman" w:cs="Times New Roman"/>
        </w:rPr>
        <w:t>ото</w:t>
      </w:r>
      <w:r>
        <w:rPr>
          <w:rFonts w:ascii="Times New Roman" w:hAnsi="Times New Roman" w:cs="Times New Roman"/>
        </w:rPr>
        <w:t xml:space="preserve">бражаются кнопки для управления: редактирование, </w:t>
      </w:r>
      <w:r w:rsidR="000C75A5">
        <w:rPr>
          <w:rFonts w:ascii="Times New Roman" w:hAnsi="Times New Roman" w:cs="Times New Roman"/>
        </w:rPr>
        <w:t>удаление, принудительный выход</w:t>
      </w:r>
      <w:r w:rsidR="006B12E1">
        <w:rPr>
          <w:rFonts w:ascii="Times New Roman" w:hAnsi="Times New Roman" w:cs="Times New Roman"/>
        </w:rPr>
        <w:t>.</w:t>
      </w:r>
    </w:p>
    <w:p w14:paraId="5A54EBD1" w14:textId="09F65B9E" w:rsidR="002E5294" w:rsidRPr="006B12E1" w:rsidRDefault="006B12E1" w:rsidP="002E5294">
      <w:pPr>
        <w:ind w:firstLine="708"/>
        <w:jc w:val="both"/>
        <w:rPr>
          <w:rFonts w:ascii="Times New Roman" w:hAnsi="Times New Roman" w:cs="Times New Roman"/>
        </w:rPr>
      </w:pPr>
      <w:r>
        <w:rPr>
          <w:rFonts w:ascii="Times New Roman" w:hAnsi="Times New Roman" w:cs="Times New Roman"/>
        </w:rPr>
        <w:t xml:space="preserve"> </w:t>
      </w:r>
      <w:r w:rsidR="000C75A5">
        <w:rPr>
          <w:noProof/>
          <w:lang w:bidi="ar-SA"/>
        </w:rPr>
        <w:lastRenderedPageBreak/>
        <w:drawing>
          <wp:inline distT="0" distB="0" distL="0" distR="0" wp14:anchorId="25D22E1F" wp14:editId="33E395DD">
            <wp:extent cx="5976620" cy="248348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6620" cy="2483485"/>
                    </a:xfrm>
                    <a:prstGeom prst="rect">
                      <a:avLst/>
                    </a:prstGeom>
                  </pic:spPr>
                </pic:pic>
              </a:graphicData>
            </a:graphic>
          </wp:inline>
        </w:drawing>
      </w:r>
    </w:p>
    <w:p w14:paraId="6697FCA0" w14:textId="1514CF80" w:rsidR="006B12E1" w:rsidRDefault="006B12E1" w:rsidP="006A3254">
      <w:pPr>
        <w:ind w:firstLine="708"/>
        <w:jc w:val="both"/>
        <w:rPr>
          <w:rFonts w:ascii="Times New Roman" w:hAnsi="Times New Roman" w:cs="Times New Roman"/>
        </w:rPr>
      </w:pPr>
      <w:r>
        <w:rPr>
          <w:noProof/>
          <w:lang w:bidi="ar-SA"/>
        </w:rPr>
        <w:drawing>
          <wp:inline distT="0" distB="0" distL="0" distR="0" wp14:anchorId="7EA829A4" wp14:editId="1452696C">
            <wp:extent cx="209524" cy="23809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9524" cy="238095"/>
                    </a:xfrm>
                    <a:prstGeom prst="rect">
                      <a:avLst/>
                    </a:prstGeom>
                  </pic:spPr>
                </pic:pic>
              </a:graphicData>
            </a:graphic>
          </wp:inline>
        </w:drawing>
      </w:r>
      <w:r>
        <w:rPr>
          <w:rFonts w:ascii="Times New Roman" w:hAnsi="Times New Roman" w:cs="Times New Roman"/>
        </w:rPr>
        <w:t xml:space="preserve"> - Принудительный выход – при нажатии на кнопку происходит принудительный выход из системы АРМ. </w:t>
      </w:r>
    </w:p>
    <w:p w14:paraId="59F5F38F" w14:textId="39AC7A69" w:rsidR="00953274" w:rsidRPr="000C75A5" w:rsidRDefault="000C75A5" w:rsidP="000C75A5">
      <w:pPr>
        <w:jc w:val="both"/>
        <w:rPr>
          <w:rFonts w:ascii="Times New Roman" w:hAnsi="Times New Roman" w:cs="Times New Roman"/>
        </w:rPr>
      </w:pPr>
      <w:r>
        <w:rPr>
          <w:rFonts w:ascii="Times New Roman" w:hAnsi="Times New Roman" w:cs="Times New Roman"/>
        </w:rPr>
        <w:tab/>
        <w:t xml:space="preserve">При наведении на </w:t>
      </w:r>
      <w:r>
        <w:rPr>
          <w:rFonts w:ascii="Times New Roman" w:hAnsi="Times New Roman" w:cs="Times New Roman"/>
          <w:lang w:val="en-US"/>
        </w:rPr>
        <w:t>GUID</w:t>
      </w:r>
      <w:r w:rsidRPr="000C75A5">
        <w:rPr>
          <w:rFonts w:ascii="Times New Roman" w:hAnsi="Times New Roman" w:cs="Times New Roman"/>
        </w:rPr>
        <w:t xml:space="preserve"> </w:t>
      </w:r>
      <w:r>
        <w:rPr>
          <w:rFonts w:ascii="Times New Roman" w:hAnsi="Times New Roman" w:cs="Times New Roman"/>
        </w:rPr>
        <w:t xml:space="preserve">и нажатии на него, напротив какого-либо АРМ будет скопирован </w:t>
      </w:r>
      <w:r>
        <w:rPr>
          <w:rFonts w:ascii="Times New Roman" w:hAnsi="Times New Roman" w:cs="Times New Roman"/>
          <w:lang w:val="en-US"/>
        </w:rPr>
        <w:t>URL</w:t>
      </w:r>
      <w:r w:rsidRPr="000C75A5">
        <w:rPr>
          <w:rFonts w:ascii="Times New Roman" w:hAnsi="Times New Roman" w:cs="Times New Roman"/>
        </w:rPr>
        <w:t xml:space="preserve"> </w:t>
      </w:r>
      <w:r>
        <w:rPr>
          <w:rFonts w:ascii="Times New Roman" w:hAnsi="Times New Roman" w:cs="Times New Roman"/>
        </w:rPr>
        <w:t xml:space="preserve">для быстрого доступа к данному АРМ без необходимости авторизации. В адресную строку браузера нужно вставить скопированный </w:t>
      </w:r>
      <w:r>
        <w:rPr>
          <w:rFonts w:ascii="Times New Roman" w:hAnsi="Times New Roman" w:cs="Times New Roman"/>
          <w:lang w:val="en-US"/>
        </w:rPr>
        <w:t>URL</w:t>
      </w:r>
      <w:r>
        <w:rPr>
          <w:rFonts w:ascii="Times New Roman" w:hAnsi="Times New Roman" w:cs="Times New Roman"/>
        </w:rPr>
        <w:t xml:space="preserve"> и нажать </w:t>
      </w:r>
      <w:r>
        <w:rPr>
          <w:rFonts w:ascii="Times New Roman" w:hAnsi="Times New Roman" w:cs="Times New Roman"/>
          <w:lang w:val="en-US"/>
        </w:rPr>
        <w:t>Enter</w:t>
      </w:r>
      <w:r>
        <w:rPr>
          <w:rFonts w:ascii="Times New Roman" w:hAnsi="Times New Roman" w:cs="Times New Roman"/>
        </w:rPr>
        <w:t xml:space="preserve">. </w:t>
      </w:r>
    </w:p>
    <w:p w14:paraId="3F1EBF72" w14:textId="409654F9" w:rsidR="000C75A5" w:rsidRDefault="000C75A5" w:rsidP="000C75A5">
      <w:pPr>
        <w:jc w:val="both"/>
        <w:rPr>
          <w:rFonts w:ascii="Times New Roman" w:hAnsi="Times New Roman" w:cs="Times New Roman"/>
        </w:rPr>
      </w:pPr>
      <w:r>
        <w:rPr>
          <w:noProof/>
          <w:lang w:bidi="ar-SA"/>
        </w:rPr>
        <w:drawing>
          <wp:inline distT="0" distB="0" distL="0" distR="0" wp14:anchorId="6246AE72" wp14:editId="68EADD7B">
            <wp:extent cx="5976620" cy="1065530"/>
            <wp:effectExtent l="0" t="0" r="508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6620" cy="1065530"/>
                    </a:xfrm>
                    <a:prstGeom prst="rect">
                      <a:avLst/>
                    </a:prstGeom>
                  </pic:spPr>
                </pic:pic>
              </a:graphicData>
            </a:graphic>
          </wp:inline>
        </w:drawing>
      </w:r>
    </w:p>
    <w:p w14:paraId="231C1AAA" w14:textId="77777777" w:rsidR="008045F7" w:rsidRDefault="008045F7" w:rsidP="000C75A5">
      <w:pPr>
        <w:jc w:val="both"/>
        <w:rPr>
          <w:rFonts w:ascii="Times New Roman" w:hAnsi="Times New Roman" w:cs="Times New Roman"/>
        </w:rPr>
      </w:pPr>
      <w:bookmarkStart w:id="11" w:name="_GoBack"/>
      <w:bookmarkEnd w:id="11"/>
    </w:p>
    <w:p w14:paraId="28E0EDFB" w14:textId="6FDCAA6F" w:rsidR="000C75A5" w:rsidRPr="000C75A5" w:rsidRDefault="000C75A5" w:rsidP="000C75A5">
      <w:pPr>
        <w:jc w:val="center"/>
        <w:rPr>
          <w:rFonts w:ascii="Times New Roman" w:hAnsi="Times New Roman" w:cs="Times New Roman"/>
        </w:rPr>
      </w:pPr>
      <w:r>
        <w:rPr>
          <w:noProof/>
          <w:lang w:bidi="ar-SA"/>
        </w:rPr>
        <w:drawing>
          <wp:inline distT="0" distB="0" distL="0" distR="0" wp14:anchorId="7F834F18" wp14:editId="53DEAD78">
            <wp:extent cx="3626223" cy="191251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2375" cy="1926306"/>
                    </a:xfrm>
                    <a:prstGeom prst="rect">
                      <a:avLst/>
                    </a:prstGeom>
                  </pic:spPr>
                </pic:pic>
              </a:graphicData>
            </a:graphic>
          </wp:inline>
        </w:drawing>
      </w:r>
    </w:p>
    <w:p w14:paraId="4B8D9010" w14:textId="77777777" w:rsidR="00953274" w:rsidRDefault="00953274" w:rsidP="00BE73CB">
      <w:pPr>
        <w:jc w:val="both"/>
        <w:rPr>
          <w:rFonts w:ascii="Times New Roman" w:hAnsi="Times New Roman" w:cs="Times New Roman"/>
        </w:rPr>
      </w:pPr>
    </w:p>
    <w:p w14:paraId="10DC9653" w14:textId="77777777" w:rsidR="00337E51" w:rsidRPr="00337E51" w:rsidRDefault="00337E51" w:rsidP="00BE73CB">
      <w:pPr>
        <w:jc w:val="both"/>
        <w:rPr>
          <w:rFonts w:ascii="Arial" w:hAnsi="Arial" w:cs="Arial"/>
          <w:b/>
          <w:i/>
        </w:rPr>
      </w:pPr>
      <w:r w:rsidRPr="00337E51">
        <w:rPr>
          <w:rFonts w:ascii="Arial" w:hAnsi="Arial" w:cs="Arial"/>
          <w:b/>
          <w:i/>
        </w:rPr>
        <w:t>Добавление пользователя</w:t>
      </w:r>
    </w:p>
    <w:p w14:paraId="797F9FD4" w14:textId="77777777" w:rsidR="00337E51" w:rsidRDefault="00337E51" w:rsidP="00BE73CB">
      <w:pPr>
        <w:jc w:val="both"/>
        <w:rPr>
          <w:rFonts w:ascii="Times New Roman" w:hAnsi="Times New Roman" w:cs="Times New Roman"/>
        </w:rPr>
      </w:pPr>
    </w:p>
    <w:p w14:paraId="30237244" w14:textId="77777777" w:rsidR="00337E51" w:rsidRDefault="00337E51" w:rsidP="00BE73CB">
      <w:pPr>
        <w:ind w:firstLine="708"/>
        <w:jc w:val="both"/>
        <w:rPr>
          <w:rFonts w:ascii="Times New Roman" w:hAnsi="Times New Roman" w:cs="Times New Roman"/>
        </w:rPr>
      </w:pPr>
      <w:r>
        <w:rPr>
          <w:rFonts w:ascii="Times New Roman" w:hAnsi="Times New Roman" w:cs="Times New Roman"/>
        </w:rPr>
        <w:t>Пользователь – это администратор зала или оператор.</w:t>
      </w:r>
    </w:p>
    <w:p w14:paraId="5AE3640E" w14:textId="77777777" w:rsidR="00337E51" w:rsidRDefault="00337E51" w:rsidP="00BE73CB">
      <w:pPr>
        <w:ind w:firstLine="708"/>
        <w:jc w:val="both"/>
        <w:rPr>
          <w:rFonts w:ascii="Times New Roman" w:hAnsi="Times New Roman" w:cs="Times New Roman"/>
        </w:rPr>
      </w:pPr>
      <w:r>
        <w:rPr>
          <w:rFonts w:ascii="Times New Roman" w:hAnsi="Times New Roman" w:cs="Times New Roman"/>
        </w:rPr>
        <w:t xml:space="preserve">Администратор зала может настраивать очереди на разные окна и операторов. </w:t>
      </w:r>
    </w:p>
    <w:p w14:paraId="6082669E" w14:textId="671E8F16" w:rsidR="00337E51" w:rsidRDefault="00337E51" w:rsidP="00BE73CB">
      <w:pPr>
        <w:ind w:firstLine="708"/>
        <w:jc w:val="both"/>
        <w:rPr>
          <w:rFonts w:ascii="Times New Roman" w:hAnsi="Times New Roman" w:cs="Times New Roman"/>
        </w:rPr>
      </w:pPr>
      <w:r>
        <w:rPr>
          <w:rFonts w:ascii="Times New Roman" w:hAnsi="Times New Roman" w:cs="Times New Roman"/>
        </w:rPr>
        <w:t>Оператор – это сотрудник регистратуры</w:t>
      </w:r>
      <w:r w:rsidR="00783EB2">
        <w:rPr>
          <w:rFonts w:ascii="Times New Roman" w:hAnsi="Times New Roman" w:cs="Times New Roman"/>
        </w:rPr>
        <w:t xml:space="preserve"> или медицинский работник</w:t>
      </w:r>
      <w:r>
        <w:rPr>
          <w:rFonts w:ascii="Times New Roman" w:hAnsi="Times New Roman" w:cs="Times New Roman"/>
        </w:rPr>
        <w:t xml:space="preserve">, который обслуживает </w:t>
      </w:r>
      <w:r w:rsidR="0071193B">
        <w:rPr>
          <w:rFonts w:ascii="Times New Roman" w:hAnsi="Times New Roman" w:cs="Times New Roman"/>
        </w:rPr>
        <w:t>пациента</w:t>
      </w:r>
      <w:r>
        <w:rPr>
          <w:rFonts w:ascii="Times New Roman" w:hAnsi="Times New Roman" w:cs="Times New Roman"/>
        </w:rPr>
        <w:t xml:space="preserve">.  </w:t>
      </w:r>
    </w:p>
    <w:p w14:paraId="05A7AD12" w14:textId="77777777" w:rsidR="00337E51" w:rsidRDefault="00337E51" w:rsidP="00953274">
      <w:pPr>
        <w:rPr>
          <w:rFonts w:ascii="Times New Roman" w:hAnsi="Times New Roman" w:cs="Times New Roman"/>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4A04" w14:paraId="04914C01" w14:textId="77777777" w:rsidTr="0071193B">
        <w:tc>
          <w:tcPr>
            <w:tcW w:w="9628" w:type="dxa"/>
          </w:tcPr>
          <w:p w14:paraId="0CA72DB6" w14:textId="2478D98E" w:rsidR="00384A04" w:rsidRDefault="00AD3A3E" w:rsidP="003713DF">
            <w:pPr>
              <w:rPr>
                <w:rFonts w:ascii="Times New Roman" w:hAnsi="Times New Roman" w:cs="Times New Roman"/>
              </w:rPr>
            </w:pPr>
            <w:r>
              <w:rPr>
                <w:noProof/>
                <w:lang w:bidi="ar-SA"/>
              </w:rPr>
              <w:lastRenderedPageBreak/>
              <w:drawing>
                <wp:inline distT="0" distB="0" distL="0" distR="0" wp14:anchorId="4B3EE4E4" wp14:editId="46DFE388">
                  <wp:extent cx="5976620" cy="2436495"/>
                  <wp:effectExtent l="0" t="0" r="508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6620" cy="2436495"/>
                          </a:xfrm>
                          <a:prstGeom prst="rect">
                            <a:avLst/>
                          </a:prstGeom>
                        </pic:spPr>
                      </pic:pic>
                    </a:graphicData>
                  </a:graphic>
                </wp:inline>
              </w:drawing>
            </w:r>
          </w:p>
        </w:tc>
      </w:tr>
    </w:tbl>
    <w:p w14:paraId="551D6E45" w14:textId="77777777" w:rsidR="00384A04" w:rsidRDefault="00384A04" w:rsidP="003713DF">
      <w:pPr>
        <w:rPr>
          <w:rFonts w:ascii="Times New Roman" w:hAnsi="Times New Roman" w:cs="Times New Roman"/>
        </w:rPr>
      </w:pPr>
    </w:p>
    <w:p w14:paraId="651C37D6" w14:textId="77777777" w:rsidR="00337E51" w:rsidRDefault="00337E51" w:rsidP="00337E51">
      <w:pPr>
        <w:ind w:firstLine="708"/>
        <w:jc w:val="both"/>
        <w:rPr>
          <w:rFonts w:ascii="Times New Roman" w:hAnsi="Times New Roman" w:cs="Times New Roman"/>
        </w:rPr>
      </w:pPr>
      <w:r w:rsidRPr="00C6606D">
        <w:rPr>
          <w:rFonts w:ascii="Times New Roman" w:hAnsi="Times New Roman" w:cs="Times New Roman"/>
        </w:rPr>
        <w:t xml:space="preserve">Чтобы добавить </w:t>
      </w:r>
      <w:r>
        <w:rPr>
          <w:rFonts w:ascii="Times New Roman" w:hAnsi="Times New Roman" w:cs="Times New Roman"/>
        </w:rPr>
        <w:t>пользователя</w:t>
      </w:r>
      <w:r w:rsidRPr="00C6606D">
        <w:rPr>
          <w:rFonts w:ascii="Times New Roman" w:hAnsi="Times New Roman" w:cs="Times New Roman"/>
        </w:rPr>
        <w:t>, нужно перейти на вкладку «</w:t>
      </w:r>
      <w:r>
        <w:rPr>
          <w:rFonts w:ascii="Times New Roman" w:hAnsi="Times New Roman" w:cs="Times New Roman"/>
        </w:rPr>
        <w:t>Пользователи</w:t>
      </w:r>
      <w:r w:rsidRPr="00C6606D">
        <w:rPr>
          <w:rFonts w:ascii="Times New Roman" w:hAnsi="Times New Roman" w:cs="Times New Roman"/>
        </w:rPr>
        <w:t xml:space="preserve">». Затем нажать кнопку «Добавить </w:t>
      </w:r>
      <w:r>
        <w:rPr>
          <w:rFonts w:ascii="Times New Roman" w:hAnsi="Times New Roman" w:cs="Times New Roman"/>
        </w:rPr>
        <w:t>пользователя</w:t>
      </w:r>
      <w:r w:rsidRPr="00C6606D">
        <w:rPr>
          <w:rFonts w:ascii="Times New Roman" w:hAnsi="Times New Roman" w:cs="Times New Roman"/>
        </w:rPr>
        <w:t>».</w:t>
      </w:r>
    </w:p>
    <w:p w14:paraId="069706BB" w14:textId="77777777" w:rsidR="00337E51" w:rsidRDefault="00337E51" w:rsidP="00337E51">
      <w:pPr>
        <w:ind w:firstLine="708"/>
        <w:jc w:val="both"/>
        <w:rPr>
          <w:rFonts w:ascii="Times New Roman" w:hAnsi="Times New Roman" w:cs="Times New Roman"/>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4A04" w14:paraId="28B60BF5" w14:textId="77777777" w:rsidTr="0071193B">
        <w:tc>
          <w:tcPr>
            <w:tcW w:w="9628" w:type="dxa"/>
          </w:tcPr>
          <w:p w14:paraId="6AE9DC51" w14:textId="5572B37D" w:rsidR="00384A04" w:rsidRDefault="0037152B" w:rsidP="0037152B">
            <w:pPr>
              <w:jc w:val="center"/>
              <w:rPr>
                <w:rFonts w:ascii="Times New Roman" w:hAnsi="Times New Roman" w:cs="Times New Roman"/>
              </w:rPr>
            </w:pPr>
            <w:r>
              <w:rPr>
                <w:noProof/>
                <w:lang w:bidi="ar-SA"/>
              </w:rPr>
              <w:drawing>
                <wp:inline distT="0" distB="0" distL="0" distR="0" wp14:anchorId="2C5CADB6" wp14:editId="2E6C61D0">
                  <wp:extent cx="2522133" cy="3886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8377" cy="3895822"/>
                          </a:xfrm>
                          <a:prstGeom prst="rect">
                            <a:avLst/>
                          </a:prstGeom>
                        </pic:spPr>
                      </pic:pic>
                    </a:graphicData>
                  </a:graphic>
                </wp:inline>
              </w:drawing>
            </w:r>
          </w:p>
        </w:tc>
      </w:tr>
    </w:tbl>
    <w:p w14:paraId="68FB2A61" w14:textId="77777777" w:rsidR="00337E51" w:rsidRDefault="00337E51" w:rsidP="00BE73CB">
      <w:pPr>
        <w:jc w:val="both"/>
        <w:rPr>
          <w:rFonts w:ascii="Times New Roman" w:hAnsi="Times New Roman" w:cs="Times New Roman"/>
        </w:rPr>
      </w:pPr>
      <w:r>
        <w:rPr>
          <w:rFonts w:ascii="Times New Roman" w:hAnsi="Times New Roman" w:cs="Times New Roman"/>
        </w:rPr>
        <w:tab/>
        <w:t xml:space="preserve">В открывшемся окне необходимо заполнить поля: </w:t>
      </w:r>
    </w:p>
    <w:p w14:paraId="17DF1E66" w14:textId="77777777" w:rsidR="0037152B" w:rsidRDefault="0037152B" w:rsidP="0037152B">
      <w:pPr>
        <w:pStyle w:val="af6"/>
        <w:numPr>
          <w:ilvl w:val="0"/>
          <w:numId w:val="36"/>
        </w:numPr>
        <w:jc w:val="both"/>
        <w:rPr>
          <w:rFonts w:ascii="Times New Roman" w:hAnsi="Times New Roman" w:cs="Times New Roman"/>
        </w:rPr>
      </w:pPr>
      <w:r w:rsidRPr="00156ABF">
        <w:rPr>
          <w:rFonts w:ascii="Times New Roman" w:hAnsi="Times New Roman" w:cs="Times New Roman"/>
        </w:rPr>
        <w:t xml:space="preserve">«Отделение» - выберите из выпадающего списка необходимое отделение, для которого создается пользователь. </w:t>
      </w:r>
    </w:p>
    <w:p w14:paraId="0EF141F5" w14:textId="57F2CD1B" w:rsidR="0037152B" w:rsidRDefault="0037152B" w:rsidP="00156ABF">
      <w:pPr>
        <w:pStyle w:val="af6"/>
        <w:numPr>
          <w:ilvl w:val="0"/>
          <w:numId w:val="36"/>
        </w:numPr>
        <w:jc w:val="both"/>
        <w:rPr>
          <w:rFonts w:ascii="Times New Roman" w:hAnsi="Times New Roman" w:cs="Times New Roman"/>
        </w:rPr>
      </w:pPr>
      <w:r>
        <w:rPr>
          <w:rFonts w:ascii="Times New Roman" w:hAnsi="Times New Roman" w:cs="Times New Roman"/>
        </w:rPr>
        <w:t>«Должность» - выберите из выпадающего списка должность пользователя, которого создаете.</w:t>
      </w:r>
    </w:p>
    <w:p w14:paraId="7DC0B1A3" w14:textId="1EA5FA34" w:rsidR="00156ABF" w:rsidRPr="0037152B" w:rsidRDefault="0037152B" w:rsidP="00C90C2B">
      <w:pPr>
        <w:pStyle w:val="af6"/>
        <w:numPr>
          <w:ilvl w:val="0"/>
          <w:numId w:val="36"/>
        </w:numPr>
        <w:jc w:val="both"/>
        <w:rPr>
          <w:rFonts w:ascii="Times New Roman" w:hAnsi="Times New Roman" w:cs="Times New Roman"/>
        </w:rPr>
      </w:pPr>
      <w:r w:rsidRPr="0037152B">
        <w:rPr>
          <w:rFonts w:ascii="Times New Roman" w:hAnsi="Times New Roman" w:cs="Times New Roman"/>
        </w:rPr>
        <w:t xml:space="preserve">«Поиск пользователя в МО» - выберите из выпадающего списка специалиста, для которого создаете. «Фамилия», </w:t>
      </w:r>
      <w:r w:rsidR="00337E51" w:rsidRPr="0037152B">
        <w:rPr>
          <w:rFonts w:ascii="Times New Roman" w:hAnsi="Times New Roman" w:cs="Times New Roman"/>
        </w:rPr>
        <w:t xml:space="preserve">«Имя» </w:t>
      </w:r>
      <w:r>
        <w:rPr>
          <w:rFonts w:ascii="Times New Roman" w:hAnsi="Times New Roman" w:cs="Times New Roman"/>
        </w:rPr>
        <w:t xml:space="preserve">и </w:t>
      </w:r>
      <w:r w:rsidR="00337E51" w:rsidRPr="0037152B">
        <w:rPr>
          <w:rFonts w:ascii="Times New Roman" w:hAnsi="Times New Roman" w:cs="Times New Roman"/>
        </w:rPr>
        <w:t xml:space="preserve">«Отчество» </w:t>
      </w:r>
      <w:r w:rsidR="00A72395">
        <w:rPr>
          <w:rFonts w:ascii="Times New Roman" w:hAnsi="Times New Roman" w:cs="Times New Roman"/>
        </w:rPr>
        <w:t xml:space="preserve">пользователя подставятся автоматически. </w:t>
      </w:r>
    </w:p>
    <w:p w14:paraId="0BBC6FC5" w14:textId="77777777" w:rsidR="00156ABF" w:rsidRDefault="00337E51" w:rsidP="00156ABF">
      <w:pPr>
        <w:pStyle w:val="af6"/>
        <w:numPr>
          <w:ilvl w:val="0"/>
          <w:numId w:val="36"/>
        </w:numPr>
        <w:jc w:val="both"/>
        <w:rPr>
          <w:rFonts w:ascii="Times New Roman" w:hAnsi="Times New Roman" w:cs="Times New Roman"/>
        </w:rPr>
      </w:pPr>
      <w:r w:rsidRPr="00156ABF">
        <w:rPr>
          <w:rFonts w:ascii="Times New Roman" w:hAnsi="Times New Roman" w:cs="Times New Roman"/>
        </w:rPr>
        <w:t xml:space="preserve">«Роль» - выберите из выпадающего списка необходимую роль для пользователя (администратор зала или оператор). </w:t>
      </w:r>
    </w:p>
    <w:p w14:paraId="7ABF6345" w14:textId="1DA5267E" w:rsidR="00156ABF" w:rsidRDefault="00337E51" w:rsidP="00156ABF">
      <w:pPr>
        <w:pStyle w:val="af6"/>
        <w:numPr>
          <w:ilvl w:val="0"/>
          <w:numId w:val="36"/>
        </w:numPr>
        <w:jc w:val="both"/>
        <w:rPr>
          <w:rFonts w:ascii="Times New Roman" w:hAnsi="Times New Roman" w:cs="Times New Roman"/>
        </w:rPr>
      </w:pPr>
      <w:r w:rsidRPr="00156ABF">
        <w:rPr>
          <w:rFonts w:ascii="Times New Roman" w:hAnsi="Times New Roman" w:cs="Times New Roman"/>
        </w:rPr>
        <w:lastRenderedPageBreak/>
        <w:t xml:space="preserve">«Логин» - придумайте и введите логин для пользователя. </w:t>
      </w:r>
    </w:p>
    <w:p w14:paraId="0695CBBE" w14:textId="1B5035B2" w:rsidR="00337E51" w:rsidRPr="00156ABF" w:rsidRDefault="00337E51" w:rsidP="00156ABF">
      <w:pPr>
        <w:pStyle w:val="af6"/>
        <w:numPr>
          <w:ilvl w:val="0"/>
          <w:numId w:val="36"/>
        </w:numPr>
        <w:jc w:val="both"/>
        <w:rPr>
          <w:rFonts w:ascii="Times New Roman" w:hAnsi="Times New Roman" w:cs="Times New Roman"/>
        </w:rPr>
      </w:pPr>
      <w:r w:rsidRPr="00156ABF">
        <w:rPr>
          <w:rFonts w:ascii="Times New Roman" w:hAnsi="Times New Roman" w:cs="Times New Roman"/>
        </w:rPr>
        <w:t xml:space="preserve">«Пароль» - придумайте и введите пароль для пользователя. </w:t>
      </w:r>
      <w:r w:rsidR="00D17378" w:rsidRPr="00156ABF">
        <w:rPr>
          <w:rFonts w:ascii="Times New Roman" w:hAnsi="Times New Roman" w:cs="Times New Roman"/>
        </w:rPr>
        <w:t xml:space="preserve">Пароль должен состоять из 8 или более символов, </w:t>
      </w:r>
      <w:r w:rsidR="00D17378" w:rsidRPr="00156ABF">
        <w:rPr>
          <w:rFonts w:ascii="Times New Roman" w:hAnsi="Times New Roman" w:cs="Times New Roman"/>
          <w:color w:val="auto"/>
          <w:shd w:val="clear" w:color="auto" w:fill="FFFFFF"/>
        </w:rPr>
        <w:t>содержащих только английские буквы, числа и специальные символы.</w:t>
      </w:r>
    </w:p>
    <w:p w14:paraId="63C27A07" w14:textId="77777777" w:rsidR="00A72395" w:rsidRDefault="00337E51" w:rsidP="00156ABF">
      <w:pPr>
        <w:ind w:firstLine="708"/>
        <w:jc w:val="both"/>
        <w:rPr>
          <w:rFonts w:ascii="Times New Roman" w:hAnsi="Times New Roman" w:cs="Times New Roman"/>
        </w:rPr>
      </w:pPr>
      <w:r w:rsidRPr="00C6606D">
        <w:rPr>
          <w:rFonts w:ascii="Times New Roman" w:hAnsi="Times New Roman" w:cs="Times New Roman"/>
        </w:rPr>
        <w:t>Далее нажать кнопку «Сохранить».</w:t>
      </w:r>
    </w:p>
    <w:p w14:paraId="3BB5FF35" w14:textId="2EF5D620" w:rsidR="00337E51" w:rsidRPr="00C6606D" w:rsidRDefault="00A72395" w:rsidP="00156ABF">
      <w:pPr>
        <w:ind w:firstLine="708"/>
        <w:jc w:val="both"/>
        <w:rPr>
          <w:rFonts w:ascii="Times New Roman" w:hAnsi="Times New Roman" w:cs="Times New Roman"/>
        </w:rPr>
      </w:pPr>
      <w:r>
        <w:rPr>
          <w:rFonts w:ascii="Times New Roman" w:hAnsi="Times New Roman" w:cs="Times New Roman"/>
        </w:rPr>
        <w:t xml:space="preserve">Таким образом необходимо добавить всех пользователей системы. </w:t>
      </w:r>
      <w:r w:rsidR="00337E51" w:rsidRPr="00C6606D">
        <w:rPr>
          <w:rFonts w:ascii="Times New Roman" w:hAnsi="Times New Roman" w:cs="Times New Roman"/>
        </w:rPr>
        <w:t xml:space="preserve"> </w:t>
      </w:r>
    </w:p>
    <w:p w14:paraId="500C5D29" w14:textId="77777777" w:rsidR="00337E51" w:rsidRDefault="00337E51" w:rsidP="003713DF">
      <w:pPr>
        <w:rPr>
          <w:rFonts w:ascii="Times New Roman" w:hAnsi="Times New Roman" w:cs="Times New Roman"/>
        </w:rPr>
      </w:pPr>
    </w:p>
    <w:p w14:paraId="055EBD9F" w14:textId="77777777" w:rsidR="006F3995" w:rsidRDefault="006F3995" w:rsidP="003713DF">
      <w:pPr>
        <w:rPr>
          <w:rFonts w:ascii="Times New Roman" w:hAnsi="Times New Roman" w:cs="Times New Roman"/>
        </w:rPr>
      </w:pPr>
    </w:p>
    <w:p w14:paraId="1E9D3A6E" w14:textId="77777777" w:rsidR="006F3995" w:rsidRPr="006F3995" w:rsidRDefault="006F3995" w:rsidP="003713DF">
      <w:pPr>
        <w:rPr>
          <w:rFonts w:ascii="Arial" w:hAnsi="Arial" w:cs="Arial"/>
          <w:b/>
          <w:i/>
        </w:rPr>
      </w:pPr>
      <w:r w:rsidRPr="006F3995">
        <w:rPr>
          <w:rFonts w:ascii="Arial" w:hAnsi="Arial" w:cs="Arial"/>
          <w:b/>
          <w:i/>
        </w:rPr>
        <w:t>Подключение табло</w:t>
      </w:r>
    </w:p>
    <w:p w14:paraId="10D7543F" w14:textId="77777777" w:rsidR="006F3995" w:rsidRDefault="006F3995" w:rsidP="0049450F">
      <w:pPr>
        <w:ind w:firstLine="708"/>
        <w:jc w:val="both"/>
        <w:rPr>
          <w:rFonts w:ascii="Times New Roman" w:hAnsi="Times New Roman" w:cs="Times New Roman"/>
        </w:rPr>
      </w:pPr>
      <w:r>
        <w:rPr>
          <w:rFonts w:ascii="Times New Roman" w:hAnsi="Times New Roman" w:cs="Times New Roman"/>
        </w:rPr>
        <w:t xml:space="preserve">Чтобы можно было увидеть вызываемый талон на табло, его необходимо подключить. </w:t>
      </w:r>
    </w:p>
    <w:p w14:paraId="2FC7B6E6" w14:textId="77777777" w:rsidR="006F3995" w:rsidRDefault="006F3995" w:rsidP="0049450F">
      <w:pPr>
        <w:ind w:firstLine="708"/>
        <w:jc w:val="both"/>
        <w:rPr>
          <w:rFonts w:ascii="Times New Roman" w:hAnsi="Times New Roman" w:cs="Times New Roman"/>
        </w:rPr>
      </w:pPr>
      <w:r>
        <w:rPr>
          <w:rFonts w:ascii="Times New Roman" w:hAnsi="Times New Roman" w:cs="Times New Roman"/>
        </w:rPr>
        <w:t xml:space="preserve">Чтобы подключить табло, необходимо перейти во вкладку «Подключение табло». Далее через поиск найти очередь, к которой подключается табло. </w:t>
      </w:r>
    </w:p>
    <w:p w14:paraId="1BC0705F" w14:textId="77777777" w:rsidR="0049450F" w:rsidRDefault="006F3995" w:rsidP="0049450F">
      <w:pPr>
        <w:jc w:val="both"/>
        <w:rPr>
          <w:rFonts w:ascii="Times New Roman" w:hAnsi="Times New Roman" w:cs="Times New Roman"/>
        </w:rPr>
      </w:pPr>
      <w:r>
        <w:rPr>
          <w:rFonts w:ascii="Times New Roman" w:hAnsi="Times New Roman" w:cs="Times New Roman"/>
        </w:rPr>
        <w:tab/>
        <w:t xml:space="preserve">Далее необходимо навести указатель мыши на табло, которое нужно подключить к выбранной очереди, и нажать на стрелку. </w:t>
      </w:r>
      <w:r w:rsidR="0049450F">
        <w:rPr>
          <w:rFonts w:ascii="Times New Roman" w:hAnsi="Times New Roman" w:cs="Times New Roman"/>
        </w:rPr>
        <w:t xml:space="preserve">Табло появится в списке «Подключенные табло». Затем нажать кнопку «Сохранить», чтобы изменения применились. </w:t>
      </w:r>
    </w:p>
    <w:p w14:paraId="5A34B4C6" w14:textId="7B6B68ED" w:rsidR="00C522DA" w:rsidRDefault="00C522DA" w:rsidP="0049450F">
      <w:pPr>
        <w:jc w:val="both"/>
        <w:rPr>
          <w:rFonts w:ascii="Times New Roman" w:hAnsi="Times New Roman" w:cs="Times New Roman"/>
        </w:rPr>
      </w:pPr>
      <w:r>
        <w:rPr>
          <w:rFonts w:ascii="Times New Roman" w:hAnsi="Times New Roman" w:cs="Times New Roman"/>
        </w:rPr>
        <w:tab/>
        <w:t xml:space="preserve">Таким образом необходимо подключить все очереди к табло. </w:t>
      </w:r>
    </w:p>
    <w:p w14:paraId="40A3A5AF" w14:textId="77777777" w:rsidR="006F3995" w:rsidRDefault="0049450F" w:rsidP="0049450F">
      <w:pPr>
        <w:jc w:val="both"/>
        <w:rPr>
          <w:rFonts w:ascii="Times New Roman" w:hAnsi="Times New Roman" w:cs="Times New Roman"/>
        </w:rPr>
      </w:pPr>
      <w:r>
        <w:rPr>
          <w:rFonts w:ascii="Times New Roman" w:hAnsi="Times New Roman" w:cs="Times New Roman"/>
        </w:rPr>
        <w:tab/>
        <w:t>Если табло было подключено ошибочно не к той очереди, то его можно отключить, по аналогии с подключением. Сначала необходимо навести указатель мыши на табло, которое нужно отключить, и нажать на стрелку. Затем нажать кнопку «Сохранить», чтобы изменения применились.</w:t>
      </w:r>
    </w:p>
    <w:p w14:paraId="6117F4C0" w14:textId="77777777" w:rsidR="006F3995" w:rsidRDefault="006F3995" w:rsidP="003713DF">
      <w:pPr>
        <w:rPr>
          <w:rFonts w:ascii="Times New Roman" w:hAnsi="Times New Roman" w:cs="Times New Roman"/>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4A04" w14:paraId="228BD2F4" w14:textId="77777777" w:rsidTr="0071193B">
        <w:tc>
          <w:tcPr>
            <w:tcW w:w="9628" w:type="dxa"/>
          </w:tcPr>
          <w:p w14:paraId="6F156335" w14:textId="03303C09" w:rsidR="00384A04" w:rsidRDefault="00AD3A3E" w:rsidP="003713DF">
            <w:pPr>
              <w:rPr>
                <w:rFonts w:ascii="Times New Roman" w:hAnsi="Times New Roman" w:cs="Times New Roman"/>
              </w:rPr>
            </w:pPr>
            <w:r>
              <w:rPr>
                <w:noProof/>
                <w:lang w:bidi="ar-SA"/>
              </w:rPr>
              <w:drawing>
                <wp:inline distT="0" distB="0" distL="0" distR="0" wp14:anchorId="6C7BDA64" wp14:editId="66762637">
                  <wp:extent cx="5976620" cy="265557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6620" cy="2655570"/>
                          </a:xfrm>
                          <a:prstGeom prst="rect">
                            <a:avLst/>
                          </a:prstGeom>
                        </pic:spPr>
                      </pic:pic>
                    </a:graphicData>
                  </a:graphic>
                </wp:inline>
              </w:drawing>
            </w:r>
          </w:p>
        </w:tc>
      </w:tr>
    </w:tbl>
    <w:p w14:paraId="6928A74A" w14:textId="77777777" w:rsidR="00384A04" w:rsidRDefault="00384A04" w:rsidP="003713DF">
      <w:pPr>
        <w:rPr>
          <w:rFonts w:ascii="Times New Roman" w:hAnsi="Times New Roman" w:cs="Times New Roman"/>
        </w:rPr>
      </w:pPr>
    </w:p>
    <w:p w14:paraId="57A6BB1E" w14:textId="77777777" w:rsidR="006F3995" w:rsidRDefault="006F3995" w:rsidP="003713DF">
      <w:pPr>
        <w:rPr>
          <w:rFonts w:ascii="Times New Roman" w:hAnsi="Times New Roman" w:cs="Times New Roman"/>
        </w:rPr>
      </w:pPr>
    </w:p>
    <w:p w14:paraId="49EB1E24" w14:textId="77777777" w:rsidR="00A76F97" w:rsidRDefault="00A76F97" w:rsidP="003713DF">
      <w:pPr>
        <w:rPr>
          <w:rFonts w:ascii="Times New Roman" w:hAnsi="Times New Roman" w:cs="Times New Roman"/>
        </w:rPr>
      </w:pPr>
    </w:p>
    <w:p w14:paraId="326543B1" w14:textId="77777777" w:rsidR="0049450F" w:rsidRPr="0049450F" w:rsidRDefault="0049450F" w:rsidP="003713DF">
      <w:pPr>
        <w:rPr>
          <w:rFonts w:ascii="Arial" w:hAnsi="Arial" w:cs="Arial"/>
          <w:b/>
          <w:i/>
        </w:rPr>
      </w:pPr>
      <w:r w:rsidRPr="0049450F">
        <w:rPr>
          <w:rFonts w:ascii="Arial" w:hAnsi="Arial" w:cs="Arial"/>
          <w:b/>
          <w:i/>
        </w:rPr>
        <w:t>Подключение АРМ</w:t>
      </w:r>
    </w:p>
    <w:p w14:paraId="71E2B650" w14:textId="77777777" w:rsidR="0049450F" w:rsidRDefault="0049450F" w:rsidP="0049450F">
      <w:pPr>
        <w:ind w:firstLine="708"/>
        <w:jc w:val="both"/>
        <w:rPr>
          <w:rFonts w:ascii="Times New Roman" w:hAnsi="Times New Roman" w:cs="Times New Roman"/>
        </w:rPr>
      </w:pPr>
      <w:r>
        <w:rPr>
          <w:rFonts w:ascii="Times New Roman" w:hAnsi="Times New Roman" w:cs="Times New Roman"/>
        </w:rPr>
        <w:t xml:space="preserve">Чтобы можно было взять талон в определенное окно, необходимо подключить терминал. Для этого необходимо перейти во вкладку «Подключение АРМ». Далее через поиск найти очередь, к которой подключается терминал. Затем навести указатель мыши на терминал, который нужно подключить, и нажать на стрелку. Терминал появится в списке «Подключенные терминалы». Затем нажать кнопку «Сохранить», чтобы изменения применились. </w:t>
      </w:r>
    </w:p>
    <w:p w14:paraId="7B8E919E" w14:textId="59197A9C" w:rsidR="00C522DA" w:rsidRDefault="00C522DA" w:rsidP="0049450F">
      <w:pPr>
        <w:ind w:firstLine="708"/>
        <w:jc w:val="both"/>
        <w:rPr>
          <w:rFonts w:ascii="Times New Roman" w:hAnsi="Times New Roman" w:cs="Times New Roman"/>
        </w:rPr>
      </w:pPr>
      <w:r>
        <w:rPr>
          <w:rFonts w:ascii="Times New Roman" w:hAnsi="Times New Roman" w:cs="Times New Roman"/>
        </w:rPr>
        <w:t>Таким образом необходимо подключить ко всем очередям нужные терминалы.</w:t>
      </w:r>
    </w:p>
    <w:p w14:paraId="2179132D" w14:textId="77777777" w:rsidR="0049450F" w:rsidRDefault="0049450F" w:rsidP="0049450F">
      <w:pPr>
        <w:ind w:firstLine="708"/>
        <w:jc w:val="both"/>
        <w:rPr>
          <w:rFonts w:ascii="Times New Roman" w:hAnsi="Times New Roman" w:cs="Times New Roman"/>
        </w:rPr>
      </w:pPr>
      <w:r>
        <w:rPr>
          <w:rFonts w:ascii="Times New Roman" w:hAnsi="Times New Roman" w:cs="Times New Roman"/>
        </w:rPr>
        <w:t xml:space="preserve">Если терминал был подключен ошибочно не к той очереди, то его можно отключить, по аналогии с подключением. Сначала необходимо навести указатель мыши на терминал, </w:t>
      </w:r>
      <w:r>
        <w:rPr>
          <w:rFonts w:ascii="Times New Roman" w:hAnsi="Times New Roman" w:cs="Times New Roman"/>
        </w:rPr>
        <w:lastRenderedPageBreak/>
        <w:t>который нужно отключить, и нажать на стрелку. Затем нажать кнопку «Сохранить», чтобы изменения применились.</w:t>
      </w:r>
    </w:p>
    <w:p w14:paraId="3CE15F6B" w14:textId="77777777" w:rsidR="0049450F" w:rsidRDefault="0049450F" w:rsidP="0049450F">
      <w:pPr>
        <w:ind w:firstLine="708"/>
        <w:jc w:val="both"/>
        <w:rPr>
          <w:rFonts w:ascii="Times New Roman" w:hAnsi="Times New Roman" w:cs="Times New Roman"/>
        </w:rPr>
      </w:pPr>
    </w:p>
    <w:p w14:paraId="2D165CF2" w14:textId="77777777" w:rsidR="0049450F" w:rsidRDefault="0049450F" w:rsidP="003713DF">
      <w:pPr>
        <w:rPr>
          <w:rFonts w:ascii="Times New Roman" w:hAnsi="Times New Roman" w:cs="Times New Roman"/>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4A04" w14:paraId="501D6190" w14:textId="77777777" w:rsidTr="0071193B">
        <w:tc>
          <w:tcPr>
            <w:tcW w:w="9628" w:type="dxa"/>
          </w:tcPr>
          <w:p w14:paraId="4DF877EB" w14:textId="7D7C4D40" w:rsidR="00384A04" w:rsidRDefault="00AD3A3E" w:rsidP="003713DF">
            <w:pPr>
              <w:rPr>
                <w:rFonts w:ascii="Times New Roman" w:hAnsi="Times New Roman" w:cs="Times New Roman"/>
              </w:rPr>
            </w:pPr>
            <w:r>
              <w:rPr>
                <w:noProof/>
                <w:lang w:bidi="ar-SA"/>
              </w:rPr>
              <w:drawing>
                <wp:inline distT="0" distB="0" distL="0" distR="0" wp14:anchorId="24AC88E3" wp14:editId="0A0C3107">
                  <wp:extent cx="5976620" cy="2796540"/>
                  <wp:effectExtent l="0" t="0" r="508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6620" cy="2796540"/>
                          </a:xfrm>
                          <a:prstGeom prst="rect">
                            <a:avLst/>
                          </a:prstGeom>
                        </pic:spPr>
                      </pic:pic>
                    </a:graphicData>
                  </a:graphic>
                </wp:inline>
              </w:drawing>
            </w:r>
          </w:p>
        </w:tc>
      </w:tr>
    </w:tbl>
    <w:p w14:paraId="1234C06F" w14:textId="77777777" w:rsidR="00384A04" w:rsidRDefault="00384A04" w:rsidP="003713DF">
      <w:pPr>
        <w:rPr>
          <w:rFonts w:ascii="Times New Roman" w:hAnsi="Times New Roman" w:cs="Times New Roman"/>
        </w:rPr>
      </w:pPr>
    </w:p>
    <w:p w14:paraId="0CC7241D" w14:textId="77777777" w:rsidR="0049450F" w:rsidRDefault="0049450F" w:rsidP="003713DF">
      <w:pPr>
        <w:rPr>
          <w:rFonts w:ascii="Times New Roman" w:hAnsi="Times New Roman" w:cs="Times New Roman"/>
        </w:rPr>
      </w:pPr>
    </w:p>
    <w:p w14:paraId="4EC13271" w14:textId="77777777" w:rsidR="0049450F" w:rsidRPr="0082385B" w:rsidRDefault="0082385B" w:rsidP="003713DF">
      <w:pPr>
        <w:rPr>
          <w:rFonts w:ascii="Arial" w:hAnsi="Arial" w:cs="Arial"/>
          <w:b/>
          <w:i/>
        </w:rPr>
      </w:pPr>
      <w:r w:rsidRPr="0082385B">
        <w:rPr>
          <w:rFonts w:ascii="Arial" w:hAnsi="Arial" w:cs="Arial"/>
          <w:b/>
          <w:i/>
        </w:rPr>
        <w:t xml:space="preserve">Редактор терминалов </w:t>
      </w:r>
    </w:p>
    <w:p w14:paraId="64B904F2" w14:textId="77777777" w:rsidR="0082385B" w:rsidRDefault="0082385B" w:rsidP="0082385B">
      <w:pPr>
        <w:ind w:firstLine="708"/>
        <w:jc w:val="both"/>
        <w:rPr>
          <w:rFonts w:ascii="Times New Roman" w:hAnsi="Times New Roman" w:cs="Times New Roman"/>
        </w:rPr>
      </w:pPr>
      <w:r>
        <w:rPr>
          <w:rFonts w:ascii="Times New Roman" w:hAnsi="Times New Roman" w:cs="Times New Roman"/>
        </w:rPr>
        <w:t xml:space="preserve">Для настройки терминала необходимо добавить кнопки на вкладке «Редактор терминалов». Для этого нужно нажать на «Добавить кнопку». </w:t>
      </w:r>
      <w:r>
        <w:rPr>
          <w:rFonts w:ascii="Times New Roman" w:hAnsi="Times New Roman" w:cs="Times New Roman"/>
        </w:rPr>
        <w:br/>
      </w:r>
    </w:p>
    <w:p w14:paraId="28FFA756" w14:textId="77777777" w:rsidR="0049450F" w:rsidRDefault="0049450F" w:rsidP="003713DF">
      <w:pPr>
        <w:rPr>
          <w:rFonts w:ascii="Times New Roman" w:hAnsi="Times New Roman" w:cs="Times New Roman"/>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4A04" w14:paraId="484F9AEB" w14:textId="77777777" w:rsidTr="0071193B">
        <w:tc>
          <w:tcPr>
            <w:tcW w:w="9628" w:type="dxa"/>
          </w:tcPr>
          <w:p w14:paraId="72C34589" w14:textId="601D2418" w:rsidR="00384A04" w:rsidRDefault="00783EB2" w:rsidP="003713DF">
            <w:pPr>
              <w:rPr>
                <w:rFonts w:ascii="Times New Roman" w:hAnsi="Times New Roman" w:cs="Times New Roman"/>
              </w:rPr>
            </w:pPr>
            <w:r>
              <w:rPr>
                <w:noProof/>
                <w:lang w:bidi="ar-SA"/>
              </w:rPr>
              <w:drawing>
                <wp:inline distT="0" distB="0" distL="0" distR="0" wp14:anchorId="58FEA80D" wp14:editId="3C81D3D0">
                  <wp:extent cx="5976620" cy="2917190"/>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620" cy="2917190"/>
                          </a:xfrm>
                          <a:prstGeom prst="rect">
                            <a:avLst/>
                          </a:prstGeom>
                        </pic:spPr>
                      </pic:pic>
                    </a:graphicData>
                  </a:graphic>
                </wp:inline>
              </w:drawing>
            </w:r>
          </w:p>
        </w:tc>
      </w:tr>
    </w:tbl>
    <w:p w14:paraId="30F716D8" w14:textId="77777777" w:rsidR="00384A04" w:rsidRDefault="00384A04" w:rsidP="003713DF">
      <w:pPr>
        <w:rPr>
          <w:rFonts w:ascii="Times New Roman" w:hAnsi="Times New Roman" w:cs="Times New Roman"/>
        </w:rPr>
      </w:pPr>
    </w:p>
    <w:p w14:paraId="62CC3823" w14:textId="4F927786" w:rsidR="00156ABF" w:rsidRDefault="0082385B" w:rsidP="00BE73CB">
      <w:pPr>
        <w:jc w:val="both"/>
        <w:rPr>
          <w:rFonts w:ascii="Times New Roman" w:hAnsi="Times New Roman" w:cs="Times New Roman"/>
        </w:rPr>
      </w:pPr>
      <w:r>
        <w:rPr>
          <w:rFonts w:ascii="Times New Roman" w:hAnsi="Times New Roman" w:cs="Times New Roman"/>
        </w:rPr>
        <w:tab/>
        <w:t xml:space="preserve">В открывшемся окне </w:t>
      </w:r>
      <w:r w:rsidRPr="00C6606D">
        <w:rPr>
          <w:rFonts w:ascii="Times New Roman" w:hAnsi="Times New Roman" w:cs="Times New Roman"/>
        </w:rPr>
        <w:t>необходимо заполнить поля:</w:t>
      </w:r>
    </w:p>
    <w:p w14:paraId="6A69598B" w14:textId="77777777" w:rsidR="00ED1FE5" w:rsidRDefault="0082385B" w:rsidP="00ED1FE5">
      <w:pPr>
        <w:pStyle w:val="af6"/>
        <w:numPr>
          <w:ilvl w:val="0"/>
          <w:numId w:val="37"/>
        </w:numPr>
        <w:jc w:val="both"/>
        <w:rPr>
          <w:rFonts w:ascii="Times New Roman" w:hAnsi="Times New Roman" w:cs="Times New Roman"/>
        </w:rPr>
      </w:pPr>
      <w:r w:rsidRPr="00ED1FE5">
        <w:rPr>
          <w:rFonts w:ascii="Times New Roman" w:hAnsi="Times New Roman" w:cs="Times New Roman"/>
        </w:rPr>
        <w:t xml:space="preserve">«Статус видимости» - установите флажок на «Кнопка показывается», чтобы кнопку было видно на экране терминала или установите на «Кнопка скрыта», чтобы ее не было видно на экране терминала. Скрытые кнопки позволяют сделать промежутки между видимыми кнопками, если это необходимо. </w:t>
      </w:r>
    </w:p>
    <w:p w14:paraId="3C0E88B9" w14:textId="77777777" w:rsidR="00ED1FE5" w:rsidRDefault="0082385B" w:rsidP="00ED1FE5">
      <w:pPr>
        <w:pStyle w:val="af6"/>
        <w:numPr>
          <w:ilvl w:val="0"/>
          <w:numId w:val="37"/>
        </w:numPr>
        <w:jc w:val="both"/>
        <w:rPr>
          <w:rFonts w:ascii="Times New Roman" w:hAnsi="Times New Roman" w:cs="Times New Roman"/>
        </w:rPr>
      </w:pPr>
      <w:r w:rsidRPr="00ED1FE5">
        <w:rPr>
          <w:rFonts w:ascii="Times New Roman" w:hAnsi="Times New Roman" w:cs="Times New Roman"/>
        </w:rPr>
        <w:lastRenderedPageBreak/>
        <w:t xml:space="preserve">«Большая кнопка» - установите флажок на значение «Да», если нужно, чтобы была большая кнопка, иначе установите флажок на значение «Нет». </w:t>
      </w:r>
    </w:p>
    <w:p w14:paraId="7A386CD1" w14:textId="77777777" w:rsidR="00ED1FE5" w:rsidRDefault="0082385B" w:rsidP="00ED1FE5">
      <w:pPr>
        <w:pStyle w:val="af6"/>
        <w:numPr>
          <w:ilvl w:val="0"/>
          <w:numId w:val="37"/>
        </w:numPr>
        <w:jc w:val="both"/>
        <w:rPr>
          <w:rFonts w:ascii="Times New Roman" w:hAnsi="Times New Roman" w:cs="Times New Roman"/>
        </w:rPr>
      </w:pPr>
      <w:r w:rsidRPr="00ED1FE5">
        <w:rPr>
          <w:rFonts w:ascii="Times New Roman" w:hAnsi="Times New Roman" w:cs="Times New Roman"/>
        </w:rPr>
        <w:t xml:space="preserve">«Текст кнопки» - введите название для кнопки. Это название будет отображаться на кнопке в терминале, которое будет видеть </w:t>
      </w:r>
      <w:r w:rsidR="0071193B" w:rsidRPr="00ED1FE5">
        <w:rPr>
          <w:rFonts w:ascii="Times New Roman" w:hAnsi="Times New Roman" w:cs="Times New Roman"/>
        </w:rPr>
        <w:t>пациент</w:t>
      </w:r>
      <w:r w:rsidRPr="00ED1FE5">
        <w:rPr>
          <w:rFonts w:ascii="Times New Roman" w:hAnsi="Times New Roman" w:cs="Times New Roman"/>
        </w:rPr>
        <w:t xml:space="preserve">. </w:t>
      </w:r>
    </w:p>
    <w:p w14:paraId="6B813A2C" w14:textId="77777777" w:rsidR="00ED1FE5" w:rsidRDefault="0082385B" w:rsidP="00ED1FE5">
      <w:pPr>
        <w:pStyle w:val="af6"/>
        <w:numPr>
          <w:ilvl w:val="0"/>
          <w:numId w:val="37"/>
        </w:numPr>
        <w:jc w:val="both"/>
        <w:rPr>
          <w:rFonts w:ascii="Times New Roman" w:hAnsi="Times New Roman" w:cs="Times New Roman"/>
        </w:rPr>
      </w:pPr>
      <w:r w:rsidRPr="00ED1FE5">
        <w:rPr>
          <w:rFonts w:ascii="Times New Roman" w:hAnsi="Times New Roman" w:cs="Times New Roman"/>
        </w:rPr>
        <w:t>«Терминал» - выберите из выпадающего списка в строке поиска терминал, для которого добавляется кнопка.</w:t>
      </w:r>
    </w:p>
    <w:p w14:paraId="0AEB1285" w14:textId="77777777" w:rsidR="00A72395" w:rsidRDefault="0082385B" w:rsidP="00ED1FE5">
      <w:pPr>
        <w:pStyle w:val="af6"/>
        <w:numPr>
          <w:ilvl w:val="0"/>
          <w:numId w:val="37"/>
        </w:numPr>
        <w:jc w:val="both"/>
        <w:rPr>
          <w:rFonts w:ascii="Times New Roman" w:hAnsi="Times New Roman" w:cs="Times New Roman"/>
        </w:rPr>
      </w:pPr>
      <w:r w:rsidRPr="00ED1FE5">
        <w:rPr>
          <w:rFonts w:ascii="Times New Roman" w:hAnsi="Times New Roman" w:cs="Times New Roman"/>
        </w:rPr>
        <w:t>«Тип кнопки» - выберите из выпадающего списка необходимое значение («Ссылка на очередь», «Гиперссылка», «HTML-блок», «Пустой блок»</w:t>
      </w:r>
      <w:r w:rsidR="00783EB2" w:rsidRPr="00ED1FE5">
        <w:rPr>
          <w:rFonts w:ascii="Times New Roman" w:hAnsi="Times New Roman" w:cs="Times New Roman"/>
        </w:rPr>
        <w:t>, «Вызов сотрудника»</w:t>
      </w:r>
      <w:r w:rsidR="00A72395">
        <w:rPr>
          <w:rFonts w:ascii="Times New Roman" w:hAnsi="Times New Roman" w:cs="Times New Roman"/>
        </w:rPr>
        <w:t>, «</w:t>
      </w:r>
      <w:proofErr w:type="spellStart"/>
      <w:r w:rsidR="00A72395">
        <w:rPr>
          <w:rFonts w:ascii="Times New Roman" w:hAnsi="Times New Roman" w:cs="Times New Roman"/>
        </w:rPr>
        <w:t>Самозапись</w:t>
      </w:r>
      <w:proofErr w:type="spellEnd"/>
      <w:r w:rsidR="00A72395">
        <w:rPr>
          <w:rFonts w:ascii="Times New Roman" w:hAnsi="Times New Roman" w:cs="Times New Roman"/>
        </w:rPr>
        <w:t>»</w:t>
      </w:r>
      <w:r w:rsidRPr="00ED1FE5">
        <w:rPr>
          <w:rFonts w:ascii="Times New Roman" w:hAnsi="Times New Roman" w:cs="Times New Roman"/>
        </w:rPr>
        <w:t xml:space="preserve">). </w:t>
      </w:r>
    </w:p>
    <w:p w14:paraId="399D320B" w14:textId="5A1D440C" w:rsidR="00ED1FE5" w:rsidRDefault="0082385B" w:rsidP="00ED1FE5">
      <w:pPr>
        <w:pStyle w:val="af6"/>
        <w:numPr>
          <w:ilvl w:val="0"/>
          <w:numId w:val="37"/>
        </w:numPr>
        <w:jc w:val="both"/>
        <w:rPr>
          <w:rFonts w:ascii="Times New Roman" w:hAnsi="Times New Roman" w:cs="Times New Roman"/>
        </w:rPr>
      </w:pPr>
      <w:r w:rsidRPr="00ED1FE5">
        <w:rPr>
          <w:rFonts w:ascii="Times New Roman" w:hAnsi="Times New Roman" w:cs="Times New Roman"/>
        </w:rPr>
        <w:t xml:space="preserve">«Очередь терминала» - выберите из выпадающего списка очередь, в которую попадет талон, при нажатии кнопки. Данное поле доступно только при выборе типа кнопки «Ссылка на очередь». </w:t>
      </w:r>
    </w:p>
    <w:p w14:paraId="2D6586C7" w14:textId="77777777" w:rsidR="00ED1FE5" w:rsidRDefault="0082385B" w:rsidP="00ED1FE5">
      <w:pPr>
        <w:pStyle w:val="af6"/>
        <w:numPr>
          <w:ilvl w:val="0"/>
          <w:numId w:val="37"/>
        </w:numPr>
        <w:jc w:val="both"/>
        <w:rPr>
          <w:rFonts w:ascii="Times New Roman" w:hAnsi="Times New Roman" w:cs="Times New Roman"/>
        </w:rPr>
      </w:pPr>
      <w:r w:rsidRPr="00ED1FE5">
        <w:rPr>
          <w:rFonts w:ascii="Times New Roman" w:hAnsi="Times New Roman" w:cs="Times New Roman"/>
        </w:rPr>
        <w:t xml:space="preserve">«Текст гиперссылки» - введите в поле ссылку на ресурс, чтобы при нажатии на кнопку на терминале, можно было попасть на указанный ресурс. Данное поле доступно только при выборе типа кнопки «Гиперссылка». </w:t>
      </w:r>
    </w:p>
    <w:p w14:paraId="036E036E" w14:textId="77777777" w:rsidR="00ED1FE5" w:rsidRDefault="0082385B" w:rsidP="00552BF8">
      <w:pPr>
        <w:pStyle w:val="af6"/>
        <w:numPr>
          <w:ilvl w:val="0"/>
          <w:numId w:val="37"/>
        </w:numPr>
        <w:jc w:val="both"/>
        <w:rPr>
          <w:rFonts w:ascii="Times New Roman" w:hAnsi="Times New Roman" w:cs="Times New Roman"/>
        </w:rPr>
      </w:pPr>
      <w:r w:rsidRPr="00ED1FE5">
        <w:rPr>
          <w:rFonts w:ascii="Times New Roman" w:hAnsi="Times New Roman" w:cs="Times New Roman"/>
        </w:rPr>
        <w:t xml:space="preserve">«HTML-разметка блока» - введите в поле </w:t>
      </w:r>
      <w:r w:rsidRPr="00ED1FE5">
        <w:rPr>
          <w:rFonts w:ascii="Times New Roman" w:hAnsi="Times New Roman" w:cs="Times New Roman"/>
          <w:lang w:val="en-US"/>
        </w:rPr>
        <w:t>HTML</w:t>
      </w:r>
      <w:r w:rsidRPr="00ED1FE5">
        <w:rPr>
          <w:rFonts w:ascii="Times New Roman" w:hAnsi="Times New Roman" w:cs="Times New Roman"/>
        </w:rPr>
        <w:t xml:space="preserve">-код, чтобы на терминале отображалась веб-страница. Данное поле доступно только при выборе типа кнопки «HTML-блок». Чтобы открыть редактор </w:t>
      </w:r>
      <w:r w:rsidRPr="00ED1FE5">
        <w:rPr>
          <w:rFonts w:ascii="Times New Roman" w:hAnsi="Times New Roman" w:cs="Times New Roman"/>
          <w:lang w:val="en-US"/>
        </w:rPr>
        <w:t>HTML</w:t>
      </w:r>
      <w:r w:rsidRPr="00ED1FE5">
        <w:rPr>
          <w:rFonts w:ascii="Times New Roman" w:hAnsi="Times New Roman" w:cs="Times New Roman"/>
        </w:rPr>
        <w:t xml:space="preserve">, нужно нажать на </w:t>
      </w:r>
      <w:r w:rsidRPr="00BE73CB">
        <w:rPr>
          <w:noProof/>
        </w:rPr>
        <w:t>&lt;&gt;</w:t>
      </w:r>
      <w:r w:rsidRPr="00ED1FE5">
        <w:rPr>
          <w:rFonts w:ascii="Times New Roman" w:hAnsi="Times New Roman" w:cs="Times New Roman"/>
        </w:rPr>
        <w:t xml:space="preserve">. Далее ввести код и нажать кнопку «Сохранить». </w:t>
      </w:r>
    </w:p>
    <w:p w14:paraId="5921B6A3" w14:textId="28E150D8" w:rsidR="00783EB2" w:rsidRDefault="00783EB2" w:rsidP="00552BF8">
      <w:pPr>
        <w:pStyle w:val="af6"/>
        <w:numPr>
          <w:ilvl w:val="0"/>
          <w:numId w:val="37"/>
        </w:numPr>
        <w:jc w:val="both"/>
        <w:rPr>
          <w:rFonts w:ascii="Times New Roman" w:hAnsi="Times New Roman" w:cs="Times New Roman"/>
        </w:rPr>
      </w:pPr>
      <w:r w:rsidRPr="00ED1FE5">
        <w:rPr>
          <w:rFonts w:ascii="Times New Roman" w:hAnsi="Times New Roman" w:cs="Times New Roman"/>
        </w:rPr>
        <w:t>«Озвучиваемый текст» - данное поле становится доступным, при выборе тип</w:t>
      </w:r>
      <w:r w:rsidR="002E5294">
        <w:rPr>
          <w:rFonts w:ascii="Times New Roman" w:hAnsi="Times New Roman" w:cs="Times New Roman"/>
        </w:rPr>
        <w:t>а</w:t>
      </w:r>
      <w:r w:rsidRPr="00ED1FE5">
        <w:rPr>
          <w:rFonts w:ascii="Times New Roman" w:hAnsi="Times New Roman" w:cs="Times New Roman"/>
        </w:rPr>
        <w:t xml:space="preserve"> кнопки «Вызов </w:t>
      </w:r>
      <w:r w:rsidR="00BA4E56" w:rsidRPr="00ED1FE5">
        <w:rPr>
          <w:rFonts w:ascii="Times New Roman" w:hAnsi="Times New Roman" w:cs="Times New Roman"/>
        </w:rPr>
        <w:t>сотрудника». Введенный текст будет озвучиваться при нажатии кнопки на терминале.</w:t>
      </w:r>
    </w:p>
    <w:p w14:paraId="65CA612C" w14:textId="42DBD787" w:rsidR="00A72395" w:rsidRPr="00ED1FE5" w:rsidRDefault="00A72395" w:rsidP="00552BF8">
      <w:pPr>
        <w:pStyle w:val="af6"/>
        <w:numPr>
          <w:ilvl w:val="0"/>
          <w:numId w:val="37"/>
        </w:numPr>
        <w:jc w:val="both"/>
        <w:rPr>
          <w:rFonts w:ascii="Times New Roman" w:hAnsi="Times New Roman" w:cs="Times New Roman"/>
        </w:rPr>
      </w:pPr>
      <w:r>
        <w:rPr>
          <w:rFonts w:ascii="Times New Roman" w:hAnsi="Times New Roman" w:cs="Times New Roman"/>
        </w:rPr>
        <w:t>«Количество дней для записи» - укажите число от 1 до 14</w:t>
      </w:r>
      <w:r w:rsidR="002E5294">
        <w:rPr>
          <w:rFonts w:ascii="Times New Roman" w:hAnsi="Times New Roman" w:cs="Times New Roman"/>
        </w:rPr>
        <w:t xml:space="preserve">. Это количество дней, на которое будет отображаться расписание в электронной регистратуре при </w:t>
      </w:r>
      <w:proofErr w:type="spellStart"/>
      <w:r w:rsidR="002E5294">
        <w:rPr>
          <w:rFonts w:ascii="Times New Roman" w:hAnsi="Times New Roman" w:cs="Times New Roman"/>
        </w:rPr>
        <w:t>самозаписи</w:t>
      </w:r>
      <w:proofErr w:type="spellEnd"/>
      <w:r w:rsidR="002E5294">
        <w:rPr>
          <w:rFonts w:ascii="Times New Roman" w:hAnsi="Times New Roman" w:cs="Times New Roman"/>
        </w:rPr>
        <w:t>. Данное поле становится доступным при выборе типа кнопки «</w:t>
      </w:r>
      <w:proofErr w:type="spellStart"/>
      <w:r w:rsidR="002E5294">
        <w:rPr>
          <w:rFonts w:ascii="Times New Roman" w:hAnsi="Times New Roman" w:cs="Times New Roman"/>
        </w:rPr>
        <w:t>Самозапись</w:t>
      </w:r>
      <w:proofErr w:type="spellEnd"/>
      <w:r w:rsidR="002E5294">
        <w:rPr>
          <w:rFonts w:ascii="Times New Roman" w:hAnsi="Times New Roman" w:cs="Times New Roman"/>
        </w:rPr>
        <w:t>».</w:t>
      </w:r>
    </w:p>
    <w:p w14:paraId="531E90C7" w14:textId="77777777" w:rsidR="0082385B" w:rsidRPr="003F775C" w:rsidRDefault="0082385B" w:rsidP="00BE73CB">
      <w:pPr>
        <w:ind w:firstLine="708"/>
        <w:jc w:val="both"/>
        <w:rPr>
          <w:rFonts w:ascii="Times New Roman" w:hAnsi="Times New Roman" w:cs="Times New Roman"/>
        </w:rPr>
      </w:pPr>
      <w:r w:rsidRPr="003F775C">
        <w:rPr>
          <w:rFonts w:ascii="Times New Roman" w:hAnsi="Times New Roman" w:cs="Times New Roman"/>
        </w:rPr>
        <w:t>Затем нажать кнопку «Сохранить».</w:t>
      </w:r>
    </w:p>
    <w:p w14:paraId="56A5129C" w14:textId="77777777" w:rsidR="0082385B" w:rsidRDefault="0082385B" w:rsidP="001E04D3">
      <w:pPr>
        <w:ind w:firstLine="708"/>
        <w:rPr>
          <w:rFonts w:ascii="Times New Roman" w:hAnsi="Times New Roman" w:cs="Times New Roman"/>
        </w:rPr>
      </w:pPr>
      <w:r w:rsidRPr="003F775C">
        <w:rPr>
          <w:rFonts w:ascii="Times New Roman" w:hAnsi="Times New Roman" w:cs="Times New Roman"/>
        </w:rPr>
        <w:t xml:space="preserve">После добавления кнопки, она появится в списке в нижней части экрана. </w:t>
      </w:r>
    </w:p>
    <w:p w14:paraId="15C7CF3B" w14:textId="77777777" w:rsidR="0082385B" w:rsidRDefault="0082385B" w:rsidP="0082385B">
      <w:pPr>
        <w:rPr>
          <w:rFonts w:ascii="Times New Roman" w:hAnsi="Times New Roman" w:cs="Times New Roman"/>
        </w:rPr>
      </w:pPr>
    </w:p>
    <w:p w14:paraId="2D65B4C5" w14:textId="77777777" w:rsidR="0082385B" w:rsidRDefault="0082385B" w:rsidP="0082385B">
      <w:pPr>
        <w:rPr>
          <w:rFonts w:ascii="Times New Roman" w:hAnsi="Times New Roman" w:cs="Times New Roman"/>
        </w:rPr>
      </w:pPr>
    </w:p>
    <w:p w14:paraId="31D4B518" w14:textId="77777777" w:rsidR="001E04D3" w:rsidRPr="001E04D3" w:rsidRDefault="001E04D3" w:rsidP="001E04D3">
      <w:pPr>
        <w:ind w:firstLine="708"/>
        <w:jc w:val="both"/>
        <w:rPr>
          <w:rFonts w:ascii="Times New Roman" w:hAnsi="Times New Roman" w:cs="Times New Roman"/>
        </w:rPr>
      </w:pPr>
      <w:r>
        <w:rPr>
          <w:rFonts w:ascii="Times New Roman" w:hAnsi="Times New Roman" w:cs="Times New Roman"/>
        </w:rPr>
        <w:t>После того, как были созданы все необходимые АРМы, пользователи и очереди для отделения, необходимо все это связать. Для этого нужно войти под доступами Администратора зала.</w:t>
      </w:r>
    </w:p>
    <w:p w14:paraId="48343727" w14:textId="77777777" w:rsidR="0082385B" w:rsidRDefault="0082385B" w:rsidP="003713DF">
      <w:pPr>
        <w:rPr>
          <w:rFonts w:ascii="Times New Roman" w:hAnsi="Times New Roman" w:cs="Times New Roman"/>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4A04" w14:paraId="00C675E8" w14:textId="77777777" w:rsidTr="0071193B">
        <w:tc>
          <w:tcPr>
            <w:tcW w:w="9628" w:type="dxa"/>
          </w:tcPr>
          <w:p w14:paraId="1634C06B" w14:textId="72D1CFE8" w:rsidR="00384A04" w:rsidRPr="00337E51" w:rsidRDefault="00BA4E56" w:rsidP="003713DF">
            <w:pPr>
              <w:rPr>
                <w:rFonts w:ascii="Times New Roman" w:hAnsi="Times New Roman" w:cs="Times New Roman"/>
              </w:rPr>
            </w:pPr>
            <w:r>
              <w:rPr>
                <w:noProof/>
                <w:lang w:bidi="ar-SA"/>
              </w:rPr>
              <w:lastRenderedPageBreak/>
              <w:drawing>
                <wp:inline distT="0" distB="0" distL="0" distR="0" wp14:anchorId="7621F5D5" wp14:editId="0FE0E4A4">
                  <wp:extent cx="5976620" cy="295338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6620" cy="2953385"/>
                          </a:xfrm>
                          <a:prstGeom prst="rect">
                            <a:avLst/>
                          </a:prstGeom>
                        </pic:spPr>
                      </pic:pic>
                    </a:graphicData>
                  </a:graphic>
                </wp:inline>
              </w:drawing>
            </w:r>
          </w:p>
        </w:tc>
      </w:tr>
    </w:tbl>
    <w:p w14:paraId="58A5FF20" w14:textId="77777777" w:rsidR="00384A04" w:rsidRDefault="00384A04" w:rsidP="003713DF">
      <w:pPr>
        <w:rPr>
          <w:rFonts w:ascii="Times New Roman" w:hAnsi="Times New Roman" w:cs="Times New Roman"/>
        </w:rPr>
      </w:pPr>
    </w:p>
    <w:p w14:paraId="73395127" w14:textId="77777777" w:rsidR="001E04D3" w:rsidRDefault="001E04D3" w:rsidP="00F122DB">
      <w:pPr>
        <w:jc w:val="both"/>
        <w:rPr>
          <w:rFonts w:ascii="Times New Roman" w:hAnsi="Times New Roman" w:cs="Times New Roman"/>
        </w:rPr>
      </w:pPr>
      <w:r>
        <w:rPr>
          <w:rFonts w:ascii="Times New Roman" w:hAnsi="Times New Roman" w:cs="Times New Roman"/>
        </w:rPr>
        <w:tab/>
        <w:t>Для корректной работы системы нужно добавить к</w:t>
      </w:r>
      <w:r w:rsidR="00F122DB">
        <w:rPr>
          <w:rFonts w:ascii="Times New Roman" w:hAnsi="Times New Roman" w:cs="Times New Roman"/>
        </w:rPr>
        <w:t>о всем</w:t>
      </w:r>
      <w:r>
        <w:rPr>
          <w:rFonts w:ascii="Times New Roman" w:hAnsi="Times New Roman" w:cs="Times New Roman"/>
        </w:rPr>
        <w:t xml:space="preserve"> очеред</w:t>
      </w:r>
      <w:r w:rsidR="00F122DB">
        <w:rPr>
          <w:rFonts w:ascii="Times New Roman" w:hAnsi="Times New Roman" w:cs="Times New Roman"/>
        </w:rPr>
        <w:t>ям</w:t>
      </w:r>
      <w:r>
        <w:rPr>
          <w:rFonts w:ascii="Times New Roman" w:hAnsi="Times New Roman" w:cs="Times New Roman"/>
        </w:rPr>
        <w:t xml:space="preserve"> окна и операторов. </w:t>
      </w:r>
      <w:r w:rsidR="00F122DB">
        <w:rPr>
          <w:rFonts w:ascii="Times New Roman" w:hAnsi="Times New Roman" w:cs="Times New Roman"/>
        </w:rPr>
        <w:t xml:space="preserve">Для этого выделить нужную очередь, далее в «Окна очереди» нажать на + и выбрать из выпадающего списка окно, нажать «Сохранить». Аналогичным образом добавить операторов. </w:t>
      </w:r>
    </w:p>
    <w:p w14:paraId="78EB4B5D" w14:textId="77777777" w:rsidR="003B6604" w:rsidRPr="00337E51" w:rsidRDefault="00F122DB" w:rsidP="00F122DB">
      <w:pPr>
        <w:jc w:val="both"/>
        <w:rPr>
          <w:rFonts w:ascii="Times New Roman" w:hAnsi="Times New Roman" w:cs="Times New Roman"/>
        </w:rPr>
      </w:pPr>
      <w:r>
        <w:rPr>
          <w:rFonts w:ascii="Times New Roman" w:hAnsi="Times New Roman" w:cs="Times New Roman"/>
        </w:rPr>
        <w:tab/>
      </w:r>
      <w:r w:rsidR="003B6604">
        <w:rPr>
          <w:rFonts w:ascii="Times New Roman" w:hAnsi="Times New Roman" w:cs="Times New Roman"/>
        </w:rPr>
        <w:tab/>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76ED8" w14:paraId="0BAA1EAA" w14:textId="77777777" w:rsidTr="0071193B">
        <w:tc>
          <w:tcPr>
            <w:tcW w:w="9628" w:type="dxa"/>
          </w:tcPr>
          <w:p w14:paraId="75B714E9" w14:textId="32CD1EAA" w:rsidR="00776ED8" w:rsidRPr="00337E51" w:rsidRDefault="00BA4E56" w:rsidP="003713DF">
            <w:pPr>
              <w:rPr>
                <w:rFonts w:ascii="Times New Roman" w:hAnsi="Times New Roman" w:cs="Times New Roman"/>
              </w:rPr>
            </w:pPr>
            <w:r>
              <w:rPr>
                <w:noProof/>
                <w:lang w:bidi="ar-SA"/>
              </w:rPr>
              <w:drawing>
                <wp:inline distT="0" distB="0" distL="0" distR="0" wp14:anchorId="021E4179" wp14:editId="5DC25DAD">
                  <wp:extent cx="5976620" cy="2902585"/>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6620" cy="2902585"/>
                          </a:xfrm>
                          <a:prstGeom prst="rect">
                            <a:avLst/>
                          </a:prstGeom>
                        </pic:spPr>
                      </pic:pic>
                    </a:graphicData>
                  </a:graphic>
                </wp:inline>
              </w:drawing>
            </w:r>
          </w:p>
        </w:tc>
      </w:tr>
    </w:tbl>
    <w:p w14:paraId="18672884" w14:textId="77777777" w:rsidR="00776ED8" w:rsidRPr="00337E51" w:rsidRDefault="00776ED8" w:rsidP="003713DF">
      <w:pPr>
        <w:rPr>
          <w:rFonts w:ascii="Times New Roman" w:hAnsi="Times New Roman" w:cs="Times New Roman"/>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76ED8" w14:paraId="73D76BEE" w14:textId="77777777" w:rsidTr="0071193B">
        <w:tc>
          <w:tcPr>
            <w:tcW w:w="9628" w:type="dxa"/>
          </w:tcPr>
          <w:p w14:paraId="488A11BD" w14:textId="5850B087" w:rsidR="00776ED8" w:rsidRPr="00337E51" w:rsidRDefault="00BA4E56" w:rsidP="003713DF">
            <w:pPr>
              <w:rPr>
                <w:rFonts w:ascii="Times New Roman" w:hAnsi="Times New Roman" w:cs="Times New Roman"/>
              </w:rPr>
            </w:pPr>
            <w:r>
              <w:rPr>
                <w:noProof/>
                <w:lang w:bidi="ar-SA"/>
              </w:rPr>
              <w:lastRenderedPageBreak/>
              <w:drawing>
                <wp:inline distT="0" distB="0" distL="0" distR="0" wp14:anchorId="2A91039C" wp14:editId="184445FA">
                  <wp:extent cx="5976620" cy="2899410"/>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6620" cy="2899410"/>
                          </a:xfrm>
                          <a:prstGeom prst="rect">
                            <a:avLst/>
                          </a:prstGeom>
                        </pic:spPr>
                      </pic:pic>
                    </a:graphicData>
                  </a:graphic>
                </wp:inline>
              </w:drawing>
            </w:r>
          </w:p>
        </w:tc>
      </w:tr>
    </w:tbl>
    <w:p w14:paraId="2A54755C" w14:textId="77777777" w:rsidR="00776ED8" w:rsidRDefault="00776ED8" w:rsidP="003713DF">
      <w:pPr>
        <w:rPr>
          <w:rFonts w:ascii="Times New Roman" w:hAnsi="Times New Roman" w:cs="Times New Roman"/>
        </w:rPr>
      </w:pPr>
    </w:p>
    <w:p w14:paraId="0527137B" w14:textId="77777777" w:rsidR="003B6604" w:rsidRDefault="003B6604" w:rsidP="003B6604">
      <w:pPr>
        <w:ind w:firstLine="708"/>
        <w:jc w:val="both"/>
        <w:rPr>
          <w:rFonts w:ascii="Times New Roman" w:hAnsi="Times New Roman" w:cs="Times New Roman"/>
        </w:rPr>
      </w:pPr>
      <w:r>
        <w:rPr>
          <w:rFonts w:ascii="Times New Roman" w:hAnsi="Times New Roman" w:cs="Times New Roman"/>
        </w:rPr>
        <w:t xml:space="preserve">Можно настроить систему таким образом, что конкретную очередь обслуживает только одно конкретное окно, а также только конкретный оператор. Для этого нужно выбрать очередь, затем добавить одно нужное окно и одного оператора. </w:t>
      </w:r>
    </w:p>
    <w:p w14:paraId="47230CFB" w14:textId="77777777" w:rsidR="003B6604" w:rsidRDefault="003B6604" w:rsidP="003B6604">
      <w:pPr>
        <w:ind w:firstLine="708"/>
        <w:jc w:val="both"/>
        <w:rPr>
          <w:rFonts w:ascii="Times New Roman" w:hAnsi="Times New Roman" w:cs="Times New Roman"/>
        </w:rPr>
      </w:pPr>
      <w:r>
        <w:rPr>
          <w:rFonts w:ascii="Times New Roman" w:hAnsi="Times New Roman" w:cs="Times New Roman"/>
        </w:rPr>
        <w:t xml:space="preserve">Чтобы очереди распределялись на все окна и всех операторов, нужно для каждой очереди добавить все окна и всех операторов. </w:t>
      </w:r>
    </w:p>
    <w:p w14:paraId="26B5D4F9" w14:textId="77777777" w:rsidR="003B6604" w:rsidRPr="00337E51" w:rsidRDefault="003B6604" w:rsidP="003713DF">
      <w:pPr>
        <w:rPr>
          <w:rFonts w:ascii="Times New Roman" w:hAnsi="Times New Roman" w:cs="Times New Roman"/>
        </w:rPr>
      </w:pPr>
    </w:p>
    <w:p w14:paraId="30492FFE" w14:textId="77777777" w:rsidR="00776ED8" w:rsidRPr="00337E51" w:rsidRDefault="00776ED8" w:rsidP="003713DF">
      <w:pPr>
        <w:rPr>
          <w:rFonts w:ascii="Times New Roman" w:hAnsi="Times New Roman" w:cs="Times New Roman"/>
        </w:rPr>
      </w:pPr>
    </w:p>
    <w:p w14:paraId="02C2E032" w14:textId="77777777" w:rsidR="00384A04" w:rsidRDefault="00384A04">
      <w:pPr>
        <w:rPr>
          <w:rFonts w:ascii="Times New Roman" w:hAnsi="Times New Roman" w:cs="Times New Roman"/>
        </w:rPr>
      </w:pPr>
      <w:r>
        <w:rPr>
          <w:rFonts w:ascii="Times New Roman" w:hAnsi="Times New Roman" w:cs="Times New Roman"/>
        </w:rPr>
        <w:br w:type="page"/>
      </w:r>
    </w:p>
    <w:p w14:paraId="091F8521" w14:textId="77777777" w:rsidR="00384A04" w:rsidRPr="00384A04" w:rsidRDefault="00384A04" w:rsidP="00384A04">
      <w:pPr>
        <w:pStyle w:val="af8"/>
        <w:outlineLvl w:val="0"/>
        <w:rPr>
          <w:rFonts w:ascii="Arial" w:hAnsi="Arial" w:cs="Arial"/>
        </w:rPr>
      </w:pPr>
      <w:bookmarkStart w:id="12" w:name="_Toc122283871"/>
      <w:r>
        <w:rPr>
          <w:rFonts w:ascii="Arial" w:hAnsi="Arial" w:cs="Arial"/>
        </w:rPr>
        <w:lastRenderedPageBreak/>
        <w:t>Авторизация АРМ и пользователей</w:t>
      </w:r>
      <w:bookmarkEnd w:id="12"/>
    </w:p>
    <w:p w14:paraId="74354296" w14:textId="1FEC9EA0" w:rsidR="00D252F3" w:rsidRPr="00D252F3" w:rsidRDefault="00D252F3" w:rsidP="00D252F3">
      <w:pPr>
        <w:ind w:firstLine="708"/>
        <w:jc w:val="both"/>
        <w:rPr>
          <w:rFonts w:ascii="Times New Roman" w:hAnsi="Times New Roman" w:cs="Times New Roman"/>
        </w:rPr>
      </w:pPr>
      <w:r w:rsidRPr="00D252F3">
        <w:rPr>
          <w:rFonts w:ascii="Times New Roman" w:hAnsi="Times New Roman" w:cs="Times New Roman"/>
        </w:rPr>
        <w:t xml:space="preserve">Для того чтобы войти в </w:t>
      </w:r>
      <w:proofErr w:type="spellStart"/>
      <w:r w:rsidRPr="00D252F3">
        <w:rPr>
          <w:rFonts w:ascii="Times New Roman" w:hAnsi="Times New Roman" w:cs="Times New Roman"/>
        </w:rPr>
        <w:t>микросервис</w:t>
      </w:r>
      <w:proofErr w:type="spellEnd"/>
      <w:r w:rsidRPr="00D252F3">
        <w:rPr>
          <w:rFonts w:ascii="Times New Roman" w:hAnsi="Times New Roman" w:cs="Times New Roman"/>
        </w:rPr>
        <w:t xml:space="preserve"> «</w:t>
      </w:r>
      <w:r>
        <w:rPr>
          <w:rFonts w:ascii="Times New Roman" w:hAnsi="Times New Roman" w:cs="Times New Roman"/>
        </w:rPr>
        <w:t>Управление очередями</w:t>
      </w:r>
      <w:r w:rsidRPr="00D252F3">
        <w:rPr>
          <w:rFonts w:ascii="Times New Roman" w:hAnsi="Times New Roman" w:cs="Times New Roman"/>
        </w:rPr>
        <w:t xml:space="preserve">» подсистемы «Единая </w:t>
      </w:r>
      <w:r w:rsidR="00BA4E56">
        <w:rPr>
          <w:rFonts w:ascii="Times New Roman" w:hAnsi="Times New Roman" w:cs="Times New Roman"/>
        </w:rPr>
        <w:t>медицинская информационно-аналитическая система</w:t>
      </w:r>
      <w:r w:rsidRPr="00D252F3">
        <w:rPr>
          <w:rFonts w:ascii="Times New Roman" w:hAnsi="Times New Roman" w:cs="Times New Roman"/>
        </w:rPr>
        <w:t xml:space="preserve"> Самарской области» (далее – Система), необходимо ввести в адресной строке браузера адрес</w:t>
      </w:r>
      <w:r w:rsidR="00BA4E56" w:rsidRPr="00BA4E56">
        <w:t xml:space="preserve"> </w:t>
      </w:r>
      <w:r w:rsidR="00BA4E56">
        <w:rPr>
          <w:rFonts w:ascii="Times New Roman" w:hAnsi="Times New Roman" w:cs="Times New Roman"/>
        </w:rPr>
        <w:t>http://queue.mz63.ru/</w:t>
      </w:r>
      <w:r w:rsidRPr="00D252F3">
        <w:rPr>
          <w:rFonts w:ascii="Times New Roman" w:hAnsi="Times New Roman" w:cs="Times New Roman"/>
        </w:rPr>
        <w:t>, выданный администратором медицинской организации</w:t>
      </w:r>
      <w:r w:rsidR="00BA4E56">
        <w:rPr>
          <w:rFonts w:ascii="Times New Roman" w:hAnsi="Times New Roman" w:cs="Times New Roman"/>
        </w:rPr>
        <w:t>.</w:t>
      </w:r>
    </w:p>
    <w:p w14:paraId="3B90FDE5" w14:textId="77777777" w:rsidR="00B67C2B" w:rsidRDefault="00B67C2B" w:rsidP="00384A04">
      <w:pPr>
        <w:jc w:val="both"/>
        <w:rPr>
          <w:rFonts w:ascii="Times New Roman" w:hAnsi="Times New Roman" w:cs="Times New Roman"/>
        </w:rPr>
      </w:pPr>
      <w:r>
        <w:rPr>
          <w:rFonts w:ascii="Times New Roman" w:hAnsi="Times New Roman" w:cs="Times New Roman"/>
        </w:rPr>
        <w:tab/>
      </w:r>
      <w:r w:rsidR="00867931">
        <w:rPr>
          <w:rFonts w:ascii="Times New Roman" w:hAnsi="Times New Roman" w:cs="Times New Roman"/>
        </w:rPr>
        <w:t xml:space="preserve">Чтобы войти в табло, терминал или под </w:t>
      </w:r>
      <w:r w:rsidR="00450F88">
        <w:rPr>
          <w:rFonts w:ascii="Times New Roman" w:hAnsi="Times New Roman" w:cs="Times New Roman"/>
        </w:rPr>
        <w:t>администратором зала</w:t>
      </w:r>
      <w:r w:rsidR="00867931">
        <w:rPr>
          <w:rFonts w:ascii="Times New Roman" w:hAnsi="Times New Roman" w:cs="Times New Roman"/>
        </w:rPr>
        <w:t xml:space="preserve">, нужно ввести его логин и пароль. </w:t>
      </w:r>
    </w:p>
    <w:p w14:paraId="4468FE44" w14:textId="77777777" w:rsidR="00450F88" w:rsidRPr="00413B43" w:rsidRDefault="00450F88" w:rsidP="00384A04">
      <w:pPr>
        <w:jc w:val="both"/>
        <w:rPr>
          <w:rFonts w:ascii="Times New Roman" w:hAnsi="Times New Roman" w:cs="Times New Roman"/>
        </w:rPr>
      </w:pPr>
      <w:r>
        <w:rPr>
          <w:rFonts w:ascii="Times New Roman" w:hAnsi="Times New Roman" w:cs="Times New Roman"/>
        </w:rPr>
        <w:tab/>
        <w:t xml:space="preserve"> </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4A04" w14:paraId="173175DB" w14:textId="77777777" w:rsidTr="0071193B">
        <w:tc>
          <w:tcPr>
            <w:tcW w:w="9628" w:type="dxa"/>
          </w:tcPr>
          <w:p w14:paraId="0AEF3E30" w14:textId="7A6C2DB9" w:rsidR="00384A04" w:rsidRDefault="00BA4E56" w:rsidP="00940594">
            <w:pPr>
              <w:rPr>
                <w:rFonts w:ascii="Times New Roman" w:hAnsi="Times New Roman" w:cs="Times New Roman"/>
              </w:rPr>
            </w:pPr>
            <w:r>
              <w:rPr>
                <w:noProof/>
                <w:lang w:bidi="ar-SA"/>
              </w:rPr>
              <w:drawing>
                <wp:inline distT="0" distB="0" distL="0" distR="0" wp14:anchorId="23231B41" wp14:editId="14D948A2">
                  <wp:extent cx="5976620" cy="2874645"/>
                  <wp:effectExtent l="0" t="0" r="508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6620" cy="2874645"/>
                          </a:xfrm>
                          <a:prstGeom prst="rect">
                            <a:avLst/>
                          </a:prstGeom>
                        </pic:spPr>
                      </pic:pic>
                    </a:graphicData>
                  </a:graphic>
                </wp:inline>
              </w:drawing>
            </w:r>
          </w:p>
        </w:tc>
      </w:tr>
    </w:tbl>
    <w:p w14:paraId="5F8311CC" w14:textId="77777777" w:rsidR="00384A04" w:rsidRDefault="00384A04" w:rsidP="006B12E1">
      <w:pPr>
        <w:jc w:val="both"/>
        <w:rPr>
          <w:rFonts w:ascii="Times New Roman" w:hAnsi="Times New Roman" w:cs="Times New Roman"/>
          <w:lang w:val="en-US"/>
        </w:rPr>
      </w:pPr>
    </w:p>
    <w:p w14:paraId="424EA4A3" w14:textId="2C9BEF24" w:rsidR="00450F88" w:rsidRDefault="00450F88" w:rsidP="006B12E1">
      <w:pPr>
        <w:jc w:val="both"/>
        <w:rPr>
          <w:rFonts w:ascii="Times New Roman" w:hAnsi="Times New Roman" w:cs="Times New Roman"/>
        </w:rPr>
      </w:pPr>
      <w:r>
        <w:rPr>
          <w:rFonts w:ascii="Times New Roman" w:hAnsi="Times New Roman" w:cs="Times New Roman"/>
          <w:lang w:val="en-US"/>
        </w:rPr>
        <w:tab/>
      </w:r>
      <w:r>
        <w:rPr>
          <w:rFonts w:ascii="Times New Roman" w:hAnsi="Times New Roman" w:cs="Times New Roman"/>
        </w:rPr>
        <w:t>Чтобы войти под оператором в систему, сначала нужно пройти авторизацию окна. Только после успешной авторизации</w:t>
      </w:r>
      <w:r w:rsidR="008E5973">
        <w:rPr>
          <w:rFonts w:ascii="Times New Roman" w:hAnsi="Times New Roman" w:cs="Times New Roman"/>
        </w:rPr>
        <w:t xml:space="preserve"> окна, </w:t>
      </w:r>
      <w:r>
        <w:rPr>
          <w:rFonts w:ascii="Times New Roman" w:hAnsi="Times New Roman" w:cs="Times New Roman"/>
        </w:rPr>
        <w:t xml:space="preserve">оператор сможет успешно авторизоваться в системе. Каждый раз проходить авторизацию окна нет необходимости. Достаточно один раз ввести логин и пароль, и оператору нужно входить только под своими доступами. </w:t>
      </w:r>
    </w:p>
    <w:p w14:paraId="5E0EDFC6" w14:textId="3C987E1E" w:rsidR="00450F88" w:rsidRDefault="00450F88" w:rsidP="006B12E1">
      <w:pPr>
        <w:jc w:val="both"/>
        <w:rPr>
          <w:rFonts w:ascii="Times New Roman" w:hAnsi="Times New Roman" w:cs="Times New Roman"/>
        </w:rPr>
      </w:pPr>
      <w:r>
        <w:rPr>
          <w:rFonts w:ascii="Times New Roman" w:hAnsi="Times New Roman" w:cs="Times New Roman"/>
        </w:rPr>
        <w:tab/>
        <w:t xml:space="preserve">Выйти из окна можно только почистив </w:t>
      </w:r>
      <w:proofErr w:type="spellStart"/>
      <w:r>
        <w:rPr>
          <w:rFonts w:ascii="Times New Roman" w:hAnsi="Times New Roman" w:cs="Times New Roman"/>
        </w:rPr>
        <w:t>куки</w:t>
      </w:r>
      <w:proofErr w:type="spellEnd"/>
      <w:r>
        <w:rPr>
          <w:rFonts w:ascii="Times New Roman" w:hAnsi="Times New Roman" w:cs="Times New Roman"/>
        </w:rPr>
        <w:t xml:space="preserve"> браузера</w:t>
      </w:r>
      <w:r w:rsidR="00BA4E56">
        <w:rPr>
          <w:rFonts w:ascii="Times New Roman" w:hAnsi="Times New Roman" w:cs="Times New Roman"/>
        </w:rPr>
        <w:t xml:space="preserve"> или в учетной записи Администратора МО в разделе АРМ, нажать на кнопку «Выход» в списке напротив нужного АРМ</w:t>
      </w:r>
      <w:r>
        <w:rPr>
          <w:rFonts w:ascii="Times New Roman" w:hAnsi="Times New Roman" w:cs="Times New Roman"/>
        </w:rPr>
        <w:t xml:space="preserve">. </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76ED8" w14:paraId="7FFDEFF9" w14:textId="77777777" w:rsidTr="0071193B">
        <w:tc>
          <w:tcPr>
            <w:tcW w:w="9628" w:type="dxa"/>
          </w:tcPr>
          <w:p w14:paraId="7BAB919B" w14:textId="2681F8D9" w:rsidR="00776ED8" w:rsidRDefault="00BA4E56" w:rsidP="00776ED8">
            <w:pPr>
              <w:rPr>
                <w:rFonts w:ascii="Times New Roman" w:hAnsi="Times New Roman" w:cs="Times New Roman"/>
                <w:lang w:val="en-US"/>
              </w:rPr>
            </w:pPr>
            <w:r>
              <w:rPr>
                <w:noProof/>
                <w:lang w:bidi="ar-SA"/>
              </w:rPr>
              <w:drawing>
                <wp:inline distT="0" distB="0" distL="0" distR="0" wp14:anchorId="63346942" wp14:editId="6CB6ED4E">
                  <wp:extent cx="5976620" cy="2586355"/>
                  <wp:effectExtent l="0" t="0" r="508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6620" cy="2586355"/>
                          </a:xfrm>
                          <a:prstGeom prst="rect">
                            <a:avLst/>
                          </a:prstGeom>
                        </pic:spPr>
                      </pic:pic>
                    </a:graphicData>
                  </a:graphic>
                </wp:inline>
              </w:drawing>
            </w:r>
          </w:p>
        </w:tc>
      </w:tr>
    </w:tbl>
    <w:p w14:paraId="7B10E7AE" w14:textId="60B62643" w:rsidR="00FE10A5" w:rsidRPr="00384A04" w:rsidRDefault="00FE10A5" w:rsidP="006B12E1">
      <w:pPr>
        <w:pStyle w:val="af8"/>
        <w:outlineLvl w:val="0"/>
        <w:rPr>
          <w:rFonts w:ascii="Arial" w:hAnsi="Arial" w:cs="Arial"/>
        </w:rPr>
      </w:pPr>
      <w:bookmarkStart w:id="13" w:name="_Toc122283872"/>
      <w:r>
        <w:rPr>
          <w:rFonts w:ascii="Arial" w:hAnsi="Arial" w:cs="Arial"/>
        </w:rPr>
        <w:lastRenderedPageBreak/>
        <w:t>Настройка считывателей на терминалах</w:t>
      </w:r>
      <w:bookmarkEnd w:id="13"/>
    </w:p>
    <w:p w14:paraId="3741CDA8" w14:textId="10B25D90" w:rsidR="00FE10A5" w:rsidRDefault="00FE10A5" w:rsidP="006B12E1">
      <w:pPr>
        <w:ind w:firstLine="708"/>
        <w:jc w:val="both"/>
        <w:rPr>
          <w:rFonts w:ascii="Times New Roman" w:hAnsi="Times New Roman" w:cs="Times New Roman"/>
        </w:rPr>
      </w:pPr>
      <w:r w:rsidRPr="00D252F3">
        <w:rPr>
          <w:rFonts w:ascii="Times New Roman" w:hAnsi="Times New Roman" w:cs="Times New Roman"/>
        </w:rPr>
        <w:t xml:space="preserve">Для того чтобы </w:t>
      </w:r>
      <w:r>
        <w:rPr>
          <w:rFonts w:ascii="Times New Roman" w:hAnsi="Times New Roman" w:cs="Times New Roman"/>
        </w:rPr>
        <w:t xml:space="preserve">на терминале появилась возможность использовать встроенные сканеры штрих-кодов и </w:t>
      </w:r>
      <w:r>
        <w:rPr>
          <w:rFonts w:ascii="Times New Roman" w:hAnsi="Times New Roman" w:cs="Times New Roman"/>
          <w:lang w:val="en-US"/>
        </w:rPr>
        <w:t>NFC</w:t>
      </w:r>
      <w:r w:rsidRPr="00FE10A5">
        <w:rPr>
          <w:rFonts w:ascii="Times New Roman" w:hAnsi="Times New Roman" w:cs="Times New Roman"/>
        </w:rPr>
        <w:t>-</w:t>
      </w:r>
      <w:r>
        <w:rPr>
          <w:rFonts w:ascii="Times New Roman" w:hAnsi="Times New Roman" w:cs="Times New Roman"/>
        </w:rPr>
        <w:t>считыватели необходимо</w:t>
      </w:r>
      <w:r w:rsidRPr="00FE10A5">
        <w:rPr>
          <w:rFonts w:ascii="Times New Roman" w:hAnsi="Times New Roman" w:cs="Times New Roman"/>
        </w:rPr>
        <w:t>:</w:t>
      </w:r>
    </w:p>
    <w:p w14:paraId="504FF84A" w14:textId="04A57784" w:rsidR="00FE10A5" w:rsidRPr="00FE10A5" w:rsidRDefault="00FE10A5" w:rsidP="006B12E1">
      <w:pPr>
        <w:pStyle w:val="af6"/>
        <w:numPr>
          <w:ilvl w:val="0"/>
          <w:numId w:val="31"/>
        </w:numPr>
        <w:jc w:val="both"/>
        <w:rPr>
          <w:rFonts w:ascii="Times New Roman" w:hAnsi="Times New Roman" w:cs="Times New Roman"/>
        </w:rPr>
      </w:pPr>
      <w:r>
        <w:rPr>
          <w:rFonts w:ascii="Times New Roman" w:hAnsi="Times New Roman" w:cs="Times New Roman"/>
        </w:rPr>
        <w:t>Установить драйвера для соответствующего оборудования на операционную систему терминала</w:t>
      </w:r>
      <w:r w:rsidRPr="00FE10A5">
        <w:rPr>
          <w:rFonts w:ascii="Times New Roman" w:hAnsi="Times New Roman" w:cs="Times New Roman"/>
        </w:rPr>
        <w:t>;</w:t>
      </w:r>
    </w:p>
    <w:p w14:paraId="0E19C492" w14:textId="48905B7F" w:rsidR="00FE10A5" w:rsidRPr="00FE10A5" w:rsidRDefault="00FE10A5" w:rsidP="006B12E1">
      <w:pPr>
        <w:pStyle w:val="af6"/>
        <w:numPr>
          <w:ilvl w:val="0"/>
          <w:numId w:val="31"/>
        </w:numPr>
        <w:jc w:val="both"/>
        <w:rPr>
          <w:rFonts w:ascii="Times New Roman" w:hAnsi="Times New Roman" w:cs="Times New Roman"/>
        </w:rPr>
      </w:pPr>
      <w:proofErr w:type="gramStart"/>
      <w:r>
        <w:rPr>
          <w:rFonts w:ascii="Times New Roman" w:hAnsi="Times New Roman" w:cs="Times New Roman"/>
        </w:rPr>
        <w:t>Распаковать</w:t>
      </w:r>
      <w:r w:rsidRPr="00FE10A5">
        <w:rPr>
          <w:rFonts w:ascii="Times New Roman" w:hAnsi="Times New Roman" w:cs="Times New Roman"/>
        </w:rPr>
        <w:t xml:space="preserve"> </w:t>
      </w:r>
      <w:r>
        <w:rPr>
          <w:rFonts w:ascii="Times New Roman" w:hAnsi="Times New Roman" w:cs="Times New Roman"/>
        </w:rPr>
        <w:t xml:space="preserve"> файлы</w:t>
      </w:r>
      <w:proofErr w:type="gramEnd"/>
      <w:r>
        <w:rPr>
          <w:rFonts w:ascii="Times New Roman" w:hAnsi="Times New Roman" w:cs="Times New Roman"/>
        </w:rPr>
        <w:t xml:space="preserve"> службы </w:t>
      </w:r>
      <w:r>
        <w:rPr>
          <w:rFonts w:ascii="Times New Roman" w:hAnsi="Times New Roman" w:cs="Times New Roman"/>
          <w:lang w:val="en-US"/>
        </w:rPr>
        <w:t>Socket</w:t>
      </w:r>
      <w:r w:rsidRPr="00FE10A5">
        <w:rPr>
          <w:rFonts w:ascii="Times New Roman" w:hAnsi="Times New Roman" w:cs="Times New Roman"/>
        </w:rPr>
        <w:t>_</w:t>
      </w:r>
      <w:r>
        <w:rPr>
          <w:rFonts w:ascii="Times New Roman" w:hAnsi="Times New Roman" w:cs="Times New Roman"/>
          <w:lang w:val="en-US"/>
        </w:rPr>
        <w:t>dual</w:t>
      </w:r>
      <w:r w:rsidRPr="00FE10A5">
        <w:rPr>
          <w:rFonts w:ascii="Times New Roman" w:hAnsi="Times New Roman" w:cs="Times New Roman"/>
        </w:rPr>
        <w:t xml:space="preserve"> </w:t>
      </w:r>
      <w:r>
        <w:rPr>
          <w:rFonts w:ascii="Times New Roman" w:hAnsi="Times New Roman" w:cs="Times New Roman"/>
        </w:rPr>
        <w:t>в любую папку</w:t>
      </w:r>
      <w:r w:rsidRPr="00FE10A5">
        <w:rPr>
          <w:rFonts w:ascii="Times New Roman" w:hAnsi="Times New Roman" w:cs="Times New Roman"/>
        </w:rPr>
        <w:t>;</w:t>
      </w:r>
    </w:p>
    <w:p w14:paraId="5AE6BE12" w14:textId="38D3ECB9" w:rsidR="00FE10A5" w:rsidRPr="00FE10A5" w:rsidRDefault="00FE10A5" w:rsidP="006B12E1">
      <w:pPr>
        <w:pStyle w:val="af6"/>
        <w:numPr>
          <w:ilvl w:val="0"/>
          <w:numId w:val="31"/>
        </w:numPr>
        <w:jc w:val="both"/>
        <w:rPr>
          <w:rFonts w:ascii="Times New Roman" w:hAnsi="Times New Roman" w:cs="Times New Roman"/>
        </w:rPr>
      </w:pPr>
      <w:r>
        <w:rPr>
          <w:rFonts w:ascii="Times New Roman" w:hAnsi="Times New Roman" w:cs="Times New Roman"/>
        </w:rPr>
        <w:t xml:space="preserve">Отредактировать файл </w:t>
      </w:r>
      <w:proofErr w:type="spellStart"/>
      <w:r>
        <w:rPr>
          <w:rFonts w:ascii="Times New Roman" w:hAnsi="Times New Roman" w:cs="Times New Roman"/>
          <w:lang w:val="en-US"/>
        </w:rPr>
        <w:t>config</w:t>
      </w:r>
      <w:proofErr w:type="spellEnd"/>
      <w:r w:rsidRPr="00FE10A5">
        <w:rPr>
          <w:rFonts w:ascii="Times New Roman" w:hAnsi="Times New Roman" w:cs="Times New Roman"/>
        </w:rPr>
        <w:t>.</w:t>
      </w:r>
      <w:proofErr w:type="spellStart"/>
      <w:r>
        <w:rPr>
          <w:rFonts w:ascii="Times New Roman" w:hAnsi="Times New Roman" w:cs="Times New Roman"/>
          <w:lang w:val="en-US"/>
        </w:rPr>
        <w:t>json</w:t>
      </w:r>
      <w:proofErr w:type="spellEnd"/>
      <w:r w:rsidRPr="00FE10A5">
        <w:rPr>
          <w:rFonts w:ascii="Times New Roman" w:hAnsi="Times New Roman" w:cs="Times New Roman"/>
        </w:rPr>
        <w:t xml:space="preserve">, </w:t>
      </w:r>
      <w:r>
        <w:rPr>
          <w:rFonts w:ascii="Times New Roman" w:hAnsi="Times New Roman" w:cs="Times New Roman"/>
        </w:rPr>
        <w:t>изменив настройку «</w:t>
      </w:r>
      <w:r>
        <w:rPr>
          <w:rFonts w:ascii="Times New Roman" w:hAnsi="Times New Roman" w:cs="Times New Roman"/>
          <w:lang w:val="en-US"/>
        </w:rPr>
        <w:t>comport</w:t>
      </w:r>
      <w:r>
        <w:rPr>
          <w:rFonts w:ascii="Times New Roman" w:hAnsi="Times New Roman" w:cs="Times New Roman"/>
        </w:rPr>
        <w:t>»</w:t>
      </w:r>
      <w:r w:rsidRPr="00FE10A5">
        <w:rPr>
          <w:rFonts w:ascii="Times New Roman" w:hAnsi="Times New Roman" w:cs="Times New Roman"/>
        </w:rPr>
        <w:t xml:space="preserve"> </w:t>
      </w:r>
      <w:r>
        <w:rPr>
          <w:rFonts w:ascii="Times New Roman" w:hAnsi="Times New Roman" w:cs="Times New Roman"/>
        </w:rPr>
        <w:t xml:space="preserve">на номер порта сканера штрих-кодов, </w:t>
      </w:r>
      <w:r>
        <w:rPr>
          <w:rFonts w:ascii="Times New Roman" w:hAnsi="Times New Roman" w:cs="Times New Roman"/>
          <w:lang w:val="en-US"/>
        </w:rPr>
        <w:t>NFC</w:t>
      </w:r>
      <w:r w:rsidRPr="00FE10A5">
        <w:rPr>
          <w:rFonts w:ascii="Times New Roman" w:hAnsi="Times New Roman" w:cs="Times New Roman"/>
        </w:rPr>
        <w:t>-</w:t>
      </w:r>
      <w:r>
        <w:rPr>
          <w:rFonts w:ascii="Times New Roman" w:hAnsi="Times New Roman" w:cs="Times New Roman"/>
        </w:rPr>
        <w:t>считыватели подключаются автоматически</w:t>
      </w:r>
      <w:r w:rsidRPr="00FE10A5">
        <w:rPr>
          <w:rFonts w:ascii="Times New Roman" w:hAnsi="Times New Roman" w:cs="Times New Roman"/>
        </w:rPr>
        <w:t>;</w:t>
      </w:r>
    </w:p>
    <w:p w14:paraId="5B146783" w14:textId="39C04052" w:rsidR="00FE10A5" w:rsidRPr="00FE10A5" w:rsidRDefault="00FE10A5" w:rsidP="006B12E1">
      <w:pPr>
        <w:pStyle w:val="af6"/>
        <w:numPr>
          <w:ilvl w:val="0"/>
          <w:numId w:val="31"/>
        </w:numPr>
        <w:jc w:val="both"/>
        <w:rPr>
          <w:rFonts w:ascii="Times New Roman" w:hAnsi="Times New Roman" w:cs="Times New Roman"/>
        </w:rPr>
      </w:pPr>
      <w:r>
        <w:rPr>
          <w:rFonts w:ascii="Times New Roman" w:hAnsi="Times New Roman" w:cs="Times New Roman"/>
        </w:rPr>
        <w:t xml:space="preserve">Настроить запуск службы </w:t>
      </w:r>
      <w:r>
        <w:rPr>
          <w:rFonts w:ascii="Times New Roman" w:hAnsi="Times New Roman" w:cs="Times New Roman"/>
          <w:lang w:val="en-US"/>
        </w:rPr>
        <w:t>Socket</w:t>
      </w:r>
      <w:r w:rsidRPr="00015D52">
        <w:rPr>
          <w:rFonts w:ascii="Times New Roman" w:hAnsi="Times New Roman" w:cs="Times New Roman"/>
        </w:rPr>
        <w:t>_</w:t>
      </w:r>
      <w:r>
        <w:rPr>
          <w:rFonts w:ascii="Times New Roman" w:hAnsi="Times New Roman" w:cs="Times New Roman"/>
          <w:lang w:val="en-US"/>
        </w:rPr>
        <w:t>dual</w:t>
      </w:r>
      <w:r w:rsidRPr="00015D52">
        <w:rPr>
          <w:rFonts w:ascii="Times New Roman" w:hAnsi="Times New Roman" w:cs="Times New Roman"/>
        </w:rPr>
        <w:t xml:space="preserve"> </w:t>
      </w:r>
      <w:r>
        <w:rPr>
          <w:rFonts w:ascii="Times New Roman" w:hAnsi="Times New Roman" w:cs="Times New Roman"/>
        </w:rPr>
        <w:t>при старте операционной системы.</w:t>
      </w:r>
    </w:p>
    <w:p w14:paraId="4F41CB69" w14:textId="77777777" w:rsidR="00776ED8" w:rsidRPr="00BE73CB" w:rsidRDefault="00776ED8" w:rsidP="006B12E1">
      <w:pPr>
        <w:jc w:val="both"/>
        <w:rPr>
          <w:rFonts w:ascii="Times New Roman" w:hAnsi="Times New Roman" w:cs="Times New Roman"/>
        </w:rPr>
      </w:pPr>
    </w:p>
    <w:sectPr w:rsidR="00776ED8" w:rsidRPr="00BE73CB" w:rsidSect="00F10D94">
      <w:headerReference w:type="even" r:id="rId30"/>
      <w:headerReference w:type="default" r:id="rId31"/>
      <w:footerReference w:type="even" r:id="rId32"/>
      <w:footerReference w:type="default" r:id="rId33"/>
      <w:footnotePr>
        <w:numFmt w:val="chicago"/>
      </w:footnotePr>
      <w:pgSz w:w="11900" w:h="16840"/>
      <w:pgMar w:top="1697" w:right="829" w:bottom="1180" w:left="165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934D1F" w14:textId="77777777" w:rsidR="004918D4" w:rsidRDefault="004918D4">
      <w:r>
        <w:separator/>
      </w:r>
    </w:p>
  </w:endnote>
  <w:endnote w:type="continuationSeparator" w:id="0">
    <w:p w14:paraId="11C2C15C" w14:textId="77777777" w:rsidR="004918D4" w:rsidRDefault="00491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a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089495"/>
      <w:docPartObj>
        <w:docPartGallery w:val="Page Numbers (Bottom of Page)"/>
        <w:docPartUnique/>
      </w:docPartObj>
    </w:sdtPr>
    <w:sdtEndPr/>
    <w:sdtContent>
      <w:p w14:paraId="3424A997" w14:textId="77777777" w:rsidR="00514B0A" w:rsidRDefault="00514B0A">
        <w:pPr>
          <w:pStyle w:val="af4"/>
          <w:jc w:val="right"/>
        </w:pPr>
        <w:r>
          <w:fldChar w:fldCharType="begin"/>
        </w:r>
        <w:r>
          <w:instrText>PAGE   \* MERGEFORMAT</w:instrText>
        </w:r>
        <w:r>
          <w:fldChar w:fldCharType="separate"/>
        </w:r>
        <w:r>
          <w:rPr>
            <w:noProof/>
          </w:rPr>
          <w:t>2</w:t>
        </w:r>
        <w:r>
          <w:fldChar w:fldCharType="end"/>
        </w:r>
      </w:p>
    </w:sdtContent>
  </w:sdt>
  <w:p w14:paraId="7D8AC64A" w14:textId="77777777" w:rsidR="00514B0A" w:rsidRDefault="00514B0A">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6127467"/>
      <w:docPartObj>
        <w:docPartGallery w:val="Page Numbers (Bottom of Page)"/>
        <w:docPartUnique/>
      </w:docPartObj>
    </w:sdtPr>
    <w:sdtEndPr/>
    <w:sdtContent>
      <w:p w14:paraId="479460C6" w14:textId="77777777" w:rsidR="00514B0A" w:rsidRDefault="00514B0A">
        <w:pPr>
          <w:pStyle w:val="af4"/>
          <w:jc w:val="right"/>
        </w:pPr>
        <w:r>
          <w:fldChar w:fldCharType="begin"/>
        </w:r>
        <w:r>
          <w:instrText>PAGE   \* MERGEFORMAT</w:instrText>
        </w:r>
        <w:r>
          <w:fldChar w:fldCharType="separate"/>
        </w:r>
        <w:r w:rsidR="008045F7">
          <w:rPr>
            <w:noProof/>
          </w:rPr>
          <w:t>2</w:t>
        </w:r>
        <w:r>
          <w:fldChar w:fldCharType="end"/>
        </w:r>
      </w:p>
    </w:sdtContent>
  </w:sdt>
  <w:p w14:paraId="22515536" w14:textId="77777777" w:rsidR="00514B0A" w:rsidRDefault="00514B0A">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2802436"/>
      <w:docPartObj>
        <w:docPartGallery w:val="Page Numbers (Bottom of Page)"/>
        <w:docPartUnique/>
      </w:docPartObj>
    </w:sdtPr>
    <w:sdtEndPr/>
    <w:sdtContent>
      <w:p w14:paraId="312B903E" w14:textId="77777777" w:rsidR="00514B0A" w:rsidRDefault="00514B0A">
        <w:pPr>
          <w:pStyle w:val="af4"/>
          <w:jc w:val="right"/>
        </w:pPr>
        <w:r>
          <w:fldChar w:fldCharType="begin"/>
        </w:r>
        <w:r>
          <w:instrText>PAGE   \* MERGEFORMAT</w:instrText>
        </w:r>
        <w:r>
          <w:fldChar w:fldCharType="separate"/>
        </w:r>
        <w:r>
          <w:rPr>
            <w:noProof/>
          </w:rPr>
          <w:t>38</w:t>
        </w:r>
        <w:r>
          <w:fldChar w:fldCharType="end"/>
        </w:r>
      </w:p>
    </w:sdtContent>
  </w:sdt>
  <w:p w14:paraId="6F4959C3" w14:textId="77777777" w:rsidR="00514B0A" w:rsidRPr="00F92D6B" w:rsidRDefault="00514B0A" w:rsidP="00F92D6B">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887353"/>
      <w:docPartObj>
        <w:docPartGallery w:val="Page Numbers (Bottom of Page)"/>
        <w:docPartUnique/>
      </w:docPartObj>
    </w:sdtPr>
    <w:sdtEndPr/>
    <w:sdtContent>
      <w:p w14:paraId="2827BBC9" w14:textId="77777777" w:rsidR="00514B0A" w:rsidRDefault="00514B0A">
        <w:pPr>
          <w:pStyle w:val="af4"/>
          <w:jc w:val="right"/>
        </w:pPr>
        <w:r>
          <w:fldChar w:fldCharType="begin"/>
        </w:r>
        <w:r>
          <w:instrText>PAGE   \* MERGEFORMAT</w:instrText>
        </w:r>
        <w:r>
          <w:fldChar w:fldCharType="separate"/>
        </w:r>
        <w:r w:rsidR="008045F7">
          <w:rPr>
            <w:noProof/>
          </w:rPr>
          <w:t>17</w:t>
        </w:r>
        <w:r>
          <w:fldChar w:fldCharType="end"/>
        </w:r>
      </w:p>
    </w:sdtContent>
  </w:sdt>
  <w:p w14:paraId="175BD162" w14:textId="77777777" w:rsidR="00514B0A" w:rsidRPr="00F92D6B" w:rsidRDefault="00514B0A" w:rsidP="00F92D6B">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63D6B" w14:textId="77777777" w:rsidR="004918D4" w:rsidRDefault="004918D4"/>
  </w:footnote>
  <w:footnote w:type="continuationSeparator" w:id="0">
    <w:p w14:paraId="7DF2D263" w14:textId="77777777" w:rsidR="004918D4" w:rsidRDefault="004918D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17BB6" w14:textId="77777777" w:rsidR="00514B0A" w:rsidRPr="00F92D6B" w:rsidRDefault="00514B0A" w:rsidP="00F92D6B">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0BB0F" w14:textId="77777777" w:rsidR="00514B0A" w:rsidRPr="00F92D6B" w:rsidRDefault="00514B0A" w:rsidP="00F92D6B">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F6266"/>
    <w:multiLevelType w:val="multilevel"/>
    <w:tmpl w:val="704EF31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A74E4E"/>
    <w:multiLevelType w:val="multilevel"/>
    <w:tmpl w:val="8B5E0E26"/>
    <w:lvl w:ilvl="0">
      <w:start w:val="1"/>
      <w:numFmt w:val="bullet"/>
      <w:lvlText w:val="□"/>
      <w:lvlJc w:val="left"/>
      <w:rPr>
        <w:rFonts w:ascii="Arial" w:eastAsia="Arial" w:hAnsi="Arial" w:cs="Arial"/>
        <w:b w:val="0"/>
        <w:bCs w:val="0"/>
        <w:i w:val="0"/>
        <w:iCs w:val="0"/>
        <w:smallCaps w:val="0"/>
        <w:strike w:val="0"/>
        <w:color w:val="989798"/>
        <w:spacing w:val="0"/>
        <w:w w:val="100"/>
        <w:position w:val="0"/>
        <w:sz w:val="13"/>
        <w:szCs w:val="13"/>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F90A60"/>
    <w:multiLevelType w:val="multilevel"/>
    <w:tmpl w:val="4E44E2A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4914C1"/>
    <w:multiLevelType w:val="multilevel"/>
    <w:tmpl w:val="AB4C329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060A09"/>
    <w:multiLevelType w:val="multilevel"/>
    <w:tmpl w:val="57D4B31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676177"/>
    <w:multiLevelType w:val="multilevel"/>
    <w:tmpl w:val="C682F906"/>
    <w:lvl w:ilvl="0">
      <w:start w:val="2"/>
      <w:numFmt w:val="decimal"/>
      <w:lvlText w:val="%1."/>
      <w:lvlJc w:val="left"/>
      <w:rPr>
        <w:rFonts w:ascii="Arial" w:eastAsia="Arial" w:hAnsi="Arial" w:cs="Arial"/>
        <w:b w:val="0"/>
        <w:bCs w:val="0"/>
        <w:i w:val="0"/>
        <w:iCs w:val="0"/>
        <w:smallCaps w:val="0"/>
        <w:strike w:val="0"/>
        <w:color w:val="2E2E3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875F1B"/>
    <w:multiLevelType w:val="multilevel"/>
    <w:tmpl w:val="BB3C91C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222F0D"/>
    <w:multiLevelType w:val="multilevel"/>
    <w:tmpl w:val="676AEDD0"/>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0B55FB"/>
    <w:multiLevelType w:val="multilevel"/>
    <w:tmpl w:val="878A51B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794320"/>
    <w:multiLevelType w:val="hybridMultilevel"/>
    <w:tmpl w:val="E0B4F516"/>
    <w:lvl w:ilvl="0" w:tplc="DCDA45B2">
      <w:start w:val="1"/>
      <w:numFmt w:val="bullet"/>
      <w:lvlText w:val="-"/>
      <w:lvlJc w:val="left"/>
      <w:pPr>
        <w:ind w:left="720" w:hanging="360"/>
      </w:pPr>
      <w:rPr>
        <w:rFonts w:ascii="Arial" w:eastAsia="Arial Unicode MS"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5A3C53"/>
    <w:multiLevelType w:val="multilevel"/>
    <w:tmpl w:val="1A1AAF6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2F1F92"/>
    <w:multiLevelType w:val="hybridMultilevel"/>
    <w:tmpl w:val="AD3448E2"/>
    <w:lvl w:ilvl="0" w:tplc="DCDA45B2">
      <w:start w:val="1"/>
      <w:numFmt w:val="bullet"/>
      <w:lvlText w:val="-"/>
      <w:lvlJc w:val="left"/>
      <w:pPr>
        <w:ind w:left="720" w:hanging="360"/>
      </w:pPr>
      <w:rPr>
        <w:rFonts w:ascii="Arial" w:eastAsia="Arial Unicode MS"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180C7F"/>
    <w:multiLevelType w:val="hybridMultilevel"/>
    <w:tmpl w:val="7FCA00BA"/>
    <w:lvl w:ilvl="0" w:tplc="784EBAA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
    <w:nsid w:val="2AC45636"/>
    <w:multiLevelType w:val="hybridMultilevel"/>
    <w:tmpl w:val="143CA930"/>
    <w:lvl w:ilvl="0" w:tplc="DCDA45B2">
      <w:start w:val="1"/>
      <w:numFmt w:val="bullet"/>
      <w:lvlText w:val="-"/>
      <w:lvlJc w:val="left"/>
      <w:pPr>
        <w:ind w:left="1425" w:hanging="360"/>
      </w:pPr>
      <w:rPr>
        <w:rFonts w:ascii="Arial" w:eastAsia="Arial Unicode MS" w:hAnsi="Arial" w:cs="Aria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4">
    <w:nsid w:val="2E040BCC"/>
    <w:multiLevelType w:val="multilevel"/>
    <w:tmpl w:val="65EC769A"/>
    <w:lvl w:ilvl="0">
      <w:start w:val="1"/>
      <w:numFmt w:val="decimal"/>
      <w:lvlText w:val="%1."/>
      <w:lvlJc w:val="left"/>
      <w:rPr>
        <w:rFonts w:ascii="Arial" w:eastAsia="Arial" w:hAnsi="Arial" w:cs="Arial"/>
        <w:b/>
        <w:bCs/>
        <w:i w:val="0"/>
        <w:iCs w:val="0"/>
        <w:smallCaps w:val="0"/>
        <w:strike w:val="0"/>
        <w:color w:val="685E70"/>
        <w:spacing w:val="0"/>
        <w:w w:val="100"/>
        <w:position w:val="0"/>
        <w:sz w:val="9"/>
        <w:szCs w:val="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5513E3"/>
    <w:multiLevelType w:val="multilevel"/>
    <w:tmpl w:val="62467E3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3573EF3"/>
    <w:multiLevelType w:val="multilevel"/>
    <w:tmpl w:val="73AE465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66191F"/>
    <w:multiLevelType w:val="multilevel"/>
    <w:tmpl w:val="E2E03024"/>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597AB2"/>
    <w:multiLevelType w:val="hybridMultilevel"/>
    <w:tmpl w:val="5D829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D57F13"/>
    <w:multiLevelType w:val="hybridMultilevel"/>
    <w:tmpl w:val="155231F0"/>
    <w:lvl w:ilvl="0" w:tplc="3806A5DA">
      <w:start w:val="1"/>
      <w:numFmt w:val="bullet"/>
      <w:lvlText w:val="­"/>
      <w:lvlJc w:val="left"/>
      <w:pPr>
        <w:ind w:left="720" w:hanging="360"/>
      </w:pPr>
      <w:rPr>
        <w:rFonts w:ascii="Courier" w:hAnsi="Courier" w:cs="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89005B"/>
    <w:multiLevelType w:val="multilevel"/>
    <w:tmpl w:val="C4824426"/>
    <w:lvl w:ilvl="0">
      <w:start w:val="1"/>
      <w:numFmt w:val="decimal"/>
      <w:lvlText w:val="%1."/>
      <w:lvlJc w:val="left"/>
      <w:rPr>
        <w:rFonts w:ascii="Arial" w:eastAsia="Arial" w:hAnsi="Arial" w:cs="Arial"/>
        <w:b/>
        <w:bCs/>
        <w:i w:val="0"/>
        <w:iCs w:val="0"/>
        <w:smallCaps w:val="0"/>
        <w:strike w:val="0"/>
        <w:color w:val="746776"/>
        <w:spacing w:val="0"/>
        <w:w w:val="100"/>
        <w:position w:val="0"/>
        <w:sz w:val="9"/>
        <w:szCs w:val="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841E0A"/>
    <w:multiLevelType w:val="multilevel"/>
    <w:tmpl w:val="48068522"/>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426AF9"/>
    <w:multiLevelType w:val="multilevel"/>
    <w:tmpl w:val="3798149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53138C"/>
    <w:multiLevelType w:val="multilevel"/>
    <w:tmpl w:val="2782099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C469CE"/>
    <w:multiLevelType w:val="multilevel"/>
    <w:tmpl w:val="8606270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C42B6D"/>
    <w:multiLevelType w:val="hybridMultilevel"/>
    <w:tmpl w:val="58FE8DFA"/>
    <w:lvl w:ilvl="0" w:tplc="3806A5DA">
      <w:start w:val="1"/>
      <w:numFmt w:val="bullet"/>
      <w:lvlText w:val="­"/>
      <w:lvlJc w:val="left"/>
      <w:pPr>
        <w:ind w:left="720" w:hanging="360"/>
      </w:pPr>
      <w:rPr>
        <w:rFonts w:ascii="Courier" w:hAnsi="Courier" w:cs="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815FB6"/>
    <w:multiLevelType w:val="multilevel"/>
    <w:tmpl w:val="445E195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C223BE9"/>
    <w:multiLevelType w:val="multilevel"/>
    <w:tmpl w:val="45F0754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E791C44"/>
    <w:multiLevelType w:val="multilevel"/>
    <w:tmpl w:val="3AFAE740"/>
    <w:lvl w:ilvl="0">
      <w:start w:val="1"/>
      <w:numFmt w:val="decimal"/>
      <w:lvlText w:val="%1."/>
      <w:lvlJc w:val="left"/>
      <w:rPr>
        <w:rFonts w:ascii="Arial" w:eastAsia="Arial" w:hAnsi="Arial" w:cs="Arial"/>
        <w:b/>
        <w:bCs/>
        <w:i w:val="0"/>
        <w:iCs w:val="0"/>
        <w:smallCaps w:val="0"/>
        <w:strike w:val="0"/>
        <w:color w:val="808080"/>
        <w:spacing w:val="0"/>
        <w:w w:val="100"/>
        <w:position w:val="0"/>
        <w:sz w:val="9"/>
        <w:szCs w:val="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A115EC"/>
    <w:multiLevelType w:val="hybridMultilevel"/>
    <w:tmpl w:val="602E54C2"/>
    <w:lvl w:ilvl="0" w:tplc="DCDA45B2">
      <w:start w:val="1"/>
      <w:numFmt w:val="bullet"/>
      <w:lvlText w:val="-"/>
      <w:lvlJc w:val="left"/>
      <w:pPr>
        <w:ind w:left="720" w:hanging="360"/>
      </w:pPr>
      <w:rPr>
        <w:rFonts w:ascii="Arial" w:eastAsia="Arial Unicode MS"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7F4EBE"/>
    <w:multiLevelType w:val="multilevel"/>
    <w:tmpl w:val="22BCE6E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9F22F82"/>
    <w:multiLevelType w:val="hybridMultilevel"/>
    <w:tmpl w:val="A232C03E"/>
    <w:lvl w:ilvl="0" w:tplc="DCDA45B2">
      <w:start w:val="1"/>
      <w:numFmt w:val="bullet"/>
      <w:lvlText w:val="-"/>
      <w:lvlJc w:val="left"/>
      <w:pPr>
        <w:ind w:left="2136" w:hanging="360"/>
      </w:pPr>
      <w:rPr>
        <w:rFonts w:ascii="Arial" w:eastAsia="Arial Unicode MS" w:hAnsi="Arial" w:cs="Aria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2">
    <w:nsid w:val="6E202029"/>
    <w:multiLevelType w:val="multilevel"/>
    <w:tmpl w:val="F1FCE20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E43440F"/>
    <w:multiLevelType w:val="hybridMultilevel"/>
    <w:tmpl w:val="8BE078D4"/>
    <w:lvl w:ilvl="0" w:tplc="DCDA45B2">
      <w:start w:val="1"/>
      <w:numFmt w:val="bullet"/>
      <w:lvlText w:val="-"/>
      <w:lvlJc w:val="left"/>
      <w:pPr>
        <w:ind w:left="720" w:hanging="360"/>
      </w:pPr>
      <w:rPr>
        <w:rFonts w:ascii="Arial" w:eastAsia="Arial Unicode MS"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603F29"/>
    <w:multiLevelType w:val="multilevel"/>
    <w:tmpl w:val="8C02D3E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294D84"/>
    <w:multiLevelType w:val="multilevel"/>
    <w:tmpl w:val="14A2F68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844F5A"/>
    <w:multiLevelType w:val="multilevel"/>
    <w:tmpl w:val="FB7671C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4"/>
  </w:num>
  <w:num w:numId="3">
    <w:abstractNumId w:val="15"/>
  </w:num>
  <w:num w:numId="4">
    <w:abstractNumId w:val="27"/>
  </w:num>
  <w:num w:numId="5">
    <w:abstractNumId w:val="21"/>
  </w:num>
  <w:num w:numId="6">
    <w:abstractNumId w:val="34"/>
  </w:num>
  <w:num w:numId="7">
    <w:abstractNumId w:val="23"/>
  </w:num>
  <w:num w:numId="8">
    <w:abstractNumId w:val="16"/>
  </w:num>
  <w:num w:numId="9">
    <w:abstractNumId w:val="3"/>
  </w:num>
  <w:num w:numId="10">
    <w:abstractNumId w:val="2"/>
  </w:num>
  <w:num w:numId="11">
    <w:abstractNumId w:val="30"/>
  </w:num>
  <w:num w:numId="12">
    <w:abstractNumId w:val="17"/>
  </w:num>
  <w:num w:numId="13">
    <w:abstractNumId w:val="10"/>
  </w:num>
  <w:num w:numId="14">
    <w:abstractNumId w:val="24"/>
  </w:num>
  <w:num w:numId="15">
    <w:abstractNumId w:val="0"/>
  </w:num>
  <w:num w:numId="16">
    <w:abstractNumId w:val="26"/>
  </w:num>
  <w:num w:numId="17">
    <w:abstractNumId w:val="28"/>
  </w:num>
  <w:num w:numId="18">
    <w:abstractNumId w:val="5"/>
  </w:num>
  <w:num w:numId="19">
    <w:abstractNumId w:val="1"/>
  </w:num>
  <w:num w:numId="20">
    <w:abstractNumId w:val="8"/>
  </w:num>
  <w:num w:numId="21">
    <w:abstractNumId w:val="14"/>
  </w:num>
  <w:num w:numId="22">
    <w:abstractNumId w:val="20"/>
  </w:num>
  <w:num w:numId="23">
    <w:abstractNumId w:val="35"/>
  </w:num>
  <w:num w:numId="24">
    <w:abstractNumId w:val="7"/>
  </w:num>
  <w:num w:numId="25">
    <w:abstractNumId w:val="36"/>
  </w:num>
  <w:num w:numId="26">
    <w:abstractNumId w:val="22"/>
  </w:num>
  <w:num w:numId="27">
    <w:abstractNumId w:val="32"/>
  </w:num>
  <w:num w:numId="28">
    <w:abstractNumId w:val="18"/>
  </w:num>
  <w:num w:numId="29">
    <w:abstractNumId w:val="19"/>
  </w:num>
  <w:num w:numId="30">
    <w:abstractNumId w:val="25"/>
  </w:num>
  <w:num w:numId="31">
    <w:abstractNumId w:val="12"/>
  </w:num>
  <w:num w:numId="32">
    <w:abstractNumId w:val="9"/>
  </w:num>
  <w:num w:numId="33">
    <w:abstractNumId w:val="33"/>
  </w:num>
  <w:num w:numId="34">
    <w:abstractNumId w:val="13"/>
  </w:num>
  <w:num w:numId="35">
    <w:abstractNumId w:val="31"/>
  </w:num>
  <w:num w:numId="36">
    <w:abstractNumId w:val="29"/>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B80"/>
    <w:rsid w:val="00015D52"/>
    <w:rsid w:val="0007047C"/>
    <w:rsid w:val="000B34AA"/>
    <w:rsid w:val="000C75A5"/>
    <w:rsid w:val="00145D22"/>
    <w:rsid w:val="00156ABF"/>
    <w:rsid w:val="001C161C"/>
    <w:rsid w:val="001E04D3"/>
    <w:rsid w:val="001F22FF"/>
    <w:rsid w:val="00200F99"/>
    <w:rsid w:val="002022B9"/>
    <w:rsid w:val="00246518"/>
    <w:rsid w:val="00250B2B"/>
    <w:rsid w:val="002833CD"/>
    <w:rsid w:val="002A052E"/>
    <w:rsid w:val="002D1683"/>
    <w:rsid w:val="002D3491"/>
    <w:rsid w:val="002E4286"/>
    <w:rsid w:val="002E5294"/>
    <w:rsid w:val="002F7B8B"/>
    <w:rsid w:val="00337E51"/>
    <w:rsid w:val="003713DF"/>
    <w:rsid w:val="0037152B"/>
    <w:rsid w:val="00372770"/>
    <w:rsid w:val="00380FAB"/>
    <w:rsid w:val="00384A04"/>
    <w:rsid w:val="00397516"/>
    <w:rsid w:val="003B56E5"/>
    <w:rsid w:val="003B6604"/>
    <w:rsid w:val="003C6A9D"/>
    <w:rsid w:val="003D1343"/>
    <w:rsid w:val="003E58AF"/>
    <w:rsid w:val="0043327D"/>
    <w:rsid w:val="00450F88"/>
    <w:rsid w:val="004813BD"/>
    <w:rsid w:val="004918D4"/>
    <w:rsid w:val="0049450F"/>
    <w:rsid w:val="004E5560"/>
    <w:rsid w:val="00512A85"/>
    <w:rsid w:val="00514B0A"/>
    <w:rsid w:val="00550F55"/>
    <w:rsid w:val="006A3254"/>
    <w:rsid w:val="006B12E1"/>
    <w:rsid w:val="006C075E"/>
    <w:rsid w:val="006F3995"/>
    <w:rsid w:val="0071193B"/>
    <w:rsid w:val="00756C25"/>
    <w:rsid w:val="00767BF8"/>
    <w:rsid w:val="00776ED8"/>
    <w:rsid w:val="00783EB2"/>
    <w:rsid w:val="007D2A9A"/>
    <w:rsid w:val="008033E0"/>
    <w:rsid w:val="008045F7"/>
    <w:rsid w:val="0082385B"/>
    <w:rsid w:val="00867931"/>
    <w:rsid w:val="008C3F99"/>
    <w:rsid w:val="008C5A06"/>
    <w:rsid w:val="008D1B80"/>
    <w:rsid w:val="008E5973"/>
    <w:rsid w:val="008F0AFB"/>
    <w:rsid w:val="00922FBE"/>
    <w:rsid w:val="0093249B"/>
    <w:rsid w:val="009447B2"/>
    <w:rsid w:val="00953274"/>
    <w:rsid w:val="00991BCA"/>
    <w:rsid w:val="00A458E8"/>
    <w:rsid w:val="00A47FD0"/>
    <w:rsid w:val="00A632EB"/>
    <w:rsid w:val="00A72395"/>
    <w:rsid w:val="00A76F97"/>
    <w:rsid w:val="00AC7E97"/>
    <w:rsid w:val="00AD3A3E"/>
    <w:rsid w:val="00B1432E"/>
    <w:rsid w:val="00B14764"/>
    <w:rsid w:val="00B67C2B"/>
    <w:rsid w:val="00BA4E56"/>
    <w:rsid w:val="00BC1EE9"/>
    <w:rsid w:val="00BE73CB"/>
    <w:rsid w:val="00BF7F7E"/>
    <w:rsid w:val="00C42E4B"/>
    <w:rsid w:val="00C522DA"/>
    <w:rsid w:val="00C60610"/>
    <w:rsid w:val="00CB05E4"/>
    <w:rsid w:val="00CC08E9"/>
    <w:rsid w:val="00CF31C2"/>
    <w:rsid w:val="00D17378"/>
    <w:rsid w:val="00D252F3"/>
    <w:rsid w:val="00D343D4"/>
    <w:rsid w:val="00D41AB8"/>
    <w:rsid w:val="00DB4C33"/>
    <w:rsid w:val="00DB69C4"/>
    <w:rsid w:val="00E32679"/>
    <w:rsid w:val="00E53B17"/>
    <w:rsid w:val="00E751A1"/>
    <w:rsid w:val="00E91690"/>
    <w:rsid w:val="00E916DB"/>
    <w:rsid w:val="00EB43A5"/>
    <w:rsid w:val="00ED1FE5"/>
    <w:rsid w:val="00F10D94"/>
    <w:rsid w:val="00F122DB"/>
    <w:rsid w:val="00F929A7"/>
    <w:rsid w:val="00F92D6B"/>
    <w:rsid w:val="00FE10A5"/>
    <w:rsid w:val="00FF70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9BA9B"/>
  <w15:docId w15:val="{8FBBD1CC-44D2-4711-9CBC-1F8A1DD5E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E916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Arial" w:eastAsia="Arial" w:hAnsi="Arial" w:cs="Arial"/>
      <w:b w:val="0"/>
      <w:bCs w:val="0"/>
      <w:i w:val="0"/>
      <w:iCs w:val="0"/>
      <w:smallCaps w:val="0"/>
      <w:strike w:val="0"/>
      <w:sz w:val="22"/>
      <w:szCs w:val="22"/>
      <w:u w:val="none"/>
      <w:shd w:val="clear" w:color="auto" w:fill="auto"/>
    </w:rPr>
  </w:style>
  <w:style w:type="character" w:customStyle="1" w:styleId="2">
    <w:name w:val="Основной текст (2)_"/>
    <w:basedOn w:val="a0"/>
    <w:link w:val="20"/>
    <w:rPr>
      <w:rFonts w:ascii="Arial" w:eastAsia="Arial" w:hAnsi="Arial" w:cs="Arial"/>
      <w:b w:val="0"/>
      <w:bCs w:val="0"/>
      <w:i w:val="0"/>
      <w:iCs w:val="0"/>
      <w:smallCaps w:val="0"/>
      <w:strike w:val="0"/>
      <w:sz w:val="15"/>
      <w:szCs w:val="15"/>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5">
    <w:name w:val="Другое_"/>
    <w:basedOn w:val="a0"/>
    <w:link w:val="a6"/>
    <w:rPr>
      <w:rFonts w:ascii="Arial" w:eastAsia="Arial" w:hAnsi="Arial" w:cs="Arial"/>
      <w:b w:val="0"/>
      <w:bCs w:val="0"/>
      <w:i w:val="0"/>
      <w:iCs w:val="0"/>
      <w:smallCaps w:val="0"/>
      <w:strike w:val="0"/>
      <w:sz w:val="22"/>
      <w:szCs w:val="22"/>
      <w:u w:val="none"/>
      <w:shd w:val="clear" w:color="auto" w:fill="auto"/>
    </w:rPr>
  </w:style>
  <w:style w:type="character" w:customStyle="1" w:styleId="a7">
    <w:name w:val="Основной текст_"/>
    <w:basedOn w:val="a0"/>
    <w:link w:val="11"/>
    <w:rPr>
      <w:rFonts w:ascii="Arial" w:eastAsia="Arial" w:hAnsi="Arial" w:cs="Arial"/>
      <w:b w:val="0"/>
      <w:bCs w:val="0"/>
      <w:i w:val="0"/>
      <w:iCs w:val="0"/>
      <w:smallCaps w:val="0"/>
      <w:strike w:val="0"/>
      <w:sz w:val="22"/>
      <w:szCs w:val="22"/>
      <w:u w:val="none"/>
      <w:shd w:val="clear" w:color="auto" w:fill="auto"/>
    </w:rPr>
  </w:style>
  <w:style w:type="character" w:customStyle="1" w:styleId="a8">
    <w:name w:val="Оглавление_"/>
    <w:basedOn w:val="a0"/>
    <w:link w:val="a9"/>
    <w:rPr>
      <w:rFonts w:ascii="Arial" w:eastAsia="Arial" w:hAnsi="Arial" w:cs="Arial"/>
      <w:b w:val="0"/>
      <w:bCs w:val="0"/>
      <w:i w:val="0"/>
      <w:iCs w:val="0"/>
      <w:smallCaps w:val="0"/>
      <w:strike w:val="0"/>
      <w:sz w:val="17"/>
      <w:szCs w:val="17"/>
      <w:u w:val="none"/>
      <w:shd w:val="clear" w:color="auto" w:fill="auto"/>
    </w:rPr>
  </w:style>
  <w:style w:type="character" w:customStyle="1" w:styleId="12">
    <w:name w:val="Заголовок №1_"/>
    <w:basedOn w:val="a0"/>
    <w:link w:val="13"/>
    <w:rPr>
      <w:rFonts w:ascii="Segoe UI" w:eastAsia="Segoe UI" w:hAnsi="Segoe UI" w:cs="Segoe UI"/>
      <w:b/>
      <w:bCs/>
      <w:i w:val="0"/>
      <w:iCs w:val="0"/>
      <w:smallCaps w:val="0"/>
      <w:strike w:val="0"/>
      <w:sz w:val="32"/>
      <w:szCs w:val="32"/>
      <w:u w:val="none"/>
      <w:shd w:val="clear" w:color="auto" w:fill="auto"/>
    </w:rPr>
  </w:style>
  <w:style w:type="character" w:customStyle="1" w:styleId="23">
    <w:name w:val="Заголовок №2_"/>
    <w:basedOn w:val="a0"/>
    <w:link w:val="24"/>
    <w:rPr>
      <w:rFonts w:ascii="Segoe UI" w:eastAsia="Segoe UI" w:hAnsi="Segoe UI" w:cs="Segoe UI"/>
      <w:b/>
      <w:bCs/>
      <w:i/>
      <w:iCs/>
      <w:smallCaps w:val="0"/>
      <w:strike w:val="0"/>
      <w:sz w:val="28"/>
      <w:szCs w:val="28"/>
      <w:u w:val="none"/>
      <w:shd w:val="clear" w:color="auto" w:fill="auto"/>
    </w:rPr>
  </w:style>
  <w:style w:type="character" w:customStyle="1" w:styleId="aa">
    <w:name w:val="Подпись к картинке_"/>
    <w:basedOn w:val="a0"/>
    <w:link w:val="ab"/>
    <w:rPr>
      <w:rFonts w:ascii="Arial" w:eastAsia="Arial" w:hAnsi="Arial" w:cs="Arial"/>
      <w:b w:val="0"/>
      <w:bCs w:val="0"/>
      <w:i/>
      <w:iCs/>
      <w:smallCaps w:val="0"/>
      <w:strike w:val="0"/>
      <w:sz w:val="20"/>
      <w:szCs w:val="20"/>
      <w:u w:val="none"/>
      <w:shd w:val="clear" w:color="auto" w:fill="auto"/>
    </w:rPr>
  </w:style>
  <w:style w:type="character" w:customStyle="1" w:styleId="5">
    <w:name w:val="Основной текст (5)_"/>
    <w:basedOn w:val="a0"/>
    <w:link w:val="50"/>
    <w:rPr>
      <w:rFonts w:ascii="Segoe UI" w:eastAsia="Segoe UI" w:hAnsi="Segoe UI" w:cs="Segoe UI"/>
      <w:b w:val="0"/>
      <w:bCs w:val="0"/>
      <w:i w:val="0"/>
      <w:iCs w:val="0"/>
      <w:smallCaps w:val="0"/>
      <w:strike w:val="0"/>
      <w:u w:val="none"/>
      <w:shd w:val="clear" w:color="auto" w:fill="auto"/>
    </w:rPr>
  </w:style>
  <w:style w:type="character" w:customStyle="1" w:styleId="3">
    <w:name w:val="Заголовок №3_"/>
    <w:basedOn w:val="a0"/>
    <w:link w:val="30"/>
    <w:rPr>
      <w:rFonts w:ascii="Segoe UI" w:eastAsia="Segoe UI" w:hAnsi="Segoe UI" w:cs="Segoe UI"/>
      <w:b/>
      <w:bCs/>
      <w:i w:val="0"/>
      <w:iCs w:val="0"/>
      <w:smallCaps w:val="0"/>
      <w:strike w:val="0"/>
      <w:sz w:val="26"/>
      <w:szCs w:val="26"/>
      <w:u w:val="none"/>
      <w:shd w:val="clear" w:color="auto" w:fill="auto"/>
    </w:rPr>
  </w:style>
  <w:style w:type="character" w:customStyle="1" w:styleId="31">
    <w:name w:val="Основной текст (3)_"/>
    <w:basedOn w:val="a0"/>
    <w:link w:val="32"/>
    <w:rPr>
      <w:rFonts w:ascii="Arial" w:eastAsia="Arial" w:hAnsi="Arial" w:cs="Arial"/>
      <w:b w:val="0"/>
      <w:bCs w:val="0"/>
      <w:i w:val="0"/>
      <w:iCs w:val="0"/>
      <w:smallCaps w:val="0"/>
      <w:strike w:val="0"/>
      <w:color w:val="634B6D"/>
      <w:sz w:val="10"/>
      <w:szCs w:val="10"/>
      <w:u w:val="none"/>
      <w:shd w:val="clear" w:color="auto" w:fill="auto"/>
    </w:rPr>
  </w:style>
  <w:style w:type="character" w:customStyle="1" w:styleId="4">
    <w:name w:val="Основной текст (4)_"/>
    <w:basedOn w:val="a0"/>
    <w:link w:val="40"/>
    <w:rPr>
      <w:rFonts w:ascii="Arial" w:eastAsia="Arial" w:hAnsi="Arial" w:cs="Arial"/>
      <w:b w:val="0"/>
      <w:bCs w:val="0"/>
      <w:i w:val="0"/>
      <w:iCs w:val="0"/>
      <w:smallCaps w:val="0"/>
      <w:strike w:val="0"/>
      <w:color w:val="746776"/>
      <w:sz w:val="13"/>
      <w:szCs w:val="13"/>
      <w:u w:val="none"/>
      <w:shd w:val="clear" w:color="auto" w:fill="auto"/>
    </w:rPr>
  </w:style>
  <w:style w:type="character" w:customStyle="1" w:styleId="ac">
    <w:name w:val="Подпись к таблице_"/>
    <w:basedOn w:val="a0"/>
    <w:link w:val="ad"/>
    <w:rPr>
      <w:rFonts w:ascii="Arial" w:eastAsia="Arial" w:hAnsi="Arial" w:cs="Arial"/>
      <w:b w:val="0"/>
      <w:bCs w:val="0"/>
      <w:i w:val="0"/>
      <w:iCs w:val="0"/>
      <w:smallCaps w:val="0"/>
      <w:strike w:val="0"/>
      <w:color w:val="989798"/>
      <w:sz w:val="10"/>
      <w:szCs w:val="10"/>
      <w:u w:val="none"/>
      <w:shd w:val="clear" w:color="auto" w:fill="auto"/>
    </w:rPr>
  </w:style>
  <w:style w:type="character" w:customStyle="1" w:styleId="ae">
    <w:name w:val="Колонтитул_"/>
    <w:basedOn w:val="a0"/>
    <w:link w:val="af"/>
    <w:rPr>
      <w:rFonts w:ascii="Arial" w:eastAsia="Arial" w:hAnsi="Arial" w:cs="Arial"/>
      <w:b w:val="0"/>
      <w:bCs w:val="0"/>
      <w:i w:val="0"/>
      <w:iCs w:val="0"/>
      <w:smallCaps w:val="0"/>
      <w:strike w:val="0"/>
      <w:sz w:val="17"/>
      <w:szCs w:val="17"/>
      <w:u w:val="none"/>
      <w:shd w:val="clear" w:color="auto" w:fill="auto"/>
    </w:rPr>
  </w:style>
  <w:style w:type="character" w:customStyle="1" w:styleId="8">
    <w:name w:val="Основной текст (8)_"/>
    <w:basedOn w:val="a0"/>
    <w:link w:val="80"/>
    <w:rPr>
      <w:rFonts w:ascii="Arial" w:eastAsia="Arial" w:hAnsi="Arial" w:cs="Arial"/>
      <w:b/>
      <w:bCs/>
      <w:i w:val="0"/>
      <w:iCs w:val="0"/>
      <w:smallCaps w:val="0"/>
      <w:strike w:val="0"/>
      <w:color w:val="685E70"/>
      <w:sz w:val="9"/>
      <w:szCs w:val="9"/>
      <w:u w:val="none"/>
      <w:shd w:val="clear" w:color="auto" w:fill="auto"/>
    </w:rPr>
  </w:style>
  <w:style w:type="character" w:customStyle="1" w:styleId="41">
    <w:name w:val="Заголовок №4_"/>
    <w:basedOn w:val="a0"/>
    <w:link w:val="42"/>
    <w:rPr>
      <w:rFonts w:ascii="Arial" w:eastAsia="Arial" w:hAnsi="Arial" w:cs="Arial"/>
      <w:b/>
      <w:bCs/>
      <w:i w:val="0"/>
      <w:iCs w:val="0"/>
      <w:smallCaps w:val="0"/>
      <w:strike w:val="0"/>
      <w:sz w:val="28"/>
      <w:szCs w:val="28"/>
      <w:u w:val="none"/>
      <w:shd w:val="clear" w:color="auto" w:fill="auto"/>
    </w:rPr>
  </w:style>
  <w:style w:type="character" w:customStyle="1" w:styleId="51">
    <w:name w:val="Заголовок №5_"/>
    <w:basedOn w:val="a0"/>
    <w:link w:val="52"/>
    <w:rPr>
      <w:rFonts w:ascii="Segoe UI" w:eastAsia="Segoe UI" w:hAnsi="Segoe UI" w:cs="Segoe UI"/>
      <w:b w:val="0"/>
      <w:bCs w:val="0"/>
      <w:i/>
      <w:iCs/>
      <w:smallCaps w:val="0"/>
      <w:strike w:val="0"/>
      <w:sz w:val="22"/>
      <w:szCs w:val="22"/>
      <w:u w:val="none"/>
      <w:shd w:val="clear" w:color="auto" w:fill="auto"/>
    </w:rPr>
  </w:style>
  <w:style w:type="character" w:customStyle="1" w:styleId="9">
    <w:name w:val="Основной текст (9)_"/>
    <w:basedOn w:val="a0"/>
    <w:link w:val="90"/>
    <w:rPr>
      <w:rFonts w:ascii="Arial" w:eastAsia="Arial" w:hAnsi="Arial" w:cs="Arial"/>
      <w:b w:val="0"/>
      <w:bCs w:val="0"/>
      <w:i w:val="0"/>
      <w:iCs w:val="0"/>
      <w:smallCaps w:val="0"/>
      <w:strike w:val="0"/>
      <w:color w:val="746776"/>
      <w:sz w:val="17"/>
      <w:szCs w:val="17"/>
      <w:u w:val="none"/>
      <w:shd w:val="clear" w:color="auto" w:fill="auto"/>
    </w:rPr>
  </w:style>
  <w:style w:type="character" w:customStyle="1" w:styleId="100">
    <w:name w:val="Основной текст (10)_"/>
    <w:basedOn w:val="a0"/>
    <w:link w:val="101"/>
    <w:rPr>
      <w:rFonts w:ascii="Segoe UI" w:eastAsia="Segoe UI" w:hAnsi="Segoe UI" w:cs="Segoe UI"/>
      <w:b w:val="0"/>
      <w:bCs w:val="0"/>
      <w:i/>
      <w:iCs/>
      <w:smallCaps w:val="0"/>
      <w:strike w:val="0"/>
      <w:sz w:val="20"/>
      <w:szCs w:val="20"/>
      <w:u w:val="none"/>
      <w:shd w:val="clear" w:color="auto" w:fill="auto"/>
    </w:rPr>
  </w:style>
  <w:style w:type="paragraph" w:customStyle="1" w:styleId="a4">
    <w:name w:val="Сноска"/>
    <w:basedOn w:val="a"/>
    <w:link w:val="a3"/>
    <w:pPr>
      <w:spacing w:after="260" w:line="276" w:lineRule="auto"/>
    </w:pPr>
    <w:rPr>
      <w:rFonts w:ascii="Arial" w:eastAsia="Arial" w:hAnsi="Arial" w:cs="Arial"/>
      <w:sz w:val="22"/>
      <w:szCs w:val="22"/>
    </w:rPr>
  </w:style>
  <w:style w:type="paragraph" w:customStyle="1" w:styleId="20">
    <w:name w:val="Основной текст (2)"/>
    <w:basedOn w:val="a"/>
    <w:link w:val="2"/>
    <w:pPr>
      <w:jc w:val="right"/>
    </w:pPr>
    <w:rPr>
      <w:rFonts w:ascii="Arial" w:eastAsia="Arial" w:hAnsi="Arial" w:cs="Arial"/>
      <w:sz w:val="15"/>
      <w:szCs w:val="15"/>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a6">
    <w:name w:val="Другое"/>
    <w:basedOn w:val="a"/>
    <w:link w:val="a5"/>
    <w:pPr>
      <w:spacing w:after="260" w:line="276" w:lineRule="auto"/>
    </w:pPr>
    <w:rPr>
      <w:rFonts w:ascii="Arial" w:eastAsia="Arial" w:hAnsi="Arial" w:cs="Arial"/>
      <w:sz w:val="22"/>
      <w:szCs w:val="22"/>
    </w:rPr>
  </w:style>
  <w:style w:type="paragraph" w:customStyle="1" w:styleId="11">
    <w:name w:val="Основной текст1"/>
    <w:basedOn w:val="a"/>
    <w:link w:val="a7"/>
    <w:pPr>
      <w:spacing w:after="260" w:line="276" w:lineRule="auto"/>
    </w:pPr>
    <w:rPr>
      <w:rFonts w:ascii="Arial" w:eastAsia="Arial" w:hAnsi="Arial" w:cs="Arial"/>
      <w:sz w:val="22"/>
      <w:szCs w:val="22"/>
    </w:rPr>
  </w:style>
  <w:style w:type="paragraph" w:customStyle="1" w:styleId="a9">
    <w:name w:val="Оглавление"/>
    <w:basedOn w:val="a"/>
    <w:link w:val="a8"/>
    <w:pPr>
      <w:spacing w:after="80"/>
      <w:ind w:left="1140"/>
    </w:pPr>
    <w:rPr>
      <w:rFonts w:ascii="Arial" w:eastAsia="Arial" w:hAnsi="Arial" w:cs="Arial"/>
      <w:sz w:val="17"/>
      <w:szCs w:val="17"/>
    </w:rPr>
  </w:style>
  <w:style w:type="paragraph" w:customStyle="1" w:styleId="13">
    <w:name w:val="Заголовок №1"/>
    <w:basedOn w:val="a"/>
    <w:link w:val="12"/>
    <w:pPr>
      <w:spacing w:after="250" w:line="223" w:lineRule="auto"/>
      <w:outlineLvl w:val="0"/>
    </w:pPr>
    <w:rPr>
      <w:rFonts w:ascii="Segoe UI" w:eastAsia="Segoe UI" w:hAnsi="Segoe UI" w:cs="Segoe UI"/>
      <w:b/>
      <w:bCs/>
      <w:sz w:val="32"/>
      <w:szCs w:val="32"/>
    </w:rPr>
  </w:style>
  <w:style w:type="paragraph" w:customStyle="1" w:styleId="24">
    <w:name w:val="Заголовок №2"/>
    <w:basedOn w:val="a"/>
    <w:link w:val="23"/>
    <w:pPr>
      <w:spacing w:after="230"/>
      <w:outlineLvl w:val="1"/>
    </w:pPr>
    <w:rPr>
      <w:rFonts w:ascii="Segoe UI" w:eastAsia="Segoe UI" w:hAnsi="Segoe UI" w:cs="Segoe UI"/>
      <w:b/>
      <w:bCs/>
      <w:i/>
      <w:iCs/>
      <w:sz w:val="28"/>
      <w:szCs w:val="28"/>
    </w:rPr>
  </w:style>
  <w:style w:type="paragraph" w:customStyle="1" w:styleId="ab">
    <w:name w:val="Подпись к картинке"/>
    <w:basedOn w:val="a"/>
    <w:link w:val="aa"/>
    <w:rPr>
      <w:rFonts w:ascii="Arial" w:eastAsia="Arial" w:hAnsi="Arial" w:cs="Arial"/>
      <w:i/>
      <w:iCs/>
      <w:sz w:val="20"/>
      <w:szCs w:val="20"/>
    </w:rPr>
  </w:style>
  <w:style w:type="paragraph" w:customStyle="1" w:styleId="50">
    <w:name w:val="Основной текст (5)"/>
    <w:basedOn w:val="a"/>
    <w:link w:val="5"/>
    <w:pPr>
      <w:spacing w:after="240" w:line="209" w:lineRule="auto"/>
    </w:pPr>
    <w:rPr>
      <w:rFonts w:ascii="Segoe UI" w:eastAsia="Segoe UI" w:hAnsi="Segoe UI" w:cs="Segoe UI"/>
    </w:rPr>
  </w:style>
  <w:style w:type="paragraph" w:customStyle="1" w:styleId="30">
    <w:name w:val="Заголовок №3"/>
    <w:basedOn w:val="a"/>
    <w:link w:val="3"/>
    <w:pPr>
      <w:spacing w:after="240"/>
      <w:outlineLvl w:val="2"/>
    </w:pPr>
    <w:rPr>
      <w:rFonts w:ascii="Segoe UI" w:eastAsia="Segoe UI" w:hAnsi="Segoe UI" w:cs="Segoe UI"/>
      <w:b/>
      <w:bCs/>
      <w:sz w:val="26"/>
      <w:szCs w:val="26"/>
    </w:rPr>
  </w:style>
  <w:style w:type="paragraph" w:customStyle="1" w:styleId="32">
    <w:name w:val="Основной текст (3)"/>
    <w:basedOn w:val="a"/>
    <w:link w:val="31"/>
    <w:pPr>
      <w:spacing w:after="200"/>
    </w:pPr>
    <w:rPr>
      <w:rFonts w:ascii="Arial" w:eastAsia="Arial" w:hAnsi="Arial" w:cs="Arial"/>
      <w:color w:val="634B6D"/>
      <w:sz w:val="10"/>
      <w:szCs w:val="10"/>
    </w:rPr>
  </w:style>
  <w:style w:type="paragraph" w:customStyle="1" w:styleId="40">
    <w:name w:val="Основной текст (4)"/>
    <w:basedOn w:val="a"/>
    <w:link w:val="4"/>
    <w:pPr>
      <w:spacing w:after="80" w:line="379" w:lineRule="auto"/>
    </w:pPr>
    <w:rPr>
      <w:rFonts w:ascii="Arial" w:eastAsia="Arial" w:hAnsi="Arial" w:cs="Arial"/>
      <w:color w:val="746776"/>
      <w:sz w:val="13"/>
      <w:szCs w:val="13"/>
    </w:rPr>
  </w:style>
  <w:style w:type="paragraph" w:customStyle="1" w:styleId="ad">
    <w:name w:val="Подпись к таблице"/>
    <w:basedOn w:val="a"/>
    <w:link w:val="ac"/>
    <w:rPr>
      <w:rFonts w:ascii="Arial" w:eastAsia="Arial" w:hAnsi="Arial" w:cs="Arial"/>
      <w:color w:val="989798"/>
      <w:sz w:val="10"/>
      <w:szCs w:val="10"/>
    </w:rPr>
  </w:style>
  <w:style w:type="paragraph" w:customStyle="1" w:styleId="af">
    <w:name w:val="Колонтитул"/>
    <w:basedOn w:val="a"/>
    <w:link w:val="ae"/>
    <w:rPr>
      <w:rFonts w:ascii="Arial" w:eastAsia="Arial" w:hAnsi="Arial" w:cs="Arial"/>
      <w:sz w:val="17"/>
      <w:szCs w:val="17"/>
    </w:rPr>
  </w:style>
  <w:style w:type="paragraph" w:customStyle="1" w:styleId="80">
    <w:name w:val="Основной текст (8)"/>
    <w:basedOn w:val="a"/>
    <w:link w:val="8"/>
    <w:pPr>
      <w:spacing w:after="40"/>
    </w:pPr>
    <w:rPr>
      <w:rFonts w:ascii="Arial" w:eastAsia="Arial" w:hAnsi="Arial" w:cs="Arial"/>
      <w:b/>
      <w:bCs/>
      <w:color w:val="685E70"/>
      <w:sz w:val="9"/>
      <w:szCs w:val="9"/>
    </w:rPr>
  </w:style>
  <w:style w:type="paragraph" w:customStyle="1" w:styleId="42">
    <w:name w:val="Заголовок №4"/>
    <w:basedOn w:val="a"/>
    <w:link w:val="41"/>
    <w:pPr>
      <w:spacing w:after="40"/>
      <w:outlineLvl w:val="3"/>
    </w:pPr>
    <w:rPr>
      <w:rFonts w:ascii="Arial" w:eastAsia="Arial" w:hAnsi="Arial" w:cs="Arial"/>
      <w:b/>
      <w:bCs/>
      <w:sz w:val="28"/>
      <w:szCs w:val="28"/>
    </w:rPr>
  </w:style>
  <w:style w:type="paragraph" w:customStyle="1" w:styleId="52">
    <w:name w:val="Заголовок №5"/>
    <w:basedOn w:val="a"/>
    <w:link w:val="51"/>
    <w:pPr>
      <w:spacing w:after="150" w:line="288" w:lineRule="auto"/>
      <w:ind w:firstLine="600"/>
      <w:outlineLvl w:val="4"/>
    </w:pPr>
    <w:rPr>
      <w:rFonts w:ascii="Segoe UI" w:eastAsia="Segoe UI" w:hAnsi="Segoe UI" w:cs="Segoe UI"/>
      <w:i/>
      <w:iCs/>
      <w:sz w:val="22"/>
      <w:szCs w:val="22"/>
    </w:rPr>
  </w:style>
  <w:style w:type="paragraph" w:customStyle="1" w:styleId="90">
    <w:name w:val="Основной текст (9)"/>
    <w:basedOn w:val="a"/>
    <w:link w:val="9"/>
    <w:pPr>
      <w:spacing w:after="150" w:line="300" w:lineRule="auto"/>
    </w:pPr>
    <w:rPr>
      <w:rFonts w:ascii="Arial" w:eastAsia="Arial" w:hAnsi="Arial" w:cs="Arial"/>
      <w:color w:val="746776"/>
      <w:sz w:val="17"/>
      <w:szCs w:val="17"/>
    </w:rPr>
  </w:style>
  <w:style w:type="paragraph" w:customStyle="1" w:styleId="101">
    <w:name w:val="Основной текст (10)"/>
    <w:basedOn w:val="a"/>
    <w:link w:val="100"/>
    <w:pPr>
      <w:spacing w:after="220"/>
      <w:jc w:val="center"/>
    </w:pPr>
    <w:rPr>
      <w:rFonts w:ascii="Segoe UI" w:eastAsia="Segoe UI" w:hAnsi="Segoe UI" w:cs="Segoe UI"/>
      <w:i/>
      <w:iCs/>
      <w:sz w:val="20"/>
      <w:szCs w:val="20"/>
    </w:rPr>
  </w:style>
  <w:style w:type="paragraph" w:styleId="af0">
    <w:name w:val="Balloon Text"/>
    <w:basedOn w:val="a"/>
    <w:link w:val="af1"/>
    <w:uiPriority w:val="99"/>
    <w:semiHidden/>
    <w:unhideWhenUsed/>
    <w:rsid w:val="00F92D6B"/>
    <w:rPr>
      <w:rFonts w:ascii="Tahoma" w:hAnsi="Tahoma" w:cs="Tahoma"/>
      <w:sz w:val="16"/>
      <w:szCs w:val="16"/>
    </w:rPr>
  </w:style>
  <w:style w:type="character" w:customStyle="1" w:styleId="af1">
    <w:name w:val="Текст выноски Знак"/>
    <w:basedOn w:val="a0"/>
    <w:link w:val="af0"/>
    <w:uiPriority w:val="99"/>
    <w:semiHidden/>
    <w:rsid w:val="00F92D6B"/>
    <w:rPr>
      <w:rFonts w:ascii="Tahoma" w:hAnsi="Tahoma" w:cs="Tahoma"/>
      <w:color w:val="000000"/>
      <w:sz w:val="16"/>
      <w:szCs w:val="16"/>
    </w:rPr>
  </w:style>
  <w:style w:type="paragraph" w:styleId="af2">
    <w:name w:val="header"/>
    <w:basedOn w:val="a"/>
    <w:link w:val="af3"/>
    <w:uiPriority w:val="99"/>
    <w:unhideWhenUsed/>
    <w:rsid w:val="00F92D6B"/>
    <w:pPr>
      <w:tabs>
        <w:tab w:val="center" w:pos="4677"/>
        <w:tab w:val="right" w:pos="9355"/>
      </w:tabs>
    </w:pPr>
  </w:style>
  <w:style w:type="character" w:customStyle="1" w:styleId="af3">
    <w:name w:val="Верхний колонтитул Знак"/>
    <w:basedOn w:val="a0"/>
    <w:link w:val="af2"/>
    <w:uiPriority w:val="99"/>
    <w:rsid w:val="00F92D6B"/>
    <w:rPr>
      <w:color w:val="000000"/>
    </w:rPr>
  </w:style>
  <w:style w:type="paragraph" w:styleId="af4">
    <w:name w:val="footer"/>
    <w:basedOn w:val="a"/>
    <w:link w:val="af5"/>
    <w:uiPriority w:val="99"/>
    <w:unhideWhenUsed/>
    <w:rsid w:val="00F92D6B"/>
    <w:pPr>
      <w:tabs>
        <w:tab w:val="center" w:pos="4677"/>
        <w:tab w:val="right" w:pos="9355"/>
      </w:tabs>
    </w:pPr>
  </w:style>
  <w:style w:type="character" w:customStyle="1" w:styleId="af5">
    <w:name w:val="Нижний колонтитул Знак"/>
    <w:basedOn w:val="a0"/>
    <w:link w:val="af4"/>
    <w:uiPriority w:val="99"/>
    <w:rsid w:val="00F92D6B"/>
    <w:rPr>
      <w:color w:val="000000"/>
    </w:rPr>
  </w:style>
  <w:style w:type="paragraph" w:styleId="af6">
    <w:name w:val="List Paragraph"/>
    <w:aliases w:val="ПАРАГРАФ,Маркер,ТЗ список,Абзац списка литеральный,Bullet List,FooterText,numbered,Bullet 1,Use Case List Paragraph,mcd_гпи_маркиров.список ур.1,Абзац списка МКД,List Paragraph,4.2.2,A_маркированный_список,_Абзац списка,Paragraphe de liste1"/>
    <w:basedOn w:val="a"/>
    <w:link w:val="af7"/>
    <w:uiPriority w:val="34"/>
    <w:qFormat/>
    <w:rsid w:val="00A632EB"/>
    <w:pPr>
      <w:ind w:left="720"/>
      <w:contextualSpacing/>
    </w:pPr>
  </w:style>
  <w:style w:type="paragraph" w:styleId="af8">
    <w:name w:val="Title"/>
    <w:basedOn w:val="a"/>
    <w:next w:val="a"/>
    <w:link w:val="af9"/>
    <w:uiPriority w:val="10"/>
    <w:qFormat/>
    <w:rsid w:val="00E916D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uiPriority w:val="10"/>
    <w:rsid w:val="00E916DB"/>
    <w:rPr>
      <w:rFonts w:asciiTheme="majorHAnsi" w:eastAsiaTheme="majorEastAsia" w:hAnsiTheme="majorHAnsi" w:cstheme="majorBidi"/>
      <w:color w:val="17365D" w:themeColor="text2" w:themeShade="BF"/>
      <w:spacing w:val="5"/>
      <w:kern w:val="28"/>
      <w:sz w:val="52"/>
      <w:szCs w:val="52"/>
    </w:rPr>
  </w:style>
  <w:style w:type="table" w:styleId="afa">
    <w:name w:val="Table Grid"/>
    <w:basedOn w:val="a1"/>
    <w:uiPriority w:val="59"/>
    <w:rsid w:val="00E916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916DB"/>
    <w:rPr>
      <w:rFonts w:asciiTheme="majorHAnsi" w:eastAsiaTheme="majorEastAsia" w:hAnsiTheme="majorHAnsi" w:cstheme="majorBidi"/>
      <w:b/>
      <w:bCs/>
      <w:color w:val="365F91" w:themeColor="accent1" w:themeShade="BF"/>
      <w:sz w:val="28"/>
      <w:szCs w:val="28"/>
    </w:rPr>
  </w:style>
  <w:style w:type="paragraph" w:styleId="afb">
    <w:name w:val="TOC Heading"/>
    <w:basedOn w:val="1"/>
    <w:next w:val="a"/>
    <w:uiPriority w:val="39"/>
    <w:semiHidden/>
    <w:unhideWhenUsed/>
    <w:qFormat/>
    <w:rsid w:val="00E916DB"/>
    <w:pPr>
      <w:widowControl/>
      <w:spacing w:line="276" w:lineRule="auto"/>
      <w:outlineLvl w:val="9"/>
    </w:pPr>
    <w:rPr>
      <w:lang w:bidi="ar-SA"/>
    </w:rPr>
  </w:style>
  <w:style w:type="paragraph" w:styleId="14">
    <w:name w:val="toc 1"/>
    <w:basedOn w:val="a"/>
    <w:next w:val="a"/>
    <w:autoRedefine/>
    <w:uiPriority w:val="39"/>
    <w:unhideWhenUsed/>
    <w:rsid w:val="00E916DB"/>
    <w:pPr>
      <w:spacing w:after="100"/>
    </w:pPr>
  </w:style>
  <w:style w:type="paragraph" w:styleId="25">
    <w:name w:val="toc 2"/>
    <w:basedOn w:val="a"/>
    <w:next w:val="a"/>
    <w:autoRedefine/>
    <w:uiPriority w:val="39"/>
    <w:unhideWhenUsed/>
    <w:rsid w:val="00E916DB"/>
    <w:pPr>
      <w:spacing w:after="100"/>
      <w:ind w:left="240"/>
    </w:pPr>
  </w:style>
  <w:style w:type="paragraph" w:styleId="33">
    <w:name w:val="toc 3"/>
    <w:basedOn w:val="a"/>
    <w:next w:val="a"/>
    <w:autoRedefine/>
    <w:uiPriority w:val="39"/>
    <w:unhideWhenUsed/>
    <w:rsid w:val="00E916DB"/>
    <w:pPr>
      <w:spacing w:after="100"/>
      <w:ind w:left="480"/>
    </w:pPr>
  </w:style>
  <w:style w:type="character" w:styleId="afc">
    <w:name w:val="Hyperlink"/>
    <w:basedOn w:val="a0"/>
    <w:uiPriority w:val="99"/>
    <w:unhideWhenUsed/>
    <w:rsid w:val="00E916DB"/>
    <w:rPr>
      <w:color w:val="0000FF" w:themeColor="hyperlink"/>
      <w:u w:val="single"/>
    </w:rPr>
  </w:style>
  <w:style w:type="character" w:styleId="afd">
    <w:name w:val="Intense Emphasis"/>
    <w:basedOn w:val="a0"/>
    <w:uiPriority w:val="21"/>
    <w:qFormat/>
    <w:rsid w:val="008033E0"/>
    <w:rPr>
      <w:b/>
      <w:bCs/>
      <w:i/>
      <w:iCs/>
      <w:color w:val="4F81BD" w:themeColor="accent1"/>
    </w:rPr>
  </w:style>
  <w:style w:type="paragraph" w:customStyle="1" w:styleId="6A0C8BF51FB54BE1916F0A0CDECC2626">
    <w:name w:val="6A0C8BF51FB54BE1916F0A0CDECC2626"/>
    <w:rsid w:val="002A052E"/>
    <w:pPr>
      <w:widowControl/>
      <w:spacing w:after="200" w:line="276" w:lineRule="auto"/>
    </w:pPr>
    <w:rPr>
      <w:rFonts w:asciiTheme="minorHAnsi" w:eastAsiaTheme="minorEastAsia" w:hAnsiTheme="minorHAnsi" w:cstheme="minorBidi"/>
      <w:sz w:val="22"/>
      <w:szCs w:val="22"/>
      <w:lang w:bidi="ar-SA"/>
    </w:rPr>
  </w:style>
  <w:style w:type="character" w:customStyle="1" w:styleId="af7">
    <w:name w:val="Абзац списка Знак"/>
    <w:aliases w:val="ПАРАГРАФ Знак,Маркер Знак,ТЗ список Знак,Абзац списка литеральный Знак,Bullet List Знак,FooterText Знак,numbered Знак,Bullet 1 Знак,Use Case List Paragraph Знак,mcd_гпи_маркиров.список ур.1 Знак,Абзац списка МКД Знак,4.2.2 Знак"/>
    <w:link w:val="af6"/>
    <w:uiPriority w:val="34"/>
    <w:qFormat/>
    <w:locked/>
    <w:rsid w:val="009447B2"/>
    <w:rPr>
      <w:color w:val="000000"/>
    </w:rPr>
  </w:style>
  <w:style w:type="paragraph" w:styleId="afe">
    <w:name w:val="Subtitle"/>
    <w:basedOn w:val="a"/>
    <w:next w:val="a"/>
    <w:link w:val="aff"/>
    <w:uiPriority w:val="11"/>
    <w:qFormat/>
    <w:rsid w:val="002D168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
    <w:name w:val="Подзаголовок Знак"/>
    <w:basedOn w:val="a0"/>
    <w:link w:val="afe"/>
    <w:uiPriority w:val="11"/>
    <w:rsid w:val="002D1683"/>
    <w:rPr>
      <w:rFonts w:asciiTheme="minorHAnsi" w:eastAsiaTheme="minorEastAsia" w:hAnsiTheme="minorHAnsi" w:cstheme="minorBidi"/>
      <w:color w:val="5A5A5A" w:themeColor="text1" w:themeTint="A5"/>
      <w:spacing w:val="15"/>
      <w:sz w:val="22"/>
      <w:szCs w:val="22"/>
    </w:rPr>
  </w:style>
  <w:style w:type="character" w:styleId="aff0">
    <w:name w:val="annotation reference"/>
    <w:basedOn w:val="a0"/>
    <w:uiPriority w:val="99"/>
    <w:semiHidden/>
    <w:unhideWhenUsed/>
    <w:rsid w:val="00FF70CF"/>
    <w:rPr>
      <w:sz w:val="16"/>
      <w:szCs w:val="16"/>
    </w:rPr>
  </w:style>
  <w:style w:type="paragraph" w:styleId="aff1">
    <w:name w:val="annotation text"/>
    <w:basedOn w:val="a"/>
    <w:link w:val="aff2"/>
    <w:uiPriority w:val="99"/>
    <w:semiHidden/>
    <w:unhideWhenUsed/>
    <w:rsid w:val="00FF70CF"/>
    <w:rPr>
      <w:sz w:val="20"/>
      <w:szCs w:val="20"/>
    </w:rPr>
  </w:style>
  <w:style w:type="character" w:customStyle="1" w:styleId="aff2">
    <w:name w:val="Текст примечания Знак"/>
    <w:basedOn w:val="a0"/>
    <w:link w:val="aff1"/>
    <w:uiPriority w:val="99"/>
    <w:semiHidden/>
    <w:rsid w:val="00FF70CF"/>
    <w:rPr>
      <w:color w:val="000000"/>
      <w:sz w:val="20"/>
      <w:szCs w:val="20"/>
    </w:rPr>
  </w:style>
  <w:style w:type="paragraph" w:styleId="aff3">
    <w:name w:val="annotation subject"/>
    <w:basedOn w:val="aff1"/>
    <w:next w:val="aff1"/>
    <w:link w:val="aff4"/>
    <w:uiPriority w:val="99"/>
    <w:semiHidden/>
    <w:unhideWhenUsed/>
    <w:rsid w:val="00FF70CF"/>
    <w:rPr>
      <w:b/>
      <w:bCs/>
    </w:rPr>
  </w:style>
  <w:style w:type="character" w:customStyle="1" w:styleId="aff4">
    <w:name w:val="Тема примечания Знак"/>
    <w:basedOn w:val="aff2"/>
    <w:link w:val="aff3"/>
    <w:uiPriority w:val="99"/>
    <w:semiHidden/>
    <w:rsid w:val="00FF70CF"/>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817254">
      <w:bodyDiv w:val="1"/>
      <w:marLeft w:val="0"/>
      <w:marRight w:val="0"/>
      <w:marTop w:val="0"/>
      <w:marBottom w:val="0"/>
      <w:divBdr>
        <w:top w:val="none" w:sz="0" w:space="0" w:color="auto"/>
        <w:left w:val="none" w:sz="0" w:space="0" w:color="auto"/>
        <w:bottom w:val="none" w:sz="0" w:space="0" w:color="auto"/>
        <w:right w:val="none" w:sz="0" w:space="0" w:color="auto"/>
      </w:divBdr>
    </w:div>
    <w:div w:id="834342232">
      <w:bodyDiv w:val="1"/>
      <w:marLeft w:val="0"/>
      <w:marRight w:val="0"/>
      <w:marTop w:val="0"/>
      <w:marBottom w:val="0"/>
      <w:divBdr>
        <w:top w:val="none" w:sz="0" w:space="0" w:color="auto"/>
        <w:left w:val="none" w:sz="0" w:space="0" w:color="auto"/>
        <w:bottom w:val="none" w:sz="0" w:space="0" w:color="auto"/>
        <w:right w:val="none" w:sz="0" w:space="0" w:color="auto"/>
      </w:divBdr>
    </w:div>
    <w:div w:id="2112430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278E1-3F5E-4546-91E7-42A1F7F6A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17</Pages>
  <Words>2276</Words>
  <Characters>12977</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Зайцев Олег</dc:creator>
  <cp:lastModifiedBy>Осипова Лилия</cp:lastModifiedBy>
  <cp:revision>15</cp:revision>
  <dcterms:created xsi:type="dcterms:W3CDTF">2022-11-25T10:49:00Z</dcterms:created>
  <dcterms:modified xsi:type="dcterms:W3CDTF">2023-04-12T09:12:00Z</dcterms:modified>
</cp:coreProperties>
</file>