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AD" w:rsidRPr="009A0660" w:rsidRDefault="005474AD" w:rsidP="005474AD">
      <w:pPr>
        <w:spacing w:before="75" w:after="375" w:line="240" w:lineRule="auto"/>
        <w:outlineLvl w:val="0"/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eastAsia="ru-RU"/>
        </w:rPr>
      </w:pPr>
      <w:r w:rsidRPr="009A0660">
        <w:rPr>
          <w:rFonts w:ascii="Times New Roman" w:eastAsia="Times New Roman" w:hAnsi="Times New Roman" w:cs="Times New Roman"/>
          <w:color w:val="FF0000"/>
          <w:kern w:val="36"/>
          <w:sz w:val="36"/>
          <w:szCs w:val="36"/>
          <w:lang w:eastAsia="ru-RU"/>
        </w:rPr>
        <w:t>Часто задаваемые вопросы</w:t>
      </w:r>
    </w:p>
    <w:p w:rsidR="005474AD" w:rsidRPr="009A0660" w:rsidRDefault="005474AD" w:rsidP="005474AD">
      <w:pPr>
        <w:spacing w:before="100" w:beforeAutospacing="1" w:after="48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pacing w:val="15"/>
          <w:sz w:val="36"/>
          <w:szCs w:val="36"/>
          <w:lang w:eastAsia="ru-RU"/>
        </w:rPr>
      </w:pPr>
      <w:r w:rsidRPr="009A3155">
        <w:rPr>
          <w:rFonts w:ascii="Tahoma" w:eastAsia="Times New Roman" w:hAnsi="Tahoma" w:cs="Tahoma"/>
          <w:b/>
          <w:bCs/>
          <w:color w:val="FF0000"/>
          <w:spacing w:val="15"/>
          <w:sz w:val="24"/>
          <w:szCs w:val="24"/>
          <w:lang w:eastAsia="ru-RU"/>
        </w:rPr>
        <w:t>Федеральный регистр медицинских работников</w:t>
      </w:r>
      <w:r w:rsidRPr="009A0660">
        <w:rPr>
          <w:rFonts w:ascii="Times New Roman" w:eastAsia="Times New Roman" w:hAnsi="Times New Roman" w:cs="Times New Roman"/>
          <w:b/>
          <w:bCs/>
          <w:color w:val="FF0000"/>
          <w:spacing w:val="15"/>
          <w:sz w:val="36"/>
          <w:szCs w:val="36"/>
          <w:lang w:eastAsia="ru-RU"/>
        </w:rPr>
        <w:t> </w:t>
      </w:r>
    </w:p>
    <w:tbl>
      <w:tblPr>
        <w:tblW w:w="93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5094"/>
      </w:tblGrid>
      <w:tr w:rsidR="009A3155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15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15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Ответ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в ФРМР добавлять сведения об аккредитованных иностранных студентах (выпускниках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)?   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                                                                                           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 о студентах, у которых отсутствует СНИЛС на момент обучения на территории Российской Федерации, заносить в систему ФРМР не обязательно.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 того, как они закончат обучение и будут официально трудоустроены в соответствии с трудовым договором в первый раз, наряду с трудовой книжкой работодателем должно быть оформлено страховое пенсионное свидетельство и получена страховая карточка работника (ст.65 ТК РФ, ст.7 ФЗ № 27 от 01.04.1996 г.).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 этого данных сотрудников необходимо обязательно занести в ФРМР.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 блоке "Личное дело" доступны только некоторые должности среднего медицинского персонала и нет врачебных.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 блоке "Личное дело" доступны только должности среднего медицинского и фармацевтического персонала, для которых не обязательно наличие сертификата (по приказу МЗ РФ от 27 июня 2016 г. N 419н).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того, чтобы в блоке "Личное дело" отображались другие должности среднего медицинского персонала и/или врачебные должности, необходимо внести сведения во вкладку "Сертификат специалиста" и/или "Свидетельство об аккредитации".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Отсутствуют должности среднего медицинского персонала и/или врачебные должности.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или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Почему при заполнении личного дела присутствуют только должности младшего медицинского персонала?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ввода сведений о профессиональном образовании (вкладка "Профессиональное образование") в личном деле доступны только должности младшего медицинского и фармацевтического персонала.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роли "Работник МО (ФРМР)" или "Работник МО (ФРМО)":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почему в поиске (на стартовой странице регистра) мы не видим сотрудников, которых мы добавили?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стартовой странице регистра Вы можете увидеть только тех сотрудников, у которых в личном деле указана Ваша организация.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узнать, сколько всего сотрудников в МО?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Для того, чтобы узнать количество введенных работников для Вашей организации, необходимо воспользоваться кнопкой "Экспорт в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Excel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".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Также в левом верхнем углу табличной части результатов поиска расположена кнопка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«Количество записей всего», при нажатии на которую отображается общее количество записей.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доступно создание и изменение информации в одной из следующих вкладок: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"Послевузовское образование", "Дополнительное профессиональное образование", "Сертификат специалиста",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"Свидетельство об аккредитации специалиста", "Квалификационная категория".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Кнопки "Создать" и "Изменить" не доступны из-за отсутствия информации о профессиональном образовании (вкладка "Профессиональное образование").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заполнения раздела "Квалификационная категория" также необходимо заполнить информацию на вкладках "Сертификат специалиста" ИЛИ "Свидетельство об аккредитации".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заполнении адреса медицинского работника Система не определяет населенный пункт/улицу/дом.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добавления отсутствующего адреса необходимо в СТП ЕГИСЗ предоставить следующие данные: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1) СНИЛС сотрудника;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2) Тип адреса:</w:t>
            </w:r>
          </w:p>
          <w:p w:rsidR="005474AD" w:rsidRPr="009A0660" w:rsidRDefault="005474AD" w:rsidP="003609D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постоянной регистрации;</w:t>
            </w:r>
          </w:p>
          <w:p w:rsidR="005474AD" w:rsidRPr="009A0660" w:rsidRDefault="005474AD" w:rsidP="003609D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shd w:val="clear" w:color="auto" w:fill="FFFFFF"/>
                <w:lang w:eastAsia="ru-RU"/>
              </w:rPr>
              <w:t>Адрес фактического проживания;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3) Дата регистрации;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4) Полный адрес в формате: субъект РФ, населенный пункт, улица, дом, квартира.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добавления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записи в блоке "Личное дело" сотрудника отсутствует значение "Основная должность" или "Совместительство внешнее" в поле "Тип занятия должности".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добавлении записи в блок "Личное дело" сотрудника отсутствие значения "Основная должность" или "Совместительство внешнее" говорит о том, что у данного сотрудника в личном деле уже имеется открытая запись (поле "Дата окончания" не заполнено, т.е.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пусто)  с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типом "Основная должность" или "Совместительство внешнее".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добавлении записи в блок "Личное дело" сотрудника отсутствует выбор значений "Совместительство внешнее" или "Совместительство внутреннее", или "Совмещение".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добавлении записи в личное дело сотрудника отсутствие выбора значений "Совместительство внешнее" или "Совместительство внутреннее", или "Совмещение" в поле "Тип занятия должности" говорит о том, что у данного сотрудника в личном деле отсутствует открытая запись (т.е. запись с незаполненной (пустой) "Датой окончания") с типом "Основная должность".</w:t>
            </w:r>
          </w:p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 добавления активной записи с типом "Основная должность" появятся значения "Совместительство внешнее" или "Совместительство внутреннее", или "Совмещение":</w:t>
            </w:r>
          </w:p>
          <w:p w:rsidR="005474AD" w:rsidRPr="009A0660" w:rsidRDefault="005474AD" w:rsidP="003609D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"Совместительство внешнее" будет доступно для той МО, где сотрудник НЕ работает по основной должности;</w:t>
            </w:r>
          </w:p>
          <w:p w:rsidR="005474AD" w:rsidRPr="009A0660" w:rsidRDefault="005474AD" w:rsidP="003609D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"Совместительство внутреннее" или "Совмещение" будут доступны для той МО,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где сотрудник работает по основной должности.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Где можно найти необходимую документацию по интеграционным сервисам?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 Портале оперативного взаимодействия участников ЕГИСЗ размещены описания интеграционных профилей и порядка интеграции РС ЕГИСЗ с ФРМР http://portal.egisz.rosminzdrav.ru/materials/483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  ФРМО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http://portal.egisz.rosminzdrav.ru/materials/481.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осуществлять выгрузку справочников?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Осуществить выгрузку справочников возможно на портале НСИ по адресу https://nsi.rosminzdrav.ru/#!/refbook.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Тестовая площадка для выгрузки данных из учетных кадровых систем существует? Как получить к ней доступ?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Да, существует. Порядок получения доступа приведен в документе "Описание интеграционных профилей", размещенном на Портале оперативного взаимодействия участников ЕГИСЗ (ФРМР </w:t>
            </w:r>
            <w:hyperlink r:id="rId5" w:history="1">
              <w:r w:rsidRPr="009A0660">
                <w:rPr>
                  <w:rFonts w:ascii="Tahoma" w:eastAsia="Times New Roman" w:hAnsi="Tahoma" w:cs="Tahoma"/>
                  <w:color w:val="3A529B"/>
                  <w:sz w:val="20"/>
                  <w:szCs w:val="20"/>
                  <w:lang w:eastAsia="ru-RU"/>
                </w:rPr>
                <w:t>http://portal.egisz.rosminzdrav.ru/materials/483</w:t>
              </w:r>
            </w:hyperlink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  ФРМО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hyperlink r:id="rId6" w:history="1">
              <w:r w:rsidRPr="009A0660">
                <w:rPr>
                  <w:rFonts w:ascii="Tahoma" w:eastAsia="Times New Roman" w:hAnsi="Tahoma" w:cs="Tahoma"/>
                  <w:color w:val="3A529B"/>
                  <w:sz w:val="20"/>
                  <w:szCs w:val="20"/>
                  <w:lang w:eastAsia="ru-RU"/>
                </w:rPr>
                <w:t>http://portal.egisz.rosminzdrav.ru/materials/481</w:t>
              </w:r>
            </w:hyperlink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)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какую дату актуальны сведения в форме №30?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Система поддерживает историю изменений личных дел сотрудников. Есть возможность построить отчет, отражающий кадровый состав на определенную дату.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Организация доступа: зависимость ФРМО/ФРМР и ФРВИЧ и ФРБТ?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Ведение ФРВИЧ и ФРБТ зависит от наполнения ФРМО/ФРМР. Перед началом работы в ФРВИЧ и ФРБТ необходимо внести сведения в новую версию ФРМО/ФРМР, после предоставления доступа в последние Вас оповестят.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Миграция данных: объем перенесенной информации?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работ по модернизации ФРМО и ФРМР была проведена миграция данных из существующих регистров в модернизированные.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модернизированном регистре были усилены проверки ввода данных (медицинских организаций, подразделений, документов медицинских работников).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реестру медицинских организаций: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 10099 активных МО из текущего ПМУ было перенесено 9245 МО.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854 МО не были перенесены в связи с: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1) проверкой ИНН+КПП на уникальность, в том числе проводилась проверка на отсутствие ИНН/КПП;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2) проверкой ИНН/КПП на формат.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регистру медицинских работников: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Перенесено 1307327 медицинских работников в новый регистр в виде физических лиц. Основная причина в невозможности переноса записи - это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корректность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/не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валидность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/отсутствие/дубль СНИЛС медицинского работника.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Перенесено 1298507 документов, удостоверяющих личность. Ряд документов не переносился по причине отсутствия обязательных полей: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номер документа,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дата выдачи документа,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кем выдан,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не найдено физическое лицо в новом регистре, которое было указано в документе.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Перенесено записей по образованию: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- 3680 - Профессиональное образование;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- 13992 - Сертификаты;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- 50904 - Квалификационная категория.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Основные причины невозможности переноса сведений об образовании: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отсутствие соответствия по справочнику специальностей (в модернизированном регистре используется новый справочник специальностей);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отсутствие обязательных полей;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отсутствие соответствия ВУЗа в модернизированном регистре и действующем. В модернизированном регистре была изменена структура справочка с целью добавления возможности ведения истории изменения наименования организации.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связи с возможностью неоднозначного сопоставления данных либо отсутствия обязательной к заполнению информации в модернизированных регистрах перенос данных, не прошедших указанные проверки, в автоматическом режиме невозможен. Соответственно работы по наполнению обновленного регистра до актуального состояния следует провести в ручном режиме или с помощью интеграции с внешними системами.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Каким образом можно добавить сведения об образовании в вузах СССР?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если сотрудник проходил обучение в учреждении Республик Союза ССР либо в иностранном государстве, Вы можете указать соответствующее значение самостоятельно, первоначально выбирая корректное значение в поле "Место получения образования".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Отсутствуют должности специалистов, которые имеются в штатном расписании, как быть?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Справочник должностей в регистре соответствует приказу МЗ РФ от 20.12.2012 г.№1183н. Необходимо привести должности сотрудников в штатном расписании по приказу МЗ РФ от 20.12.2012 г. №1183н.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каждый сотрудник работает именно в структурном подразделении, есть те, кто относятся к филиалу в целом, но Система требует выбрать конкретное подразделение, как быть?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создать дополнительное структурное подразделение.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личном деле указывается дата начала медицинской деятельности или дата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принятия на данную должность, или дата принятия в МСЧ?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В разделе "Личное дело" указывается дата принятия сотрудника на должность.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внесении изменений нужно прикреплять какие-либо документы?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Нет, в Системе не хранятся копии документов.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 кого регистрируется логин (СНИЛС) на ЕПГУ для входа в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Систему?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На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каждый регистр закреплено приказом ответственное лицо. Возможно ли работать по одной учетной записи или на каждого сотрудника нужно создавать учетную запись (регистрация каждого на ЕПГУ)?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каждого ответственного, для которого подана заявка на доступ, должна быть заведена учетная запись на ЕПГУ для того СНИЛС, который указан в заявке.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Что делать при отсутствии телефона в медицинской части (регистратура отсутствует, у начальника внутренний телефон)?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отсутствия телефона данное поле можно пропустить.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 ответственное лицо перестало работать, как быть со входом в ФРМР?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подать заявку в СТП ЕГИСЗ на отзыв доступа того сотрудника, который перестал выполнять функции ответственного за ведение регистра.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Почему мы должны выкладывать в сеть информацию с домашними адресами и паспортами медработников. Как быть с секретностью персональных данных, если сейчас все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взламывают?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При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обращении в различные организации, даже в магазинах, во время заполнения сведений личного характера запрашивают разрешение на обработку и использование персональных данных.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 xml:space="preserve">Перед вводом данных надо ли брать у сотрудников разрешение на обработку персональных данных? Что делать в случае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отказа?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Полагаю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размещение данных в федеральных регистрах также относится к обработке ПД, а согласие дается общее на обработку ПД в целом.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Уровень защиты регистра? Если медработник откажется представлять свои данные в регистр, что делать?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Федеральный реестр медицинских организаций и Федеральный регистр медицинских работников разработан во исполнение положений статей 91, 92 и 93 Федерального закона от 21 ноября 2011 № 323-ФЗ "Об основах охраны здоровья граждан в Российской Федерации". Согласно данным статьям в регистрах осуществляется персонифицированный учет сведений при осуществлении медицинской деятельности.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интернатура была на базе областной больницы, а не в учебном заведении?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таком случае необходимо отправить скан-копию документа об образовании сотрудника в СТП ЕГИСЗ. Данное учреждение будет добавлено в справочник поля "Образовательное учреждение".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Что писать если не ординатура, интернатура, а первичная переподготовка?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Данные сведения вносятся в раздел "Дополнительное профессиональное образование".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быть в случаях, когда название ВУЗа с течением времени изменилось? Указывать по-старому (как в дипломе) или как называется в настоящее время?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в регистр вносится согласно тому наименованию, который указан в документе об образовании.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кого регистрируется вход в ЕПГУ, если человек может потом не работать в данной организации?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каждого ответственного, для которого подана заявка на доступ, должна быть заведена учетная запись на сайте ЕПГУ для того СНИЛС, который указан в заявке.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Необходимо подать заявку в СТП ЕГИСЗ на отзыв доступа того сотрудника, который перестал выполнять функции ответственного за ведение регистра.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Уточните, пожалуйста, кого из медработников вносить в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регистр?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Работников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 медицинских профессий, работающих в МО, вносить нужно или нет? (операторы, программисты, экономисты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какое подразделение отнести главного врача?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сведения, которые необходимо внести в ФРМО и ФРМР касаются только данных о медицинской деятельности: лечебно-профилактические здания и структурные подразделения, сотрудники, оказывающие медицинскую помощь.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ошибочном введении данных сотрудников возможно ли исправить, обратившись в СТП ЕГИСЗ?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Некоторые сведения доступны для редактирования пользователю после сохранения. В случае обнаружения неточностей в сведениях, которые недоступны, то необходимо подать соответствующую заявку в СТП ЕГИСЗ с обоснованием причины.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Вводить всех медицинских работников или только медицинских работников по ФРВИЧ и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ФРБТ?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структуре МСЧ находится более 15 филиалов, расположенных в различных районах области. Для внесения в ФРМО вносить все филиалы? (в том числе здравпункты) или только те, где будет выписка рецептов ФРВИЧ и ФРБТ?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первую очередь регистр необходимо наполнить сведениями о персонале, участвующим в оказании помощи ВИЧ-инфицированным и больных туберкулезом лицам. Далее необходимо внести сведения о всех сотрудниках, занимающихся медицинской деятельностью.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изменять (добавлять/удалять) доступ сотрудника к регистру?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направить заявку в СТП ЕГИСЗ, форма заявки приведена на Портале оперативного взаимодействия участников ЕГИСЗ по ссылке http://portal.egisz.rosminzdrav.ru/materials/425.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 можно ли менять карточку медицинского работника, если наименование должности меняется?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должности в регистре ведется в соответствии с приказом МЗ РФ от 20.12.2012 г. №1183н. В случае если изменение должности сотрудника сопровождается записью в личном деле, то необходимо внести сведения о закрытии записи с устаревшими данными и открыть новую.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Возможно ли неполное заполнение данных о сотруднике, чтобы вносить данные потом - после уточнения отдельных вопросов?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Внесение данных о сотруднике производится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поблочно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Система позволяет наполнять карточку сотрудника постепенно. Блок персональных данных - обязателен для заполнения. Другие обязательные для заполнения данные помечены "*". В случае отсутствия сведений в том или ином блоке, выводится информационное сообщение в верхней части формы.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Является ли обязательными для заполнения сведения о домашнем адресе сотрудника?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регистре необходимо заполнить адрес регистрации сотрудника, эти сведения являются составной частью паспортных данных.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Обязателен ли защищенный канал для заполнения ФРМО и ФРМР?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данный момент работа производится по открытому каналу. В дальнейшем произойдет переключение на ЗСПД.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на базе больницы организован Центр обслуживания по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госуслугам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и программисты занимаются консультацией по записи через портал - это является осуществлением медицинской деятельности?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Медицинская деятельность – это деятельность, которая предусматривает выполнение работ (услуг) по оказанию доврачебной, амбулаторно-поликлинической, стационарной, высокотехнологичной, скорой и санаторно-курортной медицинской помощи в соответствии с перечнем работ (услуг) согласно утвержденному перечню. Таким образом, программисты не участвуют в медицинской деятельности.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регистр вносить только врачей и медсестер (фельдшеров)? Младший медперсонал вносится в регистр?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регистр вносятся все сотрудники, участвующие в оказании медицинской помощи, в том числе младший медицинский и фармацевтический персонал.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изначально заполнить карточку медицинского работника, если за период работы в МСЧ человек переводился с одной должности на другую?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создать несколько записей в разделе "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Линое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дело" в соответствии с движением сотрудника с указанием даты вступления на должность и завершения.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Раньше медицинские работники относились к УФСИН, потом к МСЧ: все изменения вносить вручную?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регистр необходимо внести сведения о трудоустройстве только в рамках Вашей организации.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Должна ли быть в МО кадровая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служба?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В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МО УФСИН нет соответствующей современным требованиям административной надстройки, в том числе кадровой службы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организации должен быть назначен сотрудник, ответственный за наполнение регистра.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разделе "Награды" отсутствует перечень ведомственных медицинских наград.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направить заявку в СТП ЕГИСЗ с приложением приказов, утверждающих перечень.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Вносить ли внутренних совместителей, если срок оформления трудовых отношений менее 1 месяца?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данный сотрудник участвует в оказании медицинской деятельности, то его данные необходимо внести в регистр.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Почему у нас не совпадает отчет 69 (раздел "Анализ" -"Отчеты" - 68-69) с выгрузкой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Excel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региону?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отчет 69 входят записи о сотрудниках с открытой записью в личном деле по основной должности.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вы хотите сопоставить отчет 69 и результаты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поиска, Вам необходимо в расширенном поиске указать:</w:t>
            </w:r>
          </w:p>
          <w:p w:rsidR="005474AD" w:rsidRPr="009A0660" w:rsidRDefault="005474AD" w:rsidP="003609D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Статус работника: работающие;</w:t>
            </w:r>
          </w:p>
          <w:p w:rsidR="005474AD" w:rsidRPr="009A0660" w:rsidRDefault="005474AD" w:rsidP="003609D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 занятия должности: основная должность.</w:t>
            </w:r>
          </w:p>
        </w:tc>
      </w:tr>
      <w:tr w:rsidR="005474AD" w:rsidRPr="009A0660" w:rsidTr="00441402">
        <w:tc>
          <w:tcPr>
            <w:tcW w:w="42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Почему у сотрудника, у которого имеется актуальная запись о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временом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неисполнении функциональных обязанностей, в штатном расписании имеется ставка?</w:t>
            </w:r>
          </w:p>
        </w:tc>
        <w:tc>
          <w:tcPr>
            <w:tcW w:w="50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36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того, чтобы в штатном расписании освободилась ставка сотрудника, находящегося в декретном отпуске, необходимо в карте сотрудника в записи личного дела убрать дату окончания временного неисполнения функциональных обязанностей, после чего ставка по данной должности будет свободна.</w:t>
            </w:r>
          </w:p>
        </w:tc>
      </w:tr>
    </w:tbl>
    <w:p w:rsidR="005474AD" w:rsidRDefault="005474AD" w:rsidP="005474A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sectPr w:rsidR="005474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A066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  <w:bookmarkStart w:id="0" w:name="_GoBack"/>
      <w:bookmarkEnd w:id="0"/>
    </w:p>
    <w:p w:rsidR="005474AD" w:rsidRPr="009A0660" w:rsidRDefault="005474AD" w:rsidP="005474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5474AD" w:rsidRPr="009A0660" w:rsidRDefault="005474AD" w:rsidP="005474AD">
      <w:pPr>
        <w:spacing w:before="100" w:beforeAutospacing="1" w:after="48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pacing w:val="15"/>
          <w:sz w:val="36"/>
          <w:szCs w:val="36"/>
          <w:lang w:eastAsia="ru-RU"/>
        </w:rPr>
      </w:pPr>
      <w:r w:rsidRPr="00441402">
        <w:rPr>
          <w:rFonts w:ascii="Tahoma" w:eastAsia="Times New Roman" w:hAnsi="Tahoma" w:cs="Tahoma"/>
          <w:b/>
          <w:bCs/>
          <w:color w:val="FF0000"/>
          <w:spacing w:val="15"/>
          <w:sz w:val="24"/>
          <w:szCs w:val="24"/>
          <w:lang w:eastAsia="ru-RU"/>
        </w:rPr>
        <w:t> Федеральный реестр медицинских организаций</w:t>
      </w:r>
      <w:r w:rsidRPr="009A0660">
        <w:rPr>
          <w:rFonts w:ascii="Times New Roman" w:eastAsia="Times New Roman" w:hAnsi="Times New Roman" w:cs="Times New Roman"/>
          <w:b/>
          <w:bCs/>
          <w:color w:val="FF0000"/>
          <w:spacing w:val="15"/>
          <w:sz w:val="36"/>
          <w:szCs w:val="36"/>
          <w:lang w:eastAsia="ru-RU"/>
        </w:rPr>
        <w:t> </w:t>
      </w:r>
    </w:p>
    <w:tbl>
      <w:tblPr>
        <w:tblW w:w="93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4"/>
        <w:gridCol w:w="5945"/>
      </w:tblGrid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Ответ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добавить здания с одинаковыми адресами?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у пристроек/зданий с одним адресом нет литеры или дробного адреса, то необходимо вносить сведения только по главному корпусу.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ФРМО учет ведется по адресным объектам.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       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Что необходимо вносить в блок "Домовые хозяйства"?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блок "Домовые хозяйства" необходимо добавить сведения о домовых хозяйствах, находящихся в отдаленных сельских населенных пунктах и оказывающих первую помощь населению до прибытия медицинских работников при несчастных случаях, травмах, других состояниях и заболеваниях, угрожающих их жизни и здоровью.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Заполнение данного блока необходимо только для тех организаций, к которым прикреплены домовые хозяйства.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изменить тип структурного подразделения?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Изменение типа невозможно после сохранения данных.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данном случае необходимо создать новое структурное подразделение с правильным типом, затем удалить некорректное структурное подразделение.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система не позволяет удалить структурное подразделение, см. вопрос «Как удалить структурное подразделение?»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удалить структурное подразделение?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Обращаем внимание, что удаление структурного подразделения производится исключительно в случае, если подразделение изначально было внесено с некорректным типом. Остальные сведения в подразделении можно изменить.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В случае, если структурное подразделение было упразднено, удалять его не нужно. В окне изменения структурного подразделения необходимо указать дату упразднения, предварительно закрыв все личные дела сотрудников с причиной «Перевод» или «Увольнение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Если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система не позволяет удалить некорректное структурное подразделение, необходимо: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1. </w:t>
            </w:r>
            <w:r w:rsidRPr="009A066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Во всех штатных расписаниях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организации пересоздать все ставки с некорректного структурного подразделения на корректное (т.е. удалить все ставки, привязанные к некорректному структурному подразделению, затем создать такие же ставки для корректного структурного подразделения).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2. В ФРМР необходимо изменить </w:t>
            </w:r>
            <w:r w:rsidRPr="009A066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во всех личных делах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сотрудников, которые прикреплены к некорректному подразделению, структурное подразделение на новое, корректное. Обращаем внимание, что необходимо именно изменить существующие личные дела, перевод в данном случае оформлять некорректно.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Процедуру необходимо провести как с открытыми личными делами работающих сотрудников, так и с закрытыми личными делами уволенных или переведенных сотрудников.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Для поиска сотрудников по структурному подразделению вам необходимо зайти в Федеральный регистр медицинских работников, в поле «Структурное подразделение» выбрать необходимое структурное подразделение. В расширенном поиске необходимо очистить поле «Статус работника» (оно должно быть пустым) и нажать кнопку «Поиск». После чего необходимо отредактировать записи личных дел, где указано данное структурное подразделение, заменить его на правильное.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Как можно узнать общее количество МО по региону, которое присутствует в реестре?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Для того, чтобы узнать общее количество МО по региону, Вы можете воспользоваться кнопкой "Экспорт в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Excel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", предварительно выбрав в разделе "Поиск" в поле "Субъект" необходимый регион РФ.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Также в левом верхнем углу табличной части результатов поиска расположена кнопка "Количество записей всего", при нажатии на которую отображается общее количество записей.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Какое значение указать в блоке "Общие сведения" в поле "Уровень организации"?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Значения в поле "Уровень организации" имеют следующие значения, выберите подходящее: </w:t>
            </w:r>
          </w:p>
          <w:p w:rsidR="005474AD" w:rsidRPr="009A0660" w:rsidRDefault="005474AD" w:rsidP="008A0E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color w:val="3C3E43"/>
                <w:sz w:val="20"/>
                <w:szCs w:val="20"/>
                <w:lang w:eastAsia="ru-RU"/>
              </w:rPr>
              <w:t>I уровень (Первый уровень) - оказание преимущественно первичной медико-санитарной, в том числе первичной специализированной, медицинской помощи, а также специализированной медицинской помощи и скорой медицинской помощи (в центральных районных больницах, городских, районных, участковых больницах, городских поликлиниках, станциях скорой медицинской помощи);</w:t>
            </w:r>
          </w:p>
          <w:p w:rsidR="005474AD" w:rsidRPr="009A0660" w:rsidRDefault="005474AD" w:rsidP="008A0E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color w:val="3C3E43"/>
                <w:sz w:val="20"/>
                <w:szCs w:val="20"/>
                <w:lang w:eastAsia="ru-RU"/>
              </w:rPr>
              <w:t>I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 уровень (Второй уровень) - оказание преимущественно специализированной (за исключением высокотехнологичной) медицинской помощи в медицинских организациях, имеющих в своей структуре специализированные межмуниципальные (межрайонные) отделения и (или) центры, а также в диспансерах, многопрофильных больницах;</w:t>
            </w:r>
          </w:p>
          <w:p w:rsidR="005474AD" w:rsidRPr="009A0660" w:rsidRDefault="005474AD" w:rsidP="008A0E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</w:t>
            </w:r>
            <w:r w:rsidRPr="009A0660">
              <w:rPr>
                <w:rFonts w:ascii="Tahoma" w:eastAsia="Times New Roman" w:hAnsi="Tahoma" w:cs="Tahoma"/>
                <w:color w:val="3C3E43"/>
                <w:sz w:val="20"/>
                <w:szCs w:val="20"/>
                <w:lang w:eastAsia="ru-RU"/>
              </w:rPr>
              <w:t>II уровень (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Третий уровень) - оказание преимущественно специализированной, в том числе высокотехнологичной, медицинской помощи в медицинских организациях.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Какой нам указать вид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деятельности?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Какой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нам указать профиль деятельности?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Значение в поле «Вид деятельности» указывается в соответствии с Приказом МЗ РФ от 06.08.2013 г. № 529н (Раздел I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Профиль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указывается не для всех видов структурных подразделений. Все возможные профили перечислены в приказе МЗ РФ от 06.08.2013 г. № 529н (Раздел I).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 нужного типа подразделения.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Какой тип подразделения указать?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В ФРМО существуют следующие типы подразделений:</w:t>
            </w:r>
          </w:p>
          <w:p w:rsidR="005474AD" w:rsidRPr="009A0660" w:rsidRDefault="005474AD" w:rsidP="008A0E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Амбулаторный (с учетом того, что там заполняются сведения о кабинетах, а также дополнительные поля, характерные для амбулатории);</w:t>
            </w:r>
          </w:p>
          <w:p w:rsidR="005474AD" w:rsidRPr="009A0660" w:rsidRDefault="005474AD" w:rsidP="008A0E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Стационарный (с учетом того, что там заполняются сведения об отделениях, а также дополнительные поля, характерные для стационара);</w:t>
            </w:r>
          </w:p>
          <w:p w:rsidR="005474AD" w:rsidRPr="009A0660" w:rsidRDefault="005474AD" w:rsidP="008A0E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Лабораторно-диагностический (с учетом того, что там заполняются сведения только о кабинетах);</w:t>
            </w:r>
          </w:p>
          <w:p w:rsidR="005474AD" w:rsidRPr="009A0660" w:rsidRDefault="005474AD" w:rsidP="008A0E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Инструментально-диагностический (с учетом того, что там заполняются сведения только о кабинетах);</w:t>
            </w:r>
          </w:p>
          <w:p w:rsidR="005474AD" w:rsidRPr="009A0660" w:rsidRDefault="005474AD" w:rsidP="008A0E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Скорая медицинская помощь (СМП) (с учетом того, что там заполняются сведения только о бригадах).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вышеперечисленные типы не подходят, необходимо указать подразделение как ВСПОМОГАТЕЛЬНОЕ, выбрав тип "Административно-хозяйственные (вспомогательный)".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Что такое "Обособленное подразделение"?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Обособленное подразделение организации – это любое территориально обособленное от нее подразделение, по месту нахождения которого оборудованы стационарные рабочие места, при этом рабочее место считается созданным, если оно создается на срок более одного месяца.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Системе понятие "Структурное подразделение" является логическим, совпадение с организационно-штатной расстановкой не обязательно. Критерием выделения структурного подразделения в составе организации является: </w:t>
            </w:r>
          </w:p>
          <w:p w:rsidR="005474AD" w:rsidRPr="009A0660" w:rsidRDefault="005474AD" w:rsidP="008A0E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1) наличие стационарных рабочих мест;</w:t>
            </w:r>
          </w:p>
          <w:p w:rsidR="005474AD" w:rsidRPr="009A0660" w:rsidRDefault="005474AD" w:rsidP="008A0E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2) отношение к одному из типов подразделений (амбулаторный, стационарный и т.п.); </w:t>
            </w:r>
          </w:p>
          <w:p w:rsidR="005474AD" w:rsidRPr="009A0660" w:rsidRDefault="005474AD" w:rsidP="008A0E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Обособленное подразделение организации в Системе – в дополнение к критериям выше: 3) расположение на обособленной (вне адреса местонахождения) территории.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Нужно ли вносить кабинеты как самостоятельные структурные подразделения в ФРМО?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соответствии с организационно-штатной структурой кабинет/отделение может быть общебольничным (подчиняться напрямую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глав.врачу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либо в составе структурного подразделения. Соответственно, кабинеты/отделения в составе структурного подразделения логично размещать в разделе "Врачебные кабинеты"/"Отделения и койки". Таким образом реализуется логика привязки кабинетов/отделений специалистов по подчиненности к вышестоящему структурному подразделению, что как правило, имеет отображение в штатном расписании организации.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  <w:t>Если же кабинет/отделение функционально не подчиняется никакому вышестоящему подразделению, согласно организационно-штатной структуре, и выполняет общебольничную функцию, его можно завести как отдельное структурное подразделение.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внести кабинеты, расположенные в школах/заводах?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Для добавления сотрудника, задействованного в осуществлении медицинской деятельности, который работает в кабинете, находящемся в здании, не располагающемся территориально в пределах МО (школа, завод и т.п.), а также значится в штате организации, предварительно в блок «Лечебно-профилактические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здания» необходимо добавить здание, в котором территориально находится кабинет (достаточно заполнить только поля, помеченные звездочкой). Затем необходимо создать кабинет. В случае, если согласно штатной расстановке кабинет находится в составе структурного подразделения, его необходимо добавить в блок «Врачебные кабинеты» в окне изменения структурного подразделения. Если же кабинет функционально не подчиняется никакому вышестоящему подразделению, согласно организационно-штатной структуре, и выполняет общебольничную функцию, его можно завести как отдельное структурное подразделение.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Как работать с блоком "Штатное расписание"?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работы с блоком "Штатное расписание" необходимо: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1) войти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  ФРМО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2) в блоке "Штатное расписание" нажать на кнопку "Создать";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3) в верхней части окна заполнить поля:</w:t>
            </w:r>
          </w:p>
          <w:p w:rsidR="005474AD" w:rsidRPr="009A0660" w:rsidRDefault="005474AD" w:rsidP="008A0E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штатного расписания;</w:t>
            </w:r>
          </w:p>
          <w:p w:rsidR="005474AD" w:rsidRPr="009A0660" w:rsidRDefault="005474AD" w:rsidP="008A0E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утверждения;</w:t>
            </w:r>
          </w:p>
          <w:p w:rsidR="005474AD" w:rsidRPr="009A0660" w:rsidRDefault="005474AD" w:rsidP="008A0E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Период действия с ... по ...;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4) далее в левом нижнем углу станет доступна кнопка "+" (добавить), на которую необходимо нажать;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5) в появившемся окне следует указать:</w:t>
            </w:r>
          </w:p>
          <w:p w:rsidR="005474AD" w:rsidRPr="009A0660" w:rsidRDefault="005474AD" w:rsidP="008A0E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Структурное подразделение;</w:t>
            </w:r>
          </w:p>
          <w:p w:rsidR="005474AD" w:rsidRPr="009A0660" w:rsidRDefault="005474AD" w:rsidP="008A0E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Должность;</w:t>
            </w:r>
          </w:p>
          <w:p w:rsidR="005474AD" w:rsidRPr="009A0660" w:rsidRDefault="005474AD" w:rsidP="008A0E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Ставка.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Важно! Значение поля "Занятых штатных единиц" подсчитывается автоматически на основе занятых единиц в личных делах сотрудников.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Подсчет значений поля "Вакансий" также происходит автоматически по формуле: количество штатных единиц минус количество занятых единиц, указанных в личных делах;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6) после указания всех сведений по определенной должности необходимо нажать на кнопку "Создать";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7) воспользоваться пунктами 4-6 для добавления всех штатных единиц;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8) после того, как Вы добавили все необходимые записи в штатном расписании, ВАЖНО сохранить всю введенную информацию путем нажатия на кнопку "Создать".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Расскажите, пожалуйста, подробнее о добавлении филиалов.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внесения сведений о филиале необходимо: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Подать заявку по установленной форм, в установленном порядке (форма заявки приведена в материалах по ссылке http://portal.egisz.rosminzdrav.ru/materials/423). Заявку на добавление филиалов подает головная МО. В одной заявке можно подать данные для нескольких филиалов.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В ответ на заявку сотрудник СТП ЕГИСЗ вносит основные сведения в реестр. Пользователю отправляется уведомление об исполнении заявки.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Пользователь с доступом к ФРМО заходит в реестр, находит добавленный филиал, проверяет внесенные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сведения, наполняет структуру по аналогии с наполнением паспорта МО.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Какие филиалы должны быть внесены в Систему?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реестре должны быть заведены организации, филиалы и их сотрудники, оказывающие медицинскую деятельность.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Филиалы МО имеют одинаковые КПП, что и головной офис. Как быть в данной ситуации?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 необходимо вносить в соответствии с учредительными документами. Просьба направить сведения о подобной организации со скан-копией документов в адрес СТП ЕГИСЗ.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Надо ли вводить филиалы, которые являются структурными подразделениями МСЧ без оформления юридического лица?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Да, их необходимо внести в регистр в качестве структурных подразделений в блок «Структурные подразделения» головной организации.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Заявления на добавление МО подает каждый филиал, здравпункт?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Заявку на добавление может подать филиал самостоятельно либо формируется консолидированная заявка от лица головной организации.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организация занимает здание не полностью, а лишь один кабинет или этаж, как заполнять данные сведения?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/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одном здании расположены несколько структурных подразделений, то необходимо указать данное здание в каждом подразделении.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здание находится не в собственности МО (МСЧ), а по договору безвозмездного пользования, надо ли его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вносить?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учреждения нет зданий, обособленные подразделения (филиалы) учреждения находятся на территории ФКУ на основе договоров безвозмездного пользования. В таком случае какие адреса вводить в ФРМО?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реестре необходимо отражать сведения о территориальном местонахождении подразделений, поэтому необходимо заносить сведения о всех зданиях, в том числе и не принадлежащих МО на праве собственности. Сведения необходимо заносить в той части, которая касается деятельности таких подразделений.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в одном здании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расположенно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одно подразделение, оказывающее амбулаторное и стационарное, как их вносить в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реестр?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всех филиалах МСЧ ФСИН в колониях имеются и стационары, и амбулатории. Будет ли комбинированный вариант заполнения ФРМО?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одно подразделение согласно штатной расстановке оказывает помощь в стационарных, амбулаторных и т.д. условиях, то в ФРМО необходимо зарегистрировать два (и более) соответствующих подразделения с необходимыми типами.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Какой тип подразделения вносить для администрации МСЧ, ВВК,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ЦГСЭН?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Какой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уровень будет, например, </w:t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у ЦГСЭН, если он медицинские услуги не оказывает? 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Если подразделение не участвует в оказании медицинской помощи, то сведения о нем вносить не требуется. Остальные подразделения относятся к типу "Административно-хозяйственный (вспомогательный)".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 какому типу структурного подразделения отнести аптеку?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Аптеки относятся к типам структурных подразделений "Административно-хозяйственный (вспомогательный)".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МСЧ, являющихся филиалами, отсутствуют такой показатель как "количество прикрепленного населения", как быть?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В случае отсутствия 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показателей  "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прикрепленного населения" необходимо в данном поле указывать "0".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 формируется OID МО?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OID МО формируется автоматически на сайте, его вводить не надо. Он состоит из статичной части + идентификатор субъекта системы здравоохранения (медицинская организация = 2) + код региона РФ + порядковый номер организации.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уставных документах нет уровня МО, какой уровень у ФКУЗ МСЧ ФСИН России?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медико-санитарные части имеют первый уровень, данную информацию Вы можете найти в документах по заполнению формы № 62.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МВД тоже ФРМО есть?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Нет, на данном этапе к реестру подключаются МО, подведомственные МЗ РФ, ФСИН и ФМБА.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Нет возможности вводить полное наименование филиала: например, филиал "Медицинская часть № 1" ФКУЗ МСЧ-44 ФСИН России, в ФРМО дает вводить лишь МЧ-1.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не допускается начинать со специальных символов. Попробуйте ввести наименование без кавычек в начале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Где взять долготу и </w:t>
            </w:r>
            <w:proofErr w:type="gram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широту?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</w:t>
            </w:r>
            <w:proofErr w:type="gram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филиалу принадлежит три и более зданий, то на каждое здание необходимо указывать долготу и широту?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местонахождения указывается на каждое здание. Система автоматически определяет широту и долготу по введенному адресу. У пользователя есть возможность скорректировать данные путем перемещения флага по карте в соответствующем разделе.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Широта и долгота должна быть указана у каждого здания.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приложении №3 "Форма заявки для филиалов" на вопрос "Полное наименование" и КПП </w:t>
            </w:r>
            <w:proofErr w:type="spellStart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указывывать</w:t>
            </w:r>
            <w:proofErr w:type="spellEnd"/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 или головную организацию?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 всех полях формы на добавление филиала указываются сведения о филиале, за исключением 1 пункта - "Наименование головной организации"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нашей МО отсутствуют лицензии.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блок «Лицензии» в ФРМО информация вносится автоматически при помощи сервиса из реестра Росздравнадзор http://www.roszdravnadzor.ru/ (Единый реестр лицензий). В случае отсутствия актуальных сведений о лицензиях вам необходимо проверить реквизиты вашей организации на сайте Росздравнадзора и сравнить их с данными из ФРМО, а также проверить наличие актуальных лицензий на сайте Росздравнадзор. Обращаем ваше внимание, что обновление лицензий происходит один раз в неделю.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Возможность добавления, удаления и редактирования сведений о лицензиях отсутствует.</w:t>
            </w:r>
          </w:p>
        </w:tc>
      </w:tr>
      <w:tr w:rsidR="005474AD" w:rsidRPr="009A0660" w:rsidTr="00441402">
        <w:tc>
          <w:tcPr>
            <w:tcW w:w="3394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Что необходимо для реорганизации МО?</w:t>
            </w:r>
          </w:p>
        </w:tc>
        <w:tc>
          <w:tcPr>
            <w:tcW w:w="5945" w:type="dxa"/>
            <w:tcBorders>
              <w:top w:val="single" w:sz="6" w:space="0" w:color="868686"/>
              <w:left w:val="single" w:sz="6" w:space="0" w:color="868686"/>
              <w:bottom w:val="single" w:sz="6" w:space="0" w:color="868686"/>
              <w:right w:val="single" w:sz="6" w:space="0" w:color="86868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реорганизации медицинской организации (МО) необходимо: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Закрыть все личные дела сотрудников в реорганизованной МО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При наличии пациентов в ФРВИЧ перевести их в новую МО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Сообщить наименование МО, ИНН/OID организации, которая остается головной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Сообщить Наименование МО, ИНН/OID организации, которая будет удалена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Сообщить СНИЛС пользователей, имеющих доступ к реорганизованной МО и указать наименование новой организации, к которой необходимо привязать указанных пользователей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 Приложить приказ о реорганизации</w:t>
            </w:r>
            <w:r w:rsidRPr="009A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 Приложить скан-копию заявки на удаление медицинской организации. Форма заявки представлена в документе "Порядок ведения ФРМР и ФРМО" (приложение 8), который расположен по ссылке http://portal.egisz.rosminzdrav.ru/materials/501</w:t>
            </w:r>
          </w:p>
          <w:p w:rsidR="005474AD" w:rsidRPr="009A0660" w:rsidRDefault="005474AD" w:rsidP="008A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6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Также сообщаем, что при реорганизации структура МО не переносится.</w:t>
            </w:r>
          </w:p>
        </w:tc>
      </w:tr>
    </w:tbl>
    <w:p w:rsidR="005474AD" w:rsidRPr="009A0660" w:rsidRDefault="005474AD" w:rsidP="005474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A066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CC67C2" w:rsidRDefault="00CC67C2"/>
    <w:sectPr w:rsidR="00CC6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6C05"/>
    <w:multiLevelType w:val="multilevel"/>
    <w:tmpl w:val="A290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F5E7D"/>
    <w:multiLevelType w:val="multilevel"/>
    <w:tmpl w:val="6ADA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343067"/>
    <w:multiLevelType w:val="multilevel"/>
    <w:tmpl w:val="5042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281FDF"/>
    <w:multiLevelType w:val="multilevel"/>
    <w:tmpl w:val="EB34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063A49"/>
    <w:multiLevelType w:val="multilevel"/>
    <w:tmpl w:val="881C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E279AB"/>
    <w:multiLevelType w:val="multilevel"/>
    <w:tmpl w:val="CD0C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7977AC"/>
    <w:multiLevelType w:val="multilevel"/>
    <w:tmpl w:val="A01A8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716C57"/>
    <w:multiLevelType w:val="multilevel"/>
    <w:tmpl w:val="46DE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AD"/>
    <w:rsid w:val="003609DC"/>
    <w:rsid w:val="00441402"/>
    <w:rsid w:val="005474AD"/>
    <w:rsid w:val="008A0EA9"/>
    <w:rsid w:val="009A3155"/>
    <w:rsid w:val="00CC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B3FF9-8EAA-4CA7-B11B-A87266D2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egisz.rosminzdrav.ru/materials/481" TargetMode="External"/><Relationship Id="rId5" Type="http://schemas.openxmlformats.org/officeDocument/2006/relationships/hyperlink" Target="http://portal.egisz.rosminzdrav.ru/materials/4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4957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Чемодурова Наталья Анатольевна</dc:creator>
  <cp:keywords/>
  <dc:description/>
  <cp:lastModifiedBy>Чемодурова Наталья Анатольевна</cp:lastModifiedBy>
  <cp:revision>2</cp:revision>
  <dcterms:created xsi:type="dcterms:W3CDTF">2020-04-21T19:22:00Z</dcterms:created>
  <dcterms:modified xsi:type="dcterms:W3CDTF">2020-04-21T19:22:00Z</dcterms:modified>
</cp:coreProperties>
</file>